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74" w:rsidRPr="0068748A" w:rsidRDefault="001F3B74" w:rsidP="001F3B74">
      <w:pPr>
        <w:spacing w:after="0"/>
        <w:jc w:val="center"/>
        <w:rPr>
          <w:rFonts w:ascii="Times New Roman" w:hAnsi="Times New Roman"/>
          <w:sz w:val="32"/>
          <w:szCs w:val="20"/>
        </w:rPr>
      </w:pPr>
      <w:r w:rsidRPr="0068748A">
        <w:rPr>
          <w:rFonts w:ascii="Times New Roman" w:hAnsi="Times New Roman"/>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672311925" r:id="rId7"/>
        </w:object>
      </w:r>
    </w:p>
    <w:p w:rsidR="001F3B74" w:rsidRPr="0068748A" w:rsidRDefault="001F3B74" w:rsidP="001F3B74">
      <w:pPr>
        <w:spacing w:after="0"/>
        <w:jc w:val="center"/>
        <w:rPr>
          <w:rFonts w:ascii="Times New Roman" w:hAnsi="Times New Roman"/>
          <w:b/>
          <w:sz w:val="32"/>
          <w:szCs w:val="32"/>
        </w:rPr>
      </w:pPr>
      <w:r w:rsidRPr="0068748A">
        <w:rPr>
          <w:rFonts w:ascii="Times New Roman" w:hAnsi="Times New Roman"/>
          <w:b/>
          <w:sz w:val="32"/>
          <w:szCs w:val="32"/>
        </w:rPr>
        <w:t>У К Р А Ї Н А</w:t>
      </w:r>
    </w:p>
    <w:p w:rsidR="001F3B74" w:rsidRPr="0068748A" w:rsidRDefault="001F3B74" w:rsidP="001F3B74">
      <w:pPr>
        <w:spacing w:after="0"/>
        <w:jc w:val="center"/>
        <w:rPr>
          <w:rFonts w:ascii="Times New Roman" w:hAnsi="Times New Roman"/>
          <w:b/>
          <w:sz w:val="32"/>
          <w:szCs w:val="32"/>
        </w:rPr>
      </w:pPr>
      <w:r w:rsidRPr="0068748A">
        <w:rPr>
          <w:rFonts w:ascii="Times New Roman" w:hAnsi="Times New Roman"/>
          <w:b/>
          <w:sz w:val="32"/>
          <w:szCs w:val="32"/>
        </w:rPr>
        <w:t xml:space="preserve">БЕРЕЗНЯНСЬКА СЕЛИЩНА РАДА </w:t>
      </w:r>
    </w:p>
    <w:p w:rsidR="001F3B74" w:rsidRPr="0068748A" w:rsidRDefault="001F3B74" w:rsidP="001F3B74">
      <w:pPr>
        <w:spacing w:after="0"/>
        <w:jc w:val="center"/>
        <w:rPr>
          <w:rFonts w:ascii="Times New Roman" w:hAnsi="Times New Roman"/>
          <w:b/>
          <w:sz w:val="32"/>
          <w:szCs w:val="32"/>
        </w:rPr>
      </w:pPr>
      <w:r w:rsidRPr="0068748A">
        <w:rPr>
          <w:rFonts w:ascii="Times New Roman" w:hAnsi="Times New Roman"/>
          <w:b/>
          <w:sz w:val="32"/>
          <w:szCs w:val="32"/>
        </w:rPr>
        <w:t>Чернігівського району Чернігівської області</w:t>
      </w:r>
    </w:p>
    <w:p w:rsidR="001F3B74" w:rsidRPr="0068748A" w:rsidRDefault="001F3B74" w:rsidP="001F3B74">
      <w:pPr>
        <w:spacing w:after="0"/>
        <w:jc w:val="center"/>
        <w:rPr>
          <w:rFonts w:ascii="Times New Roman" w:hAnsi="Times New Roman"/>
          <w:b/>
          <w:sz w:val="16"/>
          <w:szCs w:val="16"/>
        </w:rPr>
      </w:pPr>
    </w:p>
    <w:p w:rsidR="001F3B74" w:rsidRPr="0068748A" w:rsidRDefault="001F3B74" w:rsidP="001F3B74">
      <w:pPr>
        <w:spacing w:after="0"/>
        <w:jc w:val="center"/>
        <w:rPr>
          <w:rFonts w:ascii="Times New Roman" w:hAnsi="Times New Roman"/>
          <w:b/>
          <w:sz w:val="32"/>
          <w:szCs w:val="32"/>
        </w:rPr>
      </w:pPr>
      <w:r w:rsidRPr="0068748A">
        <w:rPr>
          <w:rFonts w:ascii="Times New Roman" w:hAnsi="Times New Roman"/>
          <w:b/>
          <w:sz w:val="32"/>
          <w:szCs w:val="32"/>
        </w:rPr>
        <w:t xml:space="preserve">/ </w:t>
      </w:r>
      <w:r>
        <w:rPr>
          <w:rFonts w:ascii="Times New Roman" w:hAnsi="Times New Roman"/>
          <w:b/>
          <w:sz w:val="32"/>
          <w:szCs w:val="32"/>
          <w:lang w:val="uk-UA"/>
        </w:rPr>
        <w:t>друга се</w:t>
      </w:r>
      <w:r w:rsidRPr="0068748A">
        <w:rPr>
          <w:rFonts w:ascii="Times New Roman" w:hAnsi="Times New Roman"/>
          <w:b/>
          <w:sz w:val="32"/>
          <w:szCs w:val="32"/>
        </w:rPr>
        <w:t>сія восьмого скликання/</w:t>
      </w:r>
    </w:p>
    <w:p w:rsidR="001F3B74" w:rsidRPr="0068748A" w:rsidRDefault="001F3B74" w:rsidP="001F3B74">
      <w:pPr>
        <w:spacing w:after="0"/>
        <w:jc w:val="center"/>
        <w:rPr>
          <w:rFonts w:ascii="Times New Roman" w:hAnsi="Times New Roman"/>
          <w:b/>
          <w:sz w:val="32"/>
          <w:szCs w:val="32"/>
        </w:rPr>
      </w:pPr>
      <w:r w:rsidRPr="0068748A">
        <w:rPr>
          <w:rFonts w:ascii="Times New Roman" w:hAnsi="Times New Roman"/>
          <w:b/>
          <w:sz w:val="32"/>
          <w:szCs w:val="32"/>
        </w:rPr>
        <w:t>Р І Ш Е Н Н Я</w:t>
      </w:r>
    </w:p>
    <w:p w:rsidR="001F3B74" w:rsidRPr="0068748A" w:rsidRDefault="001F3B74" w:rsidP="001F3B74">
      <w:pPr>
        <w:spacing w:after="0"/>
        <w:rPr>
          <w:rFonts w:ascii="Times New Roman" w:hAnsi="Times New Roman"/>
          <w:sz w:val="28"/>
          <w:szCs w:val="28"/>
        </w:rPr>
      </w:pPr>
    </w:p>
    <w:p w:rsidR="001F3B74" w:rsidRPr="0068748A" w:rsidRDefault="001F3B74" w:rsidP="001F3B74">
      <w:pPr>
        <w:spacing w:after="0"/>
        <w:rPr>
          <w:rFonts w:ascii="Times New Roman" w:hAnsi="Times New Roman"/>
          <w:sz w:val="28"/>
          <w:szCs w:val="28"/>
        </w:rPr>
      </w:pPr>
      <w:r w:rsidRPr="0068748A">
        <w:rPr>
          <w:rFonts w:ascii="Times New Roman" w:hAnsi="Times New Roman"/>
          <w:sz w:val="28"/>
          <w:szCs w:val="28"/>
        </w:rPr>
        <w:t xml:space="preserve">від 24 грудня 2020 року           </w:t>
      </w:r>
      <w:r w:rsidR="0004521C">
        <w:rPr>
          <w:rFonts w:ascii="Times New Roman" w:hAnsi="Times New Roman"/>
          <w:sz w:val="28"/>
          <w:szCs w:val="28"/>
        </w:rPr>
        <w:t xml:space="preserve">                          № </w:t>
      </w:r>
      <w:r w:rsidR="0004521C">
        <w:rPr>
          <w:rFonts w:ascii="Times New Roman" w:hAnsi="Times New Roman"/>
          <w:sz w:val="28"/>
          <w:szCs w:val="28"/>
          <w:lang w:val="uk-UA"/>
        </w:rPr>
        <w:t>31</w:t>
      </w:r>
      <w:r w:rsidRPr="0068748A">
        <w:rPr>
          <w:rFonts w:ascii="Times New Roman" w:hAnsi="Times New Roman"/>
          <w:sz w:val="28"/>
          <w:szCs w:val="28"/>
        </w:rPr>
        <w:t xml:space="preserve"> /</w:t>
      </w:r>
      <w:r>
        <w:rPr>
          <w:rFonts w:ascii="Times New Roman" w:hAnsi="Times New Roman"/>
          <w:sz w:val="28"/>
          <w:szCs w:val="28"/>
          <w:lang w:val="uk-UA"/>
        </w:rPr>
        <w:t>2</w:t>
      </w:r>
      <w:r w:rsidRPr="0068748A">
        <w:rPr>
          <w:rFonts w:ascii="Times New Roman" w:hAnsi="Times New Roman"/>
          <w:sz w:val="28"/>
          <w:szCs w:val="28"/>
        </w:rPr>
        <w:t>-</w:t>
      </w:r>
      <w:r w:rsidRPr="0068748A">
        <w:rPr>
          <w:rFonts w:ascii="Times New Roman" w:hAnsi="Times New Roman"/>
          <w:sz w:val="28"/>
          <w:szCs w:val="28"/>
          <w:lang w:val="en-US"/>
        </w:rPr>
        <w:t>VIII</w:t>
      </w:r>
    </w:p>
    <w:p w:rsidR="001F3B74" w:rsidRPr="001F3B74" w:rsidRDefault="001F3B74" w:rsidP="001F3B74">
      <w:pPr>
        <w:rPr>
          <w:b/>
          <w:sz w:val="24"/>
        </w:rPr>
      </w:pPr>
    </w:p>
    <w:p w:rsidR="007A2000" w:rsidRPr="001F3B74" w:rsidRDefault="007A2000" w:rsidP="00553266">
      <w:pPr>
        <w:tabs>
          <w:tab w:val="left" w:pos="10370"/>
        </w:tabs>
        <w:spacing w:after="0" w:line="240" w:lineRule="auto"/>
        <w:rPr>
          <w:rFonts w:ascii="Times New Roman" w:hAnsi="Times New Roman"/>
          <w:b/>
          <w:color w:val="212529"/>
          <w:sz w:val="28"/>
          <w:szCs w:val="24"/>
          <w:lang w:val="uk-UA"/>
        </w:rPr>
      </w:pPr>
      <w:r w:rsidRPr="001F3B74">
        <w:rPr>
          <w:rFonts w:ascii="Times New Roman" w:hAnsi="Times New Roman"/>
          <w:b/>
          <w:sz w:val="28"/>
          <w:szCs w:val="24"/>
          <w:lang w:val="uk-UA"/>
        </w:rPr>
        <w:t>Про затвердження регламенту</w:t>
      </w:r>
      <w:r w:rsidRPr="001F3B74">
        <w:rPr>
          <w:rFonts w:ascii="Times New Roman" w:hAnsi="Times New Roman"/>
          <w:b/>
          <w:color w:val="212529"/>
          <w:sz w:val="28"/>
          <w:szCs w:val="24"/>
          <w:lang w:val="uk-UA"/>
        </w:rPr>
        <w:t xml:space="preserve"> </w:t>
      </w:r>
    </w:p>
    <w:p w:rsidR="00C35CE1" w:rsidRPr="001F3B74" w:rsidRDefault="00553266" w:rsidP="00553266">
      <w:pPr>
        <w:tabs>
          <w:tab w:val="left" w:pos="10370"/>
        </w:tabs>
        <w:spacing w:after="0" w:line="240" w:lineRule="auto"/>
        <w:rPr>
          <w:rFonts w:ascii="Times New Roman" w:hAnsi="Times New Roman"/>
          <w:b/>
          <w:color w:val="212529"/>
          <w:sz w:val="28"/>
          <w:szCs w:val="24"/>
          <w:lang w:val="uk-UA"/>
        </w:rPr>
      </w:pPr>
      <w:r w:rsidRPr="001F3B74">
        <w:rPr>
          <w:rFonts w:ascii="Times New Roman" w:hAnsi="Times New Roman"/>
          <w:b/>
          <w:color w:val="212529"/>
          <w:sz w:val="28"/>
          <w:szCs w:val="24"/>
          <w:lang w:val="uk-UA"/>
        </w:rPr>
        <w:t>р</w:t>
      </w:r>
      <w:r w:rsidR="00C35CE1" w:rsidRPr="001F3B74">
        <w:rPr>
          <w:rFonts w:ascii="Times New Roman" w:hAnsi="Times New Roman"/>
          <w:b/>
          <w:color w:val="212529"/>
          <w:sz w:val="28"/>
          <w:szCs w:val="24"/>
          <w:lang w:val="uk-UA"/>
        </w:rPr>
        <w:t xml:space="preserve">оботи </w:t>
      </w:r>
      <w:r w:rsidR="007A2000" w:rsidRPr="001F3B74">
        <w:rPr>
          <w:rFonts w:ascii="Times New Roman" w:hAnsi="Times New Roman"/>
          <w:b/>
          <w:color w:val="212529"/>
          <w:sz w:val="28"/>
          <w:szCs w:val="24"/>
          <w:lang w:val="uk-UA"/>
        </w:rPr>
        <w:t xml:space="preserve">Березнянської селищної  </w:t>
      </w:r>
    </w:p>
    <w:p w:rsidR="007A2000" w:rsidRPr="001F3B74" w:rsidRDefault="0004521C" w:rsidP="00553266">
      <w:pPr>
        <w:tabs>
          <w:tab w:val="left" w:pos="10370"/>
        </w:tabs>
        <w:spacing w:after="0" w:line="240" w:lineRule="auto"/>
        <w:rPr>
          <w:rFonts w:ascii="Times New Roman" w:hAnsi="Times New Roman"/>
          <w:b/>
          <w:color w:val="212529"/>
          <w:sz w:val="28"/>
          <w:szCs w:val="24"/>
          <w:lang w:val="uk-UA"/>
        </w:rPr>
      </w:pPr>
      <w:r>
        <w:rPr>
          <w:rFonts w:ascii="Times New Roman" w:hAnsi="Times New Roman"/>
          <w:b/>
          <w:color w:val="212529"/>
          <w:sz w:val="28"/>
          <w:szCs w:val="24"/>
          <w:lang w:val="uk-UA"/>
        </w:rPr>
        <w:t xml:space="preserve">ради </w:t>
      </w:r>
      <w:r w:rsidR="007A2000" w:rsidRPr="001F3B74">
        <w:rPr>
          <w:rFonts w:ascii="Times New Roman" w:hAnsi="Times New Roman"/>
          <w:b/>
          <w:color w:val="212529"/>
          <w:sz w:val="28"/>
          <w:szCs w:val="24"/>
          <w:lang w:val="uk-UA"/>
        </w:rPr>
        <w:t xml:space="preserve"> </w:t>
      </w:r>
      <w:r w:rsidR="00C35CE1" w:rsidRPr="001F3B74">
        <w:rPr>
          <w:rFonts w:ascii="Times New Roman" w:hAnsi="Times New Roman"/>
          <w:b/>
          <w:sz w:val="28"/>
          <w:szCs w:val="24"/>
          <w:lang w:val="uk-UA"/>
        </w:rPr>
        <w:t>восьмого скликання</w:t>
      </w:r>
    </w:p>
    <w:p w:rsidR="007A2000" w:rsidRDefault="007A2000" w:rsidP="007A2000">
      <w:pPr>
        <w:spacing w:after="0" w:line="240" w:lineRule="auto"/>
        <w:jc w:val="both"/>
        <w:rPr>
          <w:rFonts w:ascii="Times New Roman" w:hAnsi="Times New Roman"/>
          <w:sz w:val="24"/>
          <w:szCs w:val="24"/>
          <w:lang w:val="uk-UA"/>
        </w:rPr>
      </w:pPr>
    </w:p>
    <w:p w:rsidR="00553266" w:rsidRDefault="00553266" w:rsidP="007A2000">
      <w:pPr>
        <w:spacing w:after="0" w:line="240" w:lineRule="auto"/>
        <w:jc w:val="both"/>
        <w:rPr>
          <w:rFonts w:ascii="Times New Roman" w:hAnsi="Times New Roman"/>
          <w:sz w:val="24"/>
          <w:szCs w:val="24"/>
          <w:lang w:val="uk-UA"/>
        </w:rPr>
      </w:pPr>
    </w:p>
    <w:p w:rsidR="00553266" w:rsidRDefault="00553266" w:rsidP="007A2000">
      <w:pPr>
        <w:spacing w:after="0" w:line="240" w:lineRule="auto"/>
        <w:jc w:val="both"/>
        <w:rPr>
          <w:rFonts w:ascii="Times New Roman" w:hAnsi="Times New Roman"/>
          <w:sz w:val="24"/>
          <w:szCs w:val="24"/>
          <w:lang w:val="uk-UA"/>
        </w:rPr>
      </w:pPr>
    </w:p>
    <w:p w:rsidR="00553266" w:rsidRDefault="00553266" w:rsidP="007A2000">
      <w:pPr>
        <w:spacing w:after="0" w:line="240" w:lineRule="auto"/>
        <w:jc w:val="both"/>
        <w:rPr>
          <w:rFonts w:ascii="Times New Roman" w:hAnsi="Times New Roman"/>
          <w:sz w:val="24"/>
          <w:szCs w:val="24"/>
          <w:lang w:val="uk-UA"/>
        </w:rPr>
      </w:pPr>
    </w:p>
    <w:p w:rsidR="00553266" w:rsidRPr="00F911B7" w:rsidRDefault="00553266" w:rsidP="007A2000">
      <w:pPr>
        <w:spacing w:after="0" w:line="240" w:lineRule="auto"/>
        <w:jc w:val="both"/>
        <w:rPr>
          <w:rFonts w:ascii="Times New Roman" w:hAnsi="Times New Roman"/>
          <w:sz w:val="24"/>
          <w:szCs w:val="24"/>
          <w:lang w:val="uk-UA"/>
        </w:rPr>
      </w:pPr>
    </w:p>
    <w:p w:rsidR="00263E9A" w:rsidRDefault="00263E9A" w:rsidP="00263E9A">
      <w:pPr>
        <w:pStyle w:val="a3"/>
        <w:rPr>
          <w:rFonts w:ascii="Times New Roman" w:hAnsi="Times New Roman"/>
          <w:sz w:val="24"/>
          <w:szCs w:val="24"/>
        </w:rPr>
      </w:pPr>
    </w:p>
    <w:p w:rsidR="00263E9A" w:rsidRPr="00553266" w:rsidRDefault="00263E9A" w:rsidP="00263E9A">
      <w:pPr>
        <w:pStyle w:val="a3"/>
        <w:rPr>
          <w:rFonts w:ascii="Times New Roman" w:hAnsi="Times New Roman"/>
          <w:sz w:val="28"/>
          <w:szCs w:val="28"/>
        </w:rPr>
      </w:pPr>
      <w:r>
        <w:rPr>
          <w:rFonts w:ascii="Times New Roman" w:hAnsi="Times New Roman"/>
          <w:sz w:val="24"/>
          <w:szCs w:val="24"/>
        </w:rPr>
        <w:t xml:space="preserve">     </w:t>
      </w:r>
      <w:r w:rsidRPr="00553266">
        <w:rPr>
          <w:rFonts w:ascii="Times New Roman" w:hAnsi="Times New Roman"/>
          <w:sz w:val="28"/>
          <w:szCs w:val="28"/>
        </w:rPr>
        <w:t>Відповідно до підпункту 1 пункту 1 статті 26 Закону України «Про місцеве самоврядування в Україні», сесія</w:t>
      </w:r>
      <w:r w:rsidR="007A2000" w:rsidRPr="00553266">
        <w:rPr>
          <w:rFonts w:ascii="Times New Roman" w:hAnsi="Times New Roman"/>
          <w:sz w:val="28"/>
          <w:szCs w:val="28"/>
        </w:rPr>
        <w:t xml:space="preserve"> </w:t>
      </w:r>
      <w:r w:rsidR="007A2000" w:rsidRPr="00553266">
        <w:rPr>
          <w:rFonts w:ascii="Times New Roman" w:hAnsi="Times New Roman"/>
          <w:sz w:val="28"/>
          <w:szCs w:val="28"/>
          <w:lang w:eastAsia="en-US"/>
        </w:rPr>
        <w:t>Березнянської</w:t>
      </w:r>
      <w:r w:rsidRPr="00553266">
        <w:rPr>
          <w:rFonts w:ascii="Times New Roman" w:hAnsi="Times New Roman"/>
          <w:sz w:val="28"/>
          <w:szCs w:val="28"/>
          <w:lang w:eastAsia="en-US"/>
        </w:rPr>
        <w:t xml:space="preserve">  селищної  </w:t>
      </w:r>
      <w:r w:rsidRPr="00553266">
        <w:rPr>
          <w:rFonts w:ascii="Times New Roman" w:hAnsi="Times New Roman"/>
          <w:sz w:val="28"/>
          <w:szCs w:val="28"/>
        </w:rPr>
        <w:t xml:space="preserve">ради  </w:t>
      </w:r>
    </w:p>
    <w:p w:rsidR="00263E9A" w:rsidRPr="00553266" w:rsidRDefault="00263E9A" w:rsidP="00263E9A">
      <w:pPr>
        <w:pStyle w:val="a3"/>
        <w:rPr>
          <w:rFonts w:ascii="Times New Roman" w:hAnsi="Times New Roman"/>
          <w:sz w:val="28"/>
          <w:szCs w:val="28"/>
        </w:rPr>
      </w:pPr>
    </w:p>
    <w:p w:rsidR="00263E9A" w:rsidRPr="00553266" w:rsidRDefault="00263E9A" w:rsidP="00263E9A">
      <w:pPr>
        <w:pStyle w:val="a3"/>
        <w:jc w:val="center"/>
        <w:rPr>
          <w:rFonts w:ascii="Times New Roman" w:hAnsi="Times New Roman"/>
          <w:b/>
          <w:sz w:val="28"/>
          <w:szCs w:val="28"/>
        </w:rPr>
      </w:pPr>
      <w:r w:rsidRPr="00553266">
        <w:rPr>
          <w:rFonts w:ascii="Times New Roman" w:hAnsi="Times New Roman"/>
          <w:b/>
          <w:sz w:val="28"/>
          <w:szCs w:val="28"/>
        </w:rPr>
        <w:t>ВИРІШИЛА:</w:t>
      </w:r>
    </w:p>
    <w:p w:rsidR="00263E9A" w:rsidRPr="00553266" w:rsidRDefault="00263E9A" w:rsidP="00263E9A">
      <w:pPr>
        <w:pStyle w:val="a3"/>
        <w:rPr>
          <w:rFonts w:ascii="Times New Roman" w:hAnsi="Times New Roman"/>
          <w:sz w:val="28"/>
          <w:szCs w:val="28"/>
        </w:rPr>
      </w:pPr>
    </w:p>
    <w:p w:rsidR="00263E9A" w:rsidRPr="00553266" w:rsidRDefault="00263E9A" w:rsidP="00263E9A">
      <w:pPr>
        <w:pStyle w:val="a3"/>
        <w:numPr>
          <w:ilvl w:val="0"/>
          <w:numId w:val="2"/>
        </w:numPr>
        <w:ind w:left="0"/>
        <w:rPr>
          <w:rFonts w:ascii="Times New Roman" w:hAnsi="Times New Roman"/>
          <w:sz w:val="28"/>
          <w:szCs w:val="28"/>
        </w:rPr>
      </w:pPr>
      <w:r w:rsidRPr="00553266">
        <w:rPr>
          <w:rFonts w:ascii="Times New Roman" w:hAnsi="Times New Roman"/>
          <w:sz w:val="28"/>
          <w:szCs w:val="28"/>
        </w:rPr>
        <w:t xml:space="preserve">Затвердити Регламент  </w:t>
      </w:r>
      <w:r w:rsidR="007A2000" w:rsidRPr="00553266">
        <w:rPr>
          <w:rFonts w:ascii="Times New Roman" w:hAnsi="Times New Roman"/>
          <w:sz w:val="28"/>
          <w:szCs w:val="28"/>
          <w:lang w:eastAsia="en-US"/>
        </w:rPr>
        <w:t>Березнянської</w:t>
      </w:r>
      <w:r w:rsidRPr="00553266">
        <w:rPr>
          <w:rFonts w:ascii="Times New Roman" w:hAnsi="Times New Roman"/>
          <w:sz w:val="28"/>
          <w:szCs w:val="28"/>
          <w:lang w:eastAsia="en-US"/>
        </w:rPr>
        <w:t xml:space="preserve">  селищної </w:t>
      </w:r>
      <w:r w:rsidRPr="00553266">
        <w:rPr>
          <w:rFonts w:ascii="Times New Roman" w:hAnsi="Times New Roman"/>
          <w:sz w:val="28"/>
          <w:szCs w:val="28"/>
        </w:rPr>
        <w:t>ради (додається).</w:t>
      </w:r>
    </w:p>
    <w:p w:rsidR="00C35CE1" w:rsidRPr="00553266" w:rsidRDefault="00C35CE1" w:rsidP="00C35CE1">
      <w:pPr>
        <w:pStyle w:val="a3"/>
        <w:rPr>
          <w:rFonts w:ascii="Times New Roman" w:hAnsi="Times New Roman"/>
          <w:sz w:val="28"/>
          <w:szCs w:val="28"/>
        </w:rPr>
      </w:pPr>
    </w:p>
    <w:p w:rsidR="00C35CE1" w:rsidRPr="00553266" w:rsidRDefault="00C35CE1" w:rsidP="00C35CE1">
      <w:pPr>
        <w:pStyle w:val="a3"/>
        <w:rPr>
          <w:rFonts w:ascii="Times New Roman" w:hAnsi="Times New Roman"/>
          <w:sz w:val="28"/>
          <w:szCs w:val="28"/>
        </w:rPr>
      </w:pPr>
    </w:p>
    <w:p w:rsidR="00C35CE1" w:rsidRPr="00553266" w:rsidRDefault="00C35CE1" w:rsidP="00C35CE1">
      <w:pPr>
        <w:pStyle w:val="a3"/>
        <w:rPr>
          <w:rFonts w:ascii="Times New Roman" w:hAnsi="Times New Roman"/>
          <w:sz w:val="28"/>
          <w:szCs w:val="28"/>
        </w:rPr>
      </w:pPr>
    </w:p>
    <w:p w:rsidR="00263E9A" w:rsidRPr="00553266" w:rsidRDefault="00263E9A" w:rsidP="00263E9A">
      <w:pPr>
        <w:pStyle w:val="a3"/>
        <w:rPr>
          <w:rFonts w:ascii="Times New Roman" w:hAnsi="Times New Roman"/>
          <w:sz w:val="28"/>
          <w:szCs w:val="28"/>
        </w:rPr>
      </w:pPr>
    </w:p>
    <w:p w:rsidR="00263E9A" w:rsidRDefault="00263E9A" w:rsidP="00263E9A">
      <w:pPr>
        <w:spacing w:after="0" w:line="240" w:lineRule="auto"/>
        <w:rPr>
          <w:rFonts w:ascii="Times New Roman" w:hAnsi="Times New Roman"/>
          <w:sz w:val="28"/>
          <w:szCs w:val="28"/>
          <w:lang w:val="uk-UA" w:eastAsia="en-US"/>
        </w:rPr>
      </w:pPr>
      <w:r w:rsidRPr="00553266">
        <w:rPr>
          <w:rFonts w:ascii="Times New Roman" w:hAnsi="Times New Roman"/>
          <w:sz w:val="28"/>
          <w:szCs w:val="28"/>
          <w:lang w:val="uk-UA" w:eastAsia="en-US"/>
        </w:rPr>
        <w:t xml:space="preserve">Селищний голова                     </w:t>
      </w:r>
      <w:r w:rsidR="00553266">
        <w:rPr>
          <w:rFonts w:ascii="Times New Roman" w:hAnsi="Times New Roman"/>
          <w:sz w:val="28"/>
          <w:szCs w:val="28"/>
          <w:lang w:val="uk-UA" w:eastAsia="en-US"/>
        </w:rPr>
        <w:t xml:space="preserve">                             </w:t>
      </w:r>
      <w:r w:rsidRPr="00553266">
        <w:rPr>
          <w:rFonts w:ascii="Times New Roman" w:hAnsi="Times New Roman"/>
          <w:sz w:val="28"/>
          <w:szCs w:val="28"/>
          <w:lang w:val="uk-UA" w:eastAsia="en-US"/>
        </w:rPr>
        <w:t xml:space="preserve">      </w:t>
      </w:r>
      <w:r w:rsidRPr="00553266">
        <w:rPr>
          <w:rFonts w:ascii="Times New Roman" w:hAnsi="Times New Roman"/>
          <w:i/>
          <w:sz w:val="28"/>
          <w:szCs w:val="28"/>
          <w:lang w:val="uk-UA" w:eastAsia="en-US"/>
        </w:rPr>
        <w:t xml:space="preserve">   </w:t>
      </w:r>
      <w:r w:rsidR="007A2000" w:rsidRPr="00553266">
        <w:rPr>
          <w:rFonts w:ascii="Times New Roman" w:hAnsi="Times New Roman"/>
          <w:sz w:val="28"/>
          <w:szCs w:val="28"/>
          <w:lang w:val="uk-UA" w:eastAsia="en-US"/>
        </w:rPr>
        <w:t xml:space="preserve">Володимир </w:t>
      </w:r>
      <w:r w:rsidR="00C35CE1" w:rsidRPr="00553266">
        <w:rPr>
          <w:rFonts w:ascii="Times New Roman" w:hAnsi="Times New Roman"/>
          <w:sz w:val="28"/>
          <w:szCs w:val="28"/>
          <w:lang w:val="uk-UA" w:eastAsia="en-US"/>
        </w:rPr>
        <w:t>П</w:t>
      </w:r>
      <w:r w:rsidR="00553266">
        <w:rPr>
          <w:rFonts w:ascii="Times New Roman" w:hAnsi="Times New Roman"/>
          <w:sz w:val="28"/>
          <w:szCs w:val="28"/>
          <w:lang w:val="uk-UA" w:eastAsia="en-US"/>
        </w:rPr>
        <w:t>АВЛЕНКО</w:t>
      </w: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Default="0069197E" w:rsidP="00263E9A">
      <w:pPr>
        <w:spacing w:after="0" w:line="240" w:lineRule="auto"/>
        <w:rPr>
          <w:rFonts w:ascii="Times New Roman" w:hAnsi="Times New Roman"/>
          <w:sz w:val="28"/>
          <w:szCs w:val="28"/>
          <w:lang w:val="uk-UA" w:eastAsia="en-US"/>
        </w:rPr>
      </w:pPr>
    </w:p>
    <w:p w:rsidR="0069197E" w:rsidRPr="0069197E" w:rsidRDefault="0069197E" w:rsidP="0069197E">
      <w:pPr>
        <w:spacing w:after="0" w:line="240" w:lineRule="auto"/>
        <w:jc w:val="right"/>
        <w:rPr>
          <w:rFonts w:ascii="Times New Roman" w:hAnsi="Times New Roman"/>
          <w:sz w:val="24"/>
          <w:szCs w:val="24"/>
        </w:rPr>
      </w:pPr>
      <w:r w:rsidRPr="0069197E">
        <w:rPr>
          <w:rFonts w:ascii="Times New Roman" w:hAnsi="Times New Roman"/>
          <w:sz w:val="24"/>
          <w:szCs w:val="24"/>
        </w:rPr>
        <w:t>ЗАТВЕРДЖЕНО</w:t>
      </w:r>
    </w:p>
    <w:p w:rsidR="0069197E" w:rsidRPr="0069197E" w:rsidRDefault="0069197E" w:rsidP="0069197E">
      <w:pPr>
        <w:spacing w:after="0" w:line="240" w:lineRule="auto"/>
        <w:jc w:val="right"/>
        <w:rPr>
          <w:rFonts w:ascii="Times New Roman" w:hAnsi="Times New Roman"/>
          <w:sz w:val="24"/>
          <w:szCs w:val="24"/>
        </w:rPr>
      </w:pPr>
      <w:r w:rsidRPr="0069197E">
        <w:rPr>
          <w:rFonts w:ascii="Times New Roman" w:hAnsi="Times New Roman"/>
          <w:sz w:val="24"/>
          <w:szCs w:val="24"/>
        </w:rPr>
        <w:lastRenderedPageBreak/>
        <w:t xml:space="preserve">рішенням </w:t>
      </w:r>
      <w:r w:rsidRPr="0069197E">
        <w:rPr>
          <w:rFonts w:ascii="Times New Roman" w:hAnsi="Times New Roman"/>
          <w:sz w:val="24"/>
          <w:szCs w:val="24"/>
          <w:lang w:val="uk-UA"/>
        </w:rPr>
        <w:t>Березнянськ</w:t>
      </w:r>
      <w:r w:rsidRPr="0069197E">
        <w:rPr>
          <w:rFonts w:ascii="Times New Roman" w:hAnsi="Times New Roman"/>
          <w:sz w:val="24"/>
          <w:szCs w:val="24"/>
        </w:rPr>
        <w:t xml:space="preserve">ої </w:t>
      </w:r>
      <w:r w:rsidRPr="0069197E">
        <w:rPr>
          <w:rFonts w:ascii="Times New Roman" w:hAnsi="Times New Roman"/>
          <w:sz w:val="24"/>
          <w:szCs w:val="24"/>
          <w:lang w:val="uk-UA"/>
        </w:rPr>
        <w:t xml:space="preserve">селищної </w:t>
      </w:r>
      <w:r w:rsidRPr="0069197E">
        <w:rPr>
          <w:rFonts w:ascii="Times New Roman" w:hAnsi="Times New Roman"/>
          <w:sz w:val="24"/>
          <w:szCs w:val="24"/>
        </w:rPr>
        <w:t>ради</w:t>
      </w:r>
    </w:p>
    <w:p w:rsidR="0069197E" w:rsidRPr="0069197E" w:rsidRDefault="0069197E" w:rsidP="0069197E">
      <w:pPr>
        <w:spacing w:after="0" w:line="240" w:lineRule="auto"/>
        <w:jc w:val="right"/>
        <w:rPr>
          <w:rFonts w:ascii="Times New Roman" w:hAnsi="Times New Roman"/>
          <w:sz w:val="20"/>
          <w:szCs w:val="24"/>
          <w:lang w:val="uk-UA"/>
        </w:rPr>
      </w:pPr>
      <w:r w:rsidRPr="0069197E">
        <w:rPr>
          <w:rFonts w:ascii="Times New Roman" w:hAnsi="Times New Roman"/>
          <w:sz w:val="24"/>
          <w:szCs w:val="24"/>
        </w:rPr>
        <w:t xml:space="preserve">від </w:t>
      </w:r>
      <w:r w:rsidRPr="0069197E">
        <w:rPr>
          <w:rFonts w:ascii="Times New Roman" w:hAnsi="Times New Roman"/>
          <w:sz w:val="24"/>
          <w:szCs w:val="24"/>
          <w:lang w:val="uk-UA"/>
        </w:rPr>
        <w:t>24</w:t>
      </w:r>
      <w:r w:rsidRPr="0069197E">
        <w:rPr>
          <w:rFonts w:ascii="Times New Roman" w:hAnsi="Times New Roman"/>
          <w:sz w:val="24"/>
          <w:szCs w:val="24"/>
        </w:rPr>
        <w:t>.1</w:t>
      </w:r>
      <w:r w:rsidRPr="0069197E">
        <w:rPr>
          <w:rFonts w:ascii="Times New Roman" w:hAnsi="Times New Roman"/>
          <w:sz w:val="24"/>
          <w:szCs w:val="24"/>
          <w:lang w:val="uk-UA"/>
        </w:rPr>
        <w:t>2</w:t>
      </w:r>
      <w:r w:rsidRPr="0069197E">
        <w:rPr>
          <w:rFonts w:ascii="Times New Roman" w:hAnsi="Times New Roman"/>
          <w:sz w:val="24"/>
          <w:szCs w:val="24"/>
        </w:rPr>
        <w:t>.20</w:t>
      </w:r>
      <w:r w:rsidRPr="0069197E">
        <w:rPr>
          <w:rFonts w:ascii="Times New Roman" w:hAnsi="Times New Roman"/>
          <w:sz w:val="24"/>
          <w:szCs w:val="24"/>
          <w:lang w:val="uk-UA"/>
        </w:rPr>
        <w:t>20</w:t>
      </w:r>
      <w:r w:rsidRPr="0069197E">
        <w:rPr>
          <w:rFonts w:ascii="Times New Roman" w:hAnsi="Times New Roman"/>
          <w:sz w:val="24"/>
          <w:szCs w:val="24"/>
        </w:rPr>
        <w:t xml:space="preserve"> року №</w:t>
      </w:r>
      <w:r w:rsidRPr="0069197E">
        <w:rPr>
          <w:rFonts w:ascii="Times New Roman" w:hAnsi="Times New Roman"/>
          <w:sz w:val="24"/>
          <w:szCs w:val="24"/>
          <w:lang w:val="uk-UA"/>
        </w:rPr>
        <w:t xml:space="preserve"> </w:t>
      </w:r>
      <w:r w:rsidRPr="0069197E">
        <w:rPr>
          <w:rFonts w:ascii="Times New Roman" w:eastAsiaTheme="minorHAnsi" w:hAnsi="Times New Roman" w:cstheme="minorBidi"/>
          <w:szCs w:val="28"/>
          <w:lang w:val="uk-UA" w:eastAsia="en-US"/>
        </w:rPr>
        <w:t>31</w:t>
      </w:r>
      <w:r w:rsidRPr="0069197E">
        <w:rPr>
          <w:rFonts w:ascii="Times New Roman" w:eastAsiaTheme="minorHAnsi" w:hAnsi="Times New Roman" w:cstheme="minorBidi"/>
          <w:szCs w:val="28"/>
          <w:lang w:eastAsia="en-US"/>
        </w:rPr>
        <w:t xml:space="preserve"> /</w:t>
      </w:r>
      <w:r w:rsidRPr="0069197E">
        <w:rPr>
          <w:rFonts w:ascii="Times New Roman" w:eastAsiaTheme="minorHAnsi" w:hAnsi="Times New Roman" w:cstheme="minorBidi"/>
          <w:szCs w:val="28"/>
          <w:lang w:val="uk-UA" w:eastAsia="en-US"/>
        </w:rPr>
        <w:t>2</w:t>
      </w:r>
      <w:r w:rsidRPr="0069197E">
        <w:rPr>
          <w:rFonts w:ascii="Times New Roman" w:eastAsiaTheme="minorHAnsi" w:hAnsi="Times New Roman" w:cstheme="minorBidi"/>
          <w:szCs w:val="28"/>
          <w:lang w:eastAsia="en-US"/>
        </w:rPr>
        <w:t>-</w:t>
      </w:r>
      <w:r w:rsidRPr="0069197E">
        <w:rPr>
          <w:rFonts w:ascii="Times New Roman" w:eastAsiaTheme="minorHAnsi" w:hAnsi="Times New Roman" w:cstheme="minorBidi"/>
          <w:szCs w:val="28"/>
          <w:lang w:val="en-US" w:eastAsia="en-US"/>
        </w:rPr>
        <w:t>VIII</w:t>
      </w:r>
      <w:r w:rsidRPr="0069197E">
        <w:rPr>
          <w:rFonts w:ascii="Times New Roman" w:hAnsi="Times New Roman"/>
          <w:sz w:val="20"/>
          <w:szCs w:val="24"/>
          <w:lang w:val="uk-UA"/>
        </w:rPr>
        <w:t xml:space="preserve"> __</w:t>
      </w:r>
    </w:p>
    <w:p w:rsidR="0069197E" w:rsidRPr="0069197E" w:rsidRDefault="0069197E" w:rsidP="0069197E">
      <w:pPr>
        <w:spacing w:after="0" w:line="240" w:lineRule="auto"/>
        <w:jc w:val="right"/>
        <w:rPr>
          <w:rFonts w:ascii="Times New Roman" w:hAnsi="Times New Roman"/>
          <w:sz w:val="24"/>
          <w:szCs w:val="24"/>
        </w:rPr>
      </w:pPr>
      <w:r w:rsidRPr="0069197E">
        <w:rPr>
          <w:rFonts w:ascii="Times New Roman" w:hAnsi="Times New Roman"/>
          <w:sz w:val="24"/>
          <w:szCs w:val="24"/>
          <w:lang w:val="uk-UA"/>
        </w:rPr>
        <w:t>2</w:t>
      </w:r>
      <w:r w:rsidRPr="0069197E">
        <w:rPr>
          <w:rFonts w:ascii="Times New Roman" w:hAnsi="Times New Roman"/>
          <w:sz w:val="24"/>
          <w:szCs w:val="24"/>
        </w:rPr>
        <w:t xml:space="preserve"> сесії VІ</w:t>
      </w:r>
      <w:r w:rsidRPr="0069197E">
        <w:rPr>
          <w:rFonts w:ascii="Times New Roman" w:hAnsi="Times New Roman"/>
          <w:sz w:val="24"/>
          <w:szCs w:val="24"/>
          <w:lang w:val="uk-UA"/>
        </w:rPr>
        <w:t>І</w:t>
      </w:r>
      <w:r w:rsidRPr="0069197E">
        <w:rPr>
          <w:rFonts w:ascii="Times New Roman" w:hAnsi="Times New Roman"/>
          <w:sz w:val="24"/>
          <w:szCs w:val="24"/>
        </w:rPr>
        <w:t>І скликання</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 </w:t>
      </w:r>
      <w:r w:rsidRPr="0069197E">
        <w:rPr>
          <w:rFonts w:ascii="Times New Roman" w:hAnsi="Times New Roman"/>
          <w:sz w:val="24"/>
          <w:szCs w:val="24"/>
          <w:lang w:val="uk-UA"/>
        </w:rPr>
        <w:t xml:space="preserve">                                                     </w:t>
      </w:r>
    </w:p>
    <w:p w:rsidR="0069197E" w:rsidRPr="0069197E" w:rsidRDefault="0069197E" w:rsidP="0069197E">
      <w:pPr>
        <w:spacing w:before="100" w:beforeAutospacing="1" w:after="100" w:afterAutospacing="1" w:line="240" w:lineRule="auto"/>
        <w:rPr>
          <w:rFonts w:ascii="Times New Roman" w:hAnsi="Times New Roman"/>
          <w:b/>
          <w:bCs/>
          <w:sz w:val="36"/>
          <w:szCs w:val="36"/>
        </w:rPr>
      </w:pPr>
      <w:r w:rsidRPr="0069197E">
        <w:rPr>
          <w:rFonts w:ascii="Times New Roman" w:hAnsi="Times New Roman"/>
          <w:sz w:val="24"/>
          <w:szCs w:val="24"/>
          <w:lang w:val="uk-UA"/>
        </w:rPr>
        <w:t xml:space="preserve">                                                          </w:t>
      </w:r>
      <w:r w:rsidRPr="0069197E">
        <w:rPr>
          <w:rFonts w:ascii="Times New Roman" w:hAnsi="Times New Roman"/>
          <w:b/>
          <w:bCs/>
          <w:sz w:val="36"/>
          <w:szCs w:val="36"/>
        </w:rPr>
        <w:t>РЕГЛАМЕНТ</w:t>
      </w:r>
    </w:p>
    <w:p w:rsidR="0069197E" w:rsidRPr="0069197E" w:rsidRDefault="0069197E" w:rsidP="0069197E">
      <w:pPr>
        <w:spacing w:before="100" w:beforeAutospacing="1" w:after="100" w:afterAutospacing="1" w:line="240" w:lineRule="auto"/>
        <w:jc w:val="center"/>
        <w:outlineLvl w:val="1"/>
        <w:rPr>
          <w:rFonts w:ascii="Times New Roman" w:hAnsi="Times New Roman"/>
          <w:b/>
          <w:bCs/>
          <w:sz w:val="36"/>
          <w:szCs w:val="36"/>
        </w:rPr>
      </w:pPr>
      <w:r w:rsidRPr="0069197E">
        <w:rPr>
          <w:rFonts w:ascii="Times New Roman" w:hAnsi="Times New Roman"/>
          <w:b/>
          <w:bCs/>
          <w:sz w:val="36"/>
          <w:szCs w:val="36"/>
          <w:lang w:val="uk-UA"/>
        </w:rPr>
        <w:t>Березнянської селищної ради</w:t>
      </w:r>
      <w:r w:rsidRPr="0069197E">
        <w:rPr>
          <w:rFonts w:ascii="Times New Roman" w:hAnsi="Times New Roman"/>
          <w:b/>
          <w:bCs/>
          <w:sz w:val="36"/>
          <w:szCs w:val="36"/>
        </w:rPr>
        <w:t xml:space="preserve"> </w:t>
      </w:r>
    </w:p>
    <w:p w:rsidR="0069197E" w:rsidRPr="0069197E" w:rsidRDefault="0069197E" w:rsidP="0069197E">
      <w:pPr>
        <w:spacing w:before="100" w:beforeAutospacing="1" w:after="100" w:afterAutospacing="1" w:line="240" w:lineRule="auto"/>
        <w:jc w:val="center"/>
        <w:outlineLvl w:val="1"/>
        <w:rPr>
          <w:rFonts w:ascii="Times New Roman" w:hAnsi="Times New Roman"/>
          <w:b/>
          <w:bCs/>
          <w:sz w:val="36"/>
          <w:szCs w:val="36"/>
        </w:rPr>
      </w:pPr>
      <w:r w:rsidRPr="0069197E">
        <w:rPr>
          <w:rFonts w:ascii="Times New Roman" w:hAnsi="Times New Roman"/>
          <w:b/>
          <w:bCs/>
          <w:sz w:val="36"/>
          <w:szCs w:val="36"/>
        </w:rPr>
        <w:t>РОЗДІЛ І. ЗАГАЛЬНІ ПОЛОЖЕННЯ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8"/>
          <w:szCs w:val="24"/>
        </w:rPr>
        <w:t> </w:t>
      </w:r>
      <w:r w:rsidRPr="0069197E">
        <w:rPr>
          <w:rFonts w:ascii="Times New Roman" w:hAnsi="Times New Roman"/>
          <w:b/>
          <w:bCs/>
          <w:sz w:val="28"/>
          <w:szCs w:val="24"/>
        </w:rPr>
        <w:t xml:space="preserve">Стаття 1. Правові засади діяльності </w:t>
      </w:r>
      <w:r w:rsidRPr="0069197E">
        <w:rPr>
          <w:rFonts w:ascii="Times New Roman" w:hAnsi="Times New Roman"/>
          <w:b/>
          <w:sz w:val="28"/>
          <w:szCs w:val="24"/>
          <w:lang w:val="uk-UA"/>
        </w:rPr>
        <w:t>Березнянськ</w:t>
      </w:r>
      <w:r w:rsidRPr="0069197E">
        <w:rPr>
          <w:rFonts w:ascii="Times New Roman" w:hAnsi="Times New Roman"/>
          <w:b/>
          <w:sz w:val="28"/>
          <w:szCs w:val="24"/>
        </w:rPr>
        <w:t xml:space="preserve">ої </w:t>
      </w:r>
      <w:r w:rsidRPr="0069197E">
        <w:rPr>
          <w:rFonts w:ascii="Times New Roman" w:hAnsi="Times New Roman"/>
          <w:b/>
          <w:sz w:val="28"/>
          <w:szCs w:val="24"/>
          <w:lang w:val="uk-UA"/>
        </w:rPr>
        <w:t>селищної</w:t>
      </w:r>
      <w:r w:rsidRPr="0069197E">
        <w:rPr>
          <w:rFonts w:ascii="Times New Roman" w:hAnsi="Times New Roman"/>
          <w:b/>
          <w:bCs/>
          <w:sz w:val="28"/>
          <w:szCs w:val="24"/>
        </w:rPr>
        <w:t xml:space="preserve">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1.1.</w:t>
      </w:r>
      <w:r w:rsidRPr="0069197E">
        <w:rPr>
          <w:rFonts w:ascii="Times New Roman" w:hAnsi="Times New Roman"/>
          <w:sz w:val="24"/>
          <w:szCs w:val="24"/>
          <w:lang w:val="uk-UA"/>
        </w:rPr>
        <w:t xml:space="preserve"> Березнянська</w:t>
      </w:r>
      <w:r w:rsidRPr="0069197E">
        <w:rPr>
          <w:rFonts w:ascii="Times New Roman" w:hAnsi="Times New Roman"/>
          <w:sz w:val="24"/>
          <w:szCs w:val="24"/>
        </w:rPr>
        <w:t xml:space="preserve"> </w:t>
      </w:r>
      <w:r w:rsidRPr="0069197E">
        <w:rPr>
          <w:rFonts w:ascii="Times New Roman" w:hAnsi="Times New Roman"/>
          <w:sz w:val="24"/>
          <w:szCs w:val="24"/>
          <w:lang w:val="uk-UA"/>
        </w:rPr>
        <w:t>селищна</w:t>
      </w:r>
      <w:r w:rsidRPr="0069197E">
        <w:rPr>
          <w:rFonts w:ascii="Times New Roman" w:hAnsi="Times New Roman"/>
          <w:sz w:val="24"/>
          <w:szCs w:val="24"/>
        </w:rPr>
        <w:t xml:space="preserve"> рада ( далі - Рада) є органом місцевого самоврядування, що представляє </w:t>
      </w:r>
      <w:r w:rsidRPr="0069197E">
        <w:rPr>
          <w:rFonts w:ascii="Times New Roman" w:hAnsi="Times New Roman"/>
          <w:sz w:val="24"/>
          <w:szCs w:val="24"/>
          <w:lang w:val="uk-UA"/>
        </w:rPr>
        <w:t>Березнянсь</w:t>
      </w:r>
      <w:r w:rsidRPr="0069197E">
        <w:rPr>
          <w:rFonts w:ascii="Times New Roman" w:hAnsi="Times New Roman"/>
          <w:sz w:val="24"/>
          <w:szCs w:val="24"/>
        </w:rPr>
        <w:t>ку територіальну громаду та  здійснює від її імені та в її інтересах функцій і повноваження  місцевого самоврядування, визначені Конституцією України, Законом України « Про місцеве самоврядування в Україні» та іншими законами України.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1.2.Порядок діяльності Ради, її органів,  депутатів, посадових осіб визначається Конституцією України, Законом України « Про місцеве самоврядування в Україні», «  Про статус депутатів  місцевих рад» « Про службу в оранах місцевого самоврядування», « Про засади державної регуляторної політики у сфері господарської діяльності» « Про запобігання корупції», « Про інформацію», « Про доступ до публічної інформації», « Про захист персональних даних», іншими законодавчими актами та  цим Регламентом.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1.3. Регламент </w:t>
      </w:r>
      <w:r w:rsidRPr="0069197E">
        <w:rPr>
          <w:rFonts w:ascii="Times New Roman" w:hAnsi="Times New Roman"/>
          <w:sz w:val="24"/>
          <w:szCs w:val="24"/>
          <w:lang w:val="uk-UA"/>
        </w:rPr>
        <w:t>Березнянськ</w:t>
      </w:r>
      <w:r w:rsidRPr="0069197E">
        <w:rPr>
          <w:rFonts w:ascii="Times New Roman" w:hAnsi="Times New Roman"/>
          <w:sz w:val="24"/>
          <w:szCs w:val="24"/>
        </w:rPr>
        <w:t xml:space="preserve">ої </w:t>
      </w:r>
      <w:r w:rsidRPr="0069197E">
        <w:rPr>
          <w:rFonts w:ascii="Times New Roman" w:hAnsi="Times New Roman"/>
          <w:sz w:val="24"/>
          <w:szCs w:val="24"/>
          <w:lang w:val="uk-UA"/>
        </w:rPr>
        <w:t>селищної</w:t>
      </w:r>
      <w:r w:rsidRPr="0069197E">
        <w:rPr>
          <w:rFonts w:ascii="Times New Roman" w:hAnsi="Times New Roman"/>
          <w:sz w:val="24"/>
          <w:szCs w:val="24"/>
        </w:rPr>
        <w:t xml:space="preserve"> </w:t>
      </w:r>
      <w:r w:rsidRPr="0069197E">
        <w:rPr>
          <w:rFonts w:ascii="Times New Roman" w:hAnsi="Times New Roman"/>
          <w:sz w:val="24"/>
          <w:szCs w:val="24"/>
          <w:lang w:val="uk-UA"/>
        </w:rPr>
        <w:t xml:space="preserve">ради </w:t>
      </w:r>
      <w:r w:rsidRPr="0069197E">
        <w:rPr>
          <w:rFonts w:ascii="Times New Roman" w:hAnsi="Times New Roman"/>
          <w:sz w:val="24"/>
          <w:szCs w:val="24"/>
        </w:rPr>
        <w:t>( далі –Регламент) визначає порядок проведення першої сесії Ради, порядок обрання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секретаря, скликання чергової та позачергової сесії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процедурних питань, а також порядок роботи сесії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1.4.   Регламент </w:t>
      </w:r>
      <w:r w:rsidRPr="0069197E">
        <w:rPr>
          <w:rFonts w:ascii="Times New Roman" w:hAnsi="Times New Roman"/>
          <w:sz w:val="24"/>
          <w:szCs w:val="24"/>
          <w:lang w:val="uk-UA"/>
        </w:rPr>
        <w:t>Березнянськ</w:t>
      </w:r>
      <w:r w:rsidRPr="0069197E">
        <w:rPr>
          <w:rFonts w:ascii="Times New Roman" w:hAnsi="Times New Roman"/>
          <w:sz w:val="24"/>
          <w:szCs w:val="24"/>
        </w:rPr>
        <w:t xml:space="preserve">ої </w:t>
      </w:r>
      <w:r w:rsidRPr="0069197E">
        <w:rPr>
          <w:rFonts w:ascii="Times New Roman" w:hAnsi="Times New Roman"/>
          <w:sz w:val="24"/>
          <w:szCs w:val="24"/>
          <w:lang w:val="uk-UA"/>
        </w:rPr>
        <w:t>селищної</w:t>
      </w:r>
      <w:r w:rsidRPr="0069197E">
        <w:rPr>
          <w:rFonts w:ascii="Times New Roman" w:hAnsi="Times New Roman"/>
          <w:sz w:val="24"/>
          <w:szCs w:val="24"/>
        </w:rPr>
        <w:t xml:space="preserve"> ради затверджується не пізніше як на другій сесії рішенням ради, прийнятим більшістю голосів депутатів від загального складу ради. У такому ж порядку приймаються рішення про внесення змін і доповнень до Регламенту.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1.5.  До прийняття Регламенту Ради чергового скликання застосовується Регламент, що діяв у попередньому скликанні.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1.6 У випадках прийняття законодавчих актів, внаслідок яких виникнуть розбіжності окремих положень цього Регламенту з чинним законодавством, на черговій сесії повинні бути внесені відповідні зміни і доповнення до Регламенту.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1.7. У разі наявності розбіжностей норм Регламенту з нормами чинного законодавства України, діють норми чинного законодавства України.</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 </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lastRenderedPageBreak/>
        <w:t>Стаття 2. Основні принципи діяльності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2.1. Рада здійснює свою діяльність на принципах:</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 народовляддя;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 законності;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 гласності;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 колегіальності;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 поєднання місцевих і державних інтересів;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6) виборності;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7) Правової, організаційної і матеріально- фінансової самостійності в межах повноважень, визначених законодавством;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 державної підтримки та гарантії діяльності місцевого самоврядування;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9) судового захисту прав місцевого самоврядування;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10) підзвітності та відповідальності  органів  ради та її посадових осіб перед виборцями.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8"/>
          <w:szCs w:val="24"/>
        </w:rPr>
        <w:t>Стаття 3.Відкритість та гласність роботи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3.1. Сесія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та цього Регламенту.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3.2. Відкритість та гласність роботи Ради , постійних комісій може реалізовуватися шляхом публікації  її рішень на офіційному сайті Ради та на дошці оголошень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4. Планування роботи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 Діяльність Ради здійснюється відповідно до річного плану роботи Ради, затвердженого на пленарному засіданні.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 План роботи на рік включає в себе напрямки діяльності Ради та її органів протягом року, визначає основні питання для розгляду на пленарних засіданнях.</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5. Порядок розгляду запитів на інформацію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5.1. Запит на інформацію – це прохання особи до Ради та її органів надати публічну інформацію, що знаходиться у їх володінні. Запит на інформацію може бути індивідуальним або колективним, подаватись в усній, письмовій чи іншій формі( поштою, факсом, телефоном, електронною поштою).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5.2. Відповідь на запит на інформацію має надана не пізніше </w:t>
      </w:r>
      <w:r w:rsidRPr="0069197E">
        <w:rPr>
          <w:rFonts w:ascii="Times New Roman" w:hAnsi="Times New Roman"/>
          <w:sz w:val="24"/>
          <w:szCs w:val="24"/>
          <w:lang w:val="uk-UA"/>
        </w:rPr>
        <w:t>10</w:t>
      </w:r>
      <w:r w:rsidRPr="0069197E">
        <w:rPr>
          <w:rFonts w:ascii="Times New Roman" w:hAnsi="Times New Roman"/>
          <w:sz w:val="24"/>
          <w:szCs w:val="24"/>
        </w:rPr>
        <w:t xml:space="preserve"> робочих днів із дня отримання запиту.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5.3. У разі, якщо запит на інформацію стосується інформації, необхідної для захисту життя чи свободи особи, щодо стану довкілля, якості харчових  продуктв і предметів побуту, аварій, катастроф, небезпечних природних явищ та інших надзвичайних подій, що сталися або можуть статися і загрожують безпеці громадян, відповідь має бути надана не пізніше 48 годин з дня отримання запиту. Клопотання про термінове опрацювання запиту має бути обгрунтованим.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5.4. У разі, якщо запит стосується надання великого обсягу інформації або потребує пошуку інформації серед значної кількості даних, строк розгляду такого запиту може бути продовжено до 20 робочих днів з обгрунтуванням такого продовження.  Такому разі особа, що подала запит, має бути повідомлена у письмовій формі про продовження розгляду запиту не пізніше 5 робочих днів з дня отримання запиту.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5.5. Розпорядженням голови Ради може бути передбачена можливість відшкодування фактичних витрат на копіювання та друк для випадків, коли задоволення запиту на інформацію передбачає виготовлення копій документів обсягом більш як 10 сторінок. Розмір фактичних витрат на копіювання та друк визначається в межах граничних норм, встановлених Кабінетом Міністрів України.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6. Присутність на пленарних засідання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6.1.На пленарних засіданнях Ради за рішенням Ради ( або запрошенням голови Ради) можуть бути присутні депутати інших рад, представники державних органів та органів місцевого самоврядування, об’єднань громадян, трудових колективів. Для них  в залі відводяться спеціальні місця.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6.2. Головуючий на пленарному засіданні Ради повідомляє  депутатів Ради  про осіб, які присутні на пленарному засіданні за запрошенням. Цим особам за рішенням Ради може бути надане право виступити на засіданні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6.3. Місця для депутатів Ради відводяться в залі окремо від місць для інших осіб, присутніх на пленарному засіданні ради, і не можуть бути зайняті іншими особами.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6.4.За загальним правилом пленарні засідання Ради проводяться у приміщенні Ради за адресою:</w:t>
      </w:r>
      <w:r w:rsidRPr="0069197E">
        <w:rPr>
          <w:rFonts w:ascii="Times New Roman" w:hAnsi="Times New Roman"/>
          <w:sz w:val="24"/>
          <w:szCs w:val="24"/>
          <w:lang w:val="uk-UA"/>
        </w:rPr>
        <w:t>15622</w:t>
      </w:r>
      <w:r w:rsidRPr="0069197E">
        <w:rPr>
          <w:rFonts w:ascii="Times New Roman" w:hAnsi="Times New Roman"/>
          <w:sz w:val="24"/>
          <w:szCs w:val="24"/>
        </w:rPr>
        <w:t xml:space="preserve">, </w:t>
      </w:r>
      <w:r w:rsidRPr="0069197E">
        <w:rPr>
          <w:rFonts w:ascii="Times New Roman" w:hAnsi="Times New Roman"/>
          <w:sz w:val="24"/>
          <w:szCs w:val="24"/>
          <w:lang w:val="uk-UA"/>
        </w:rPr>
        <w:t>Чернігівська</w:t>
      </w:r>
      <w:r w:rsidRPr="0069197E">
        <w:rPr>
          <w:rFonts w:ascii="Times New Roman" w:hAnsi="Times New Roman"/>
          <w:sz w:val="24"/>
          <w:szCs w:val="24"/>
        </w:rPr>
        <w:t xml:space="preserve"> область, </w:t>
      </w:r>
      <w:r w:rsidRPr="0069197E">
        <w:rPr>
          <w:rFonts w:ascii="Times New Roman" w:hAnsi="Times New Roman"/>
          <w:sz w:val="24"/>
          <w:szCs w:val="24"/>
          <w:lang w:val="uk-UA"/>
        </w:rPr>
        <w:t>Чернігів</w:t>
      </w:r>
      <w:r w:rsidRPr="0069197E">
        <w:rPr>
          <w:rFonts w:ascii="Times New Roman" w:hAnsi="Times New Roman"/>
          <w:sz w:val="24"/>
          <w:szCs w:val="24"/>
        </w:rPr>
        <w:t>ський район, с</w:t>
      </w:r>
      <w:r w:rsidRPr="0069197E">
        <w:rPr>
          <w:rFonts w:ascii="Times New Roman" w:hAnsi="Times New Roman"/>
          <w:sz w:val="24"/>
          <w:szCs w:val="24"/>
          <w:lang w:val="uk-UA"/>
        </w:rPr>
        <w:t>мт</w:t>
      </w:r>
      <w:r w:rsidRPr="0069197E">
        <w:rPr>
          <w:rFonts w:ascii="Times New Roman" w:hAnsi="Times New Roman"/>
          <w:sz w:val="24"/>
          <w:szCs w:val="24"/>
        </w:rPr>
        <w:t xml:space="preserve">. </w:t>
      </w:r>
      <w:r w:rsidRPr="0069197E">
        <w:rPr>
          <w:rFonts w:ascii="Times New Roman" w:hAnsi="Times New Roman"/>
          <w:sz w:val="24"/>
          <w:szCs w:val="24"/>
          <w:lang w:val="uk-UA"/>
        </w:rPr>
        <w:t>Березн</w:t>
      </w:r>
      <w:r w:rsidRPr="0069197E">
        <w:rPr>
          <w:rFonts w:ascii="Times New Roman" w:hAnsi="Times New Roman"/>
          <w:sz w:val="24"/>
          <w:szCs w:val="24"/>
        </w:rPr>
        <w:t xml:space="preserve">а, вул. </w:t>
      </w:r>
      <w:r w:rsidRPr="0069197E">
        <w:rPr>
          <w:rFonts w:ascii="Times New Roman" w:hAnsi="Times New Roman"/>
          <w:sz w:val="24"/>
          <w:szCs w:val="24"/>
          <w:lang w:val="uk-UA"/>
        </w:rPr>
        <w:t>Свято-Покровська</w:t>
      </w:r>
      <w:r w:rsidRPr="0069197E">
        <w:rPr>
          <w:rFonts w:ascii="Times New Roman" w:hAnsi="Times New Roman"/>
          <w:sz w:val="24"/>
          <w:szCs w:val="24"/>
        </w:rPr>
        <w:t xml:space="preserve">, </w:t>
      </w:r>
      <w:r w:rsidRPr="0069197E">
        <w:rPr>
          <w:rFonts w:ascii="Times New Roman" w:hAnsi="Times New Roman"/>
          <w:sz w:val="24"/>
          <w:szCs w:val="24"/>
          <w:lang w:val="uk-UA"/>
        </w:rPr>
        <w:t>2а</w:t>
      </w:r>
      <w:r w:rsidRPr="0069197E">
        <w:rPr>
          <w:rFonts w:ascii="Times New Roman" w:hAnsi="Times New Roman"/>
          <w:sz w:val="24"/>
          <w:szCs w:val="24"/>
        </w:rPr>
        <w:t>.</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У разі необхідності може бути прийняте рішення про проведення пленарного засідання ради у іншому місці. Рішення про проведення пленарного засідання Ради у іншому місці приймається розпорядженням голови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7. Закриті пленарні засідання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7.1. У разі необхідності, за рішенням Ради, яке приймається більшістю голосів  депутатів Ради від загального складу Ради,проводяться  закриті пленарні засідання для розгляду конкретно визначених питань.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7.2. На закритому пленарному засіданні Ради мають право бути присутніми голова райдержадміністрації, на запрошення ради- прокурор, а також особи, присутність яких необхідна для розгляду відповідного питання.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7.3.Учасникам закритого пленарного  засідання забороняється  використовувати  засоби фото-, відеофіксації, засоби зв’язку, звукозапису та обробки інформації.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7.4. Підготовка протоколу закритого пленарного засідання Ради здійснюється в режимі, що унеможливлює розголошення обговорюваних на засіданні питань.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7.5.  Порядок та обсяг інформації, що підлягає опублікуванню за підсумками закритого засідання, визначається у кожному конкретному випадку рішенням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8. Контроль за виконанням рішень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8.1.Рада здійснює контроль відповідно до повноважень, встановлених законодавством, та контроль за виконанням рішень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8.2.Рада не рідше одного разу на рік заслуховує звіт сільського голови про його діяльність.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8.3.Рада періодично розглядає звіти про роботу постійних комісій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Необхідність розгляду звіту постійної комісії визначається радою.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8.4.Рада періодично заслуховує звіти депутатів про виконання рішень і доручень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Необхідність розгляду звіту депутата визначається радою.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8.5.Рада заслуховує щорічні звіти виконавчого комітету з питань  виконання бюджету, програм соціально-економічного та культурного розвитку територій і делегованих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8.6.Рада безпосередньо або через створені нею постійні та інші комісії здійснює контроль за виконанням своїх рішень у відповідності до вимог  законодавства про місцеве самоврядування та цього Регламенту.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8.7.Контролю підлягають рішення, в яких встановлено завдання або які містять питання, що потребують вирішення.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8.8.Встановлювані у рішенні завдання повинні бути доцільними,  спрямованими на досягнення в найкоротший строк очікуваних чи фактичних результатів економними та ефективними методами.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У необхідних випадках у проекті рішення можуть передбачатися проміжні контрольні терміни інформування ради про хід виконання рішення.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8.9.Контроль за виконанням рішень ради організує сільський голова. Контроль за ходом виконання рішень ради здійснюється шляхом: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 аналізу та узагальнення у визначені терміни письмової інформації виконавців про стан виконання рішення в цілому або окремих встановлених ними завдань;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-систематичного аналізу статистичних та оперативних даних, що характеризують стан їх виконання;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-розгляду роботи (заслуховування звіту) виконавців на засіданнях постійних комісій ради з виконання прийнятих рішень.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Питання про хід виконання рішень ради включаються до порядку денного сесії.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Контроль за виконанням рішень ради покладається на постійні комісії ради з питань, які належать до відання кожної комісії.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Після набрання чинності рішення передаються до відповідної постійної комісії ради. Постійна комісія ради на засіданні розглядає питання про хід виконання рішень та інформує сільського голову або секретаря сільської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Виконані рішення знімаються з контролю розпорядженням сільського голови з наступним його затвердженням на сесії.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РОЗДІЛ 2. ОРГАНІЗАЦІЯ РОБОТИ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Глава 1. ПІДГОТОВКА ПЛЕНАРНИХ ЗАСІДАНЬ</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8"/>
          <w:szCs w:val="24"/>
        </w:rPr>
        <w:t> </w:t>
      </w:r>
      <w:r w:rsidRPr="0069197E">
        <w:rPr>
          <w:rFonts w:ascii="Times New Roman" w:hAnsi="Times New Roman"/>
          <w:b/>
          <w:bCs/>
          <w:sz w:val="28"/>
          <w:szCs w:val="24"/>
        </w:rPr>
        <w:t>Стаття 9.Порядок скликання першої сесії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 9.1.Перша сесія новообраної </w:t>
      </w:r>
      <w:r w:rsidRPr="0069197E">
        <w:rPr>
          <w:rFonts w:ascii="Times New Roman" w:hAnsi="Times New Roman"/>
          <w:sz w:val="24"/>
          <w:szCs w:val="24"/>
          <w:lang w:val="uk-UA"/>
        </w:rPr>
        <w:t>селищн</w:t>
      </w:r>
      <w:r w:rsidRPr="0069197E">
        <w:rPr>
          <w:rFonts w:ascii="Times New Roman" w:hAnsi="Times New Roman"/>
          <w:sz w:val="24"/>
          <w:szCs w:val="24"/>
        </w:rPr>
        <w:t xml:space="preserve">ої ради скликається відповідною територіальною виборчою комісією не пізніше як через два тижні після реєстрації новообраних  депутатів ради в кількості, яка забезпечує повноважність складу ради.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сільського голови.З моменту визнання повноважень депутатів ради нового скликання та новообраного </w:t>
      </w:r>
      <w:r w:rsidRPr="0069197E">
        <w:rPr>
          <w:rFonts w:ascii="Times New Roman" w:hAnsi="Times New Roman"/>
          <w:sz w:val="24"/>
          <w:szCs w:val="24"/>
          <w:lang w:val="uk-UA"/>
        </w:rPr>
        <w:t>селищно</w:t>
      </w:r>
      <w:r w:rsidRPr="0069197E">
        <w:rPr>
          <w:rFonts w:ascii="Times New Roman" w:hAnsi="Times New Roman"/>
          <w:sz w:val="24"/>
          <w:szCs w:val="24"/>
        </w:rPr>
        <w:t>го голови головує на пленарних засіданнях ради першої сесії новообраний голова.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9.2. У разі якщо на час проведення першої сесії </w:t>
      </w:r>
      <w:r w:rsidRPr="0069197E">
        <w:rPr>
          <w:rFonts w:ascii="Times New Roman" w:hAnsi="Times New Roman"/>
          <w:sz w:val="24"/>
          <w:szCs w:val="24"/>
          <w:lang w:val="uk-UA"/>
        </w:rPr>
        <w:t>селищний</w:t>
      </w:r>
      <w:r w:rsidRPr="0069197E">
        <w:rPr>
          <w:rFonts w:ascii="Times New Roman" w:hAnsi="Times New Roman"/>
          <w:sz w:val="24"/>
          <w:szCs w:val="24"/>
        </w:rPr>
        <w:t xml:space="preserve"> голова не обраний, про що на сесії ради інформує голова с</w:t>
      </w:r>
      <w:r w:rsidRPr="0069197E">
        <w:rPr>
          <w:rFonts w:ascii="Times New Roman" w:hAnsi="Times New Roman"/>
          <w:sz w:val="24"/>
          <w:szCs w:val="24"/>
          <w:lang w:val="uk-UA"/>
        </w:rPr>
        <w:t>елищн</w:t>
      </w:r>
      <w:r w:rsidRPr="0069197E">
        <w:rPr>
          <w:rFonts w:ascii="Times New Roman" w:hAnsi="Times New Roman"/>
          <w:sz w:val="24"/>
          <w:szCs w:val="24"/>
        </w:rPr>
        <w:t>ої  виборчої комісії, рада обирає тимчасову президію з числа депутатів ради в кількості 3-5 осіб. Члени тимчасової комісії почергово головують на пленарних засіданнях ради  до обрання секретаря ради. З часу обрання секретаря ради він головує на пленарних засіданнях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10. Порядок денний першої сесії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10.1. До порядку денного першої сесії Ради мають бути включені такі питання: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10.1.1. Інформація голови </w:t>
      </w:r>
      <w:r w:rsidRPr="0069197E">
        <w:rPr>
          <w:rFonts w:ascii="Times New Roman" w:hAnsi="Times New Roman"/>
          <w:sz w:val="24"/>
          <w:szCs w:val="24"/>
          <w:lang w:val="uk-UA"/>
        </w:rPr>
        <w:t>тереторіальної</w:t>
      </w:r>
      <w:r w:rsidRPr="0069197E">
        <w:rPr>
          <w:rFonts w:ascii="Times New Roman" w:hAnsi="Times New Roman"/>
          <w:sz w:val="24"/>
          <w:szCs w:val="24"/>
        </w:rPr>
        <w:t xml:space="preserve"> виборчої комісії про підсумки виборів депутатів Ради та </w:t>
      </w:r>
      <w:r w:rsidRPr="0069197E">
        <w:rPr>
          <w:rFonts w:ascii="Times New Roman" w:hAnsi="Times New Roman"/>
          <w:sz w:val="24"/>
          <w:szCs w:val="24"/>
          <w:lang w:val="uk-UA"/>
        </w:rPr>
        <w:t>селищно</w:t>
      </w:r>
      <w:r w:rsidRPr="0069197E">
        <w:rPr>
          <w:rFonts w:ascii="Times New Roman" w:hAnsi="Times New Roman"/>
          <w:sz w:val="24"/>
          <w:szCs w:val="24"/>
        </w:rPr>
        <w:t>го голови і визнання їх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10.1.2.  Про обрання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10.1.3. Про обрання секретаря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10.1.4. Перша сесія у разі необхідності може складатися з двох </w:t>
      </w:r>
      <w:r w:rsidRPr="0069197E">
        <w:rPr>
          <w:rFonts w:ascii="Times New Roman" w:hAnsi="Times New Roman"/>
          <w:sz w:val="24"/>
          <w:szCs w:val="24"/>
          <w:lang w:val="uk-UA"/>
        </w:rPr>
        <w:t xml:space="preserve">та більше </w:t>
      </w:r>
      <w:r w:rsidRPr="0069197E">
        <w:rPr>
          <w:rFonts w:ascii="Times New Roman" w:hAnsi="Times New Roman"/>
          <w:sz w:val="24"/>
          <w:szCs w:val="24"/>
        </w:rPr>
        <w:t>пленарних  засідань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lastRenderedPageBreak/>
        <w:t>Стаття 11. Порядок скликання  сесії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11.1. Рада проводить свою роботу сесійно. Сесія Ради складається з пленарних засідань Ради, а також засідань постійних комісій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11.2. Сесії Ради, окрім першої, скликаються </w:t>
      </w:r>
      <w:r w:rsidRPr="0069197E">
        <w:rPr>
          <w:rFonts w:ascii="Times New Roman" w:hAnsi="Times New Roman"/>
          <w:sz w:val="24"/>
          <w:szCs w:val="24"/>
          <w:lang w:val="uk-UA"/>
        </w:rPr>
        <w:t>селищною</w:t>
      </w:r>
      <w:r w:rsidRPr="0069197E">
        <w:rPr>
          <w:rFonts w:ascii="Times New Roman" w:hAnsi="Times New Roman"/>
          <w:sz w:val="24"/>
          <w:szCs w:val="24"/>
        </w:rPr>
        <w:t xml:space="preserve"> головою.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11.3. Сесія Ради скликається в міру необхідності, але не менше одного разу на квартал, а питань відведення земельних ділянок на надання документів дозвільного характеру у сфері господарської діяльності – не рідше ніж один раз на місяць.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11.4. У разі невмотивованої відмови с</w:t>
      </w:r>
      <w:r w:rsidRPr="0069197E">
        <w:rPr>
          <w:rFonts w:ascii="Times New Roman" w:hAnsi="Times New Roman"/>
          <w:sz w:val="24"/>
          <w:szCs w:val="24"/>
          <w:lang w:val="uk-UA"/>
        </w:rPr>
        <w:t>елищного</w:t>
      </w:r>
      <w:r w:rsidRPr="0069197E">
        <w:rPr>
          <w:rFonts w:ascii="Times New Roman" w:hAnsi="Times New Roman"/>
          <w:sz w:val="24"/>
          <w:szCs w:val="24"/>
        </w:rPr>
        <w:t xml:space="preserve"> голови або неможливості його скликати сесію Ради вона скликається секретарем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11.5. У цих випадках сесія Ради скликається: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 якщо сесія не скликається </w:t>
      </w:r>
      <w:r w:rsidRPr="0069197E">
        <w:rPr>
          <w:rFonts w:ascii="Times New Roman" w:hAnsi="Times New Roman"/>
          <w:sz w:val="24"/>
          <w:szCs w:val="24"/>
          <w:lang w:val="uk-UA"/>
        </w:rPr>
        <w:t>селищним</w:t>
      </w:r>
      <w:r w:rsidRPr="0069197E">
        <w:rPr>
          <w:rFonts w:ascii="Times New Roman" w:hAnsi="Times New Roman"/>
          <w:sz w:val="24"/>
          <w:szCs w:val="24"/>
        </w:rPr>
        <w:t xml:space="preserve"> головою у строки, передбачені Законом України </w:t>
      </w:r>
      <w:r w:rsidRPr="0069197E">
        <w:rPr>
          <w:rFonts w:ascii="Times New Roman" w:hAnsi="Times New Roman"/>
          <w:sz w:val="24"/>
          <w:szCs w:val="24"/>
          <w:lang w:val="uk-UA"/>
        </w:rPr>
        <w:t xml:space="preserve">    </w:t>
      </w:r>
      <w:r w:rsidRPr="0069197E">
        <w:rPr>
          <w:rFonts w:ascii="Times New Roman" w:hAnsi="Times New Roman"/>
          <w:sz w:val="24"/>
          <w:szCs w:val="24"/>
        </w:rPr>
        <w:t>« Про місцеве самоврядування в Україні»;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2) якщо </w:t>
      </w:r>
      <w:r w:rsidRPr="0069197E">
        <w:rPr>
          <w:rFonts w:ascii="Times New Roman" w:hAnsi="Times New Roman"/>
          <w:sz w:val="24"/>
          <w:szCs w:val="24"/>
          <w:lang w:val="uk-UA"/>
        </w:rPr>
        <w:t>селищний</w:t>
      </w:r>
      <w:r w:rsidRPr="0069197E">
        <w:rPr>
          <w:rFonts w:ascii="Times New Roman" w:hAnsi="Times New Roman"/>
          <w:sz w:val="24"/>
          <w:szCs w:val="24"/>
        </w:rPr>
        <w:t xml:space="preserve"> голова без поважних причин не скликав сесію у двотижневий строк після настання умов, передбачених ч.7 ст.46 Закону України « Про місцеве самоврядування в Україні»;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11.6.Сесія Ради  повинна бути скликана за пропозицією не менш як однієї  третини депутатів від загального складу Ради, виконавчого комітету </w:t>
      </w:r>
      <w:r w:rsidRPr="0069197E">
        <w:rPr>
          <w:rFonts w:ascii="Times New Roman" w:hAnsi="Times New Roman"/>
          <w:sz w:val="24"/>
          <w:szCs w:val="24"/>
          <w:lang w:val="uk-UA"/>
        </w:rPr>
        <w:t>селищно</w:t>
      </w:r>
      <w:r w:rsidRPr="0069197E">
        <w:rPr>
          <w:rFonts w:ascii="Times New Roman" w:hAnsi="Times New Roman"/>
          <w:sz w:val="24"/>
          <w:szCs w:val="24"/>
        </w:rPr>
        <w:t>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11.7. У разі якщо </w:t>
      </w:r>
      <w:r w:rsidRPr="0069197E">
        <w:rPr>
          <w:rFonts w:ascii="Times New Roman" w:hAnsi="Times New Roman"/>
          <w:sz w:val="24"/>
          <w:szCs w:val="24"/>
          <w:lang w:val="uk-UA"/>
        </w:rPr>
        <w:t>селищний</w:t>
      </w:r>
      <w:r w:rsidRPr="0069197E">
        <w:rPr>
          <w:rFonts w:ascii="Times New Roman" w:hAnsi="Times New Roman"/>
          <w:sz w:val="24"/>
          <w:szCs w:val="24"/>
        </w:rPr>
        <w:t xml:space="preserve"> голова або секретар Ради у двотижневий строк не скликають сесію на вимогу суб’єктів, зазначених у п.11.6 Регламенту, або у разі якщо посади є вакантними, сесія може бути скликана депутатами Ради, які становлять не менш як одну третину складу Ради, або постійною комісією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11.8. Рішення про скликання сесії Ради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11.9. Сесію Ради відкриває і веде сільський голова, а у випадках, передбачених п. 11.4 Регламенту, — секретар Ради, а у випадку, передбаченому п. 15.7 Регламенту, — за дорученням групи депутатів, з ініціативи якої скликана сесія, один з депутатів, що входить до її складу, а веде за рішенням Ради один з депутатів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11.10. Сесія ради є повноважною, якщо в її пленарному засіданні бере участь більше половини депутатів від загального складу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11.11. Пропозиції щодо питань на розгляд Ради можуть вноситися головою, постійними комісіями, депутатами, виконавчим комітетом Ради, головою місцевої державної адміністрації, головою районної, обласної ради, загальними зборами громадян.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 xml:space="preserve">11.12. Протоколи сесій Ради, прийняті нею рішення підписуються особисто </w:t>
      </w:r>
      <w:r w:rsidRPr="0069197E">
        <w:rPr>
          <w:rFonts w:ascii="Times New Roman" w:hAnsi="Times New Roman"/>
          <w:sz w:val="24"/>
          <w:szCs w:val="24"/>
          <w:lang w:val="uk-UA"/>
        </w:rPr>
        <w:t>селищни</w:t>
      </w:r>
      <w:r w:rsidRPr="0069197E">
        <w:rPr>
          <w:rFonts w:ascii="Times New Roman" w:hAnsi="Times New Roman"/>
          <w:sz w:val="24"/>
          <w:szCs w:val="24"/>
        </w:rPr>
        <w:t>м головою, у разі його відсутності — секретарем Ради, а у випадку, передбаченому п. 11.7 Регламенту, — депутатом ради, який за дорученням депутатів головував на її засіданні.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11.13. Інформація про скликання сесії Ради оприлюднюється на дошці оголошень </w:t>
      </w:r>
      <w:r w:rsidRPr="0069197E">
        <w:rPr>
          <w:rFonts w:ascii="Times New Roman" w:hAnsi="Times New Roman"/>
          <w:sz w:val="24"/>
          <w:szCs w:val="24"/>
          <w:lang w:val="uk-UA"/>
        </w:rPr>
        <w:t xml:space="preserve">селищної </w:t>
      </w:r>
      <w:r w:rsidRPr="0069197E">
        <w:rPr>
          <w:rFonts w:ascii="Times New Roman" w:hAnsi="Times New Roman"/>
          <w:sz w:val="24"/>
          <w:szCs w:val="24"/>
        </w:rPr>
        <w:t>ради та на офіційному веб-сайті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12. Затвердження порядку денного сесії ради</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12.1.    Проект порядку денного сесії ради обговорюється і затверджується в цілому радою більшістю голосів депутатів ради від загального її складу.</w:t>
      </w:r>
      <w:r w:rsidRPr="0069197E">
        <w:rPr>
          <w:rFonts w:ascii="Times New Roman" w:hAnsi="Times New Roman"/>
          <w:sz w:val="24"/>
          <w:szCs w:val="24"/>
        </w:rPr>
        <w:br/>
        <w:t>12.2.    Якщо за підсумками голосування ради питання до порядку денного сесії ради не включено, воно вважається відхиленим.</w:t>
      </w:r>
      <w:r w:rsidRPr="0069197E">
        <w:rPr>
          <w:rFonts w:ascii="Times New Roman" w:hAnsi="Times New Roman"/>
          <w:sz w:val="24"/>
          <w:szCs w:val="24"/>
        </w:rPr>
        <w:br/>
        <w:t>12.3.    Рада може прийняти більшістю голосів депутатів від загального складу ради мотивоване рішення про відкладення розгляду питання із затвердженого порядку денного сесії ради на наступну сесію ради. Таке рішення може прийматися не більше двох разів щодо одного і того ж питання порядку</w:t>
      </w:r>
      <w:r w:rsidRPr="0069197E">
        <w:rPr>
          <w:rFonts w:ascii="Times New Roman" w:hAnsi="Times New Roman"/>
          <w:sz w:val="24"/>
          <w:szCs w:val="24"/>
          <w:lang w:val="uk-UA"/>
        </w:rPr>
        <w:t xml:space="preserve"> </w:t>
      </w:r>
      <w:r w:rsidRPr="0069197E">
        <w:rPr>
          <w:rFonts w:ascii="Times New Roman" w:hAnsi="Times New Roman"/>
          <w:sz w:val="24"/>
          <w:szCs w:val="24"/>
        </w:rPr>
        <w:t>денного.</w:t>
      </w:r>
      <w:r w:rsidRPr="0069197E">
        <w:rPr>
          <w:rFonts w:ascii="Times New Roman" w:hAnsi="Times New Roman"/>
          <w:sz w:val="24"/>
          <w:szCs w:val="24"/>
        </w:rPr>
        <w:br/>
        <w:t>12.4.    Якщо за винесення на розгляд відкладеного питання не було проголосовано, воно вважається знятим з розгляду як непідготовлене.</w:t>
      </w:r>
      <w:r w:rsidRPr="0069197E">
        <w:rPr>
          <w:rFonts w:ascii="Times New Roman" w:hAnsi="Times New Roman"/>
          <w:sz w:val="24"/>
          <w:szCs w:val="24"/>
        </w:rPr>
        <w:br/>
        <w:t>12.5.    Питання щодо притягнення особи до дисциплінарної відповідальності, а також дострокового припинення повноважень посадової особи Ради, які не набрали необхідної кількості голосів «за», не можуть виноситись на повторний розгляд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13. Порядок підготовки та розгляду регуляторних актів</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13.1. Підготовка проектів регуляторних актів здійснюється на підставі плану діяльності з підготовки цих проектів на наступний  календарний рік</w:t>
      </w:r>
      <w:r w:rsidRPr="0069197E">
        <w:rPr>
          <w:rFonts w:ascii="Times New Roman" w:hAnsi="Times New Roman"/>
          <w:sz w:val="24"/>
          <w:szCs w:val="24"/>
        </w:rPr>
        <w:br/>
        <w:t>13.2. Розробник (виконавець) регуляторного акта готує аналіз регуляторного впливу відповідно до Методики підготовки аналізу регуляторного впливу, затвердженої Кабінетом Міністрів України.</w:t>
      </w:r>
      <w:r w:rsidRPr="0069197E">
        <w:rPr>
          <w:rFonts w:ascii="Times New Roman" w:hAnsi="Times New Roman"/>
          <w:sz w:val="24"/>
          <w:szCs w:val="24"/>
        </w:rPr>
        <w:br/>
        <w:t>13.3. Проект регуляторного акта разом із відповідним аналізом регуляторного впливу оприлюднюється у спосіб, передбачений статтею 13 Закону України "Про  засади державної регуляторної політики у сфері  господарської діяльності", не пізніше п’яти робочих днів з дня оприлюднення повідомлення про оприлюднення цього проекту регуляторного акта.</w:t>
      </w:r>
      <w:r w:rsidRPr="0069197E">
        <w:rPr>
          <w:rFonts w:ascii="Times New Roman" w:hAnsi="Times New Roman"/>
          <w:sz w:val="24"/>
          <w:szCs w:val="24"/>
        </w:rPr>
        <w:br/>
        <w:t>13.4. Розробник (виконавець) проекту регуляторного акта враховує або мотивовано відхиляє зауваження і пропозиції фізичних та юридичних осіб, їх об’єднань, одержані у встановлені ним строки, відповідно до Закону.</w:t>
      </w:r>
      <w:r w:rsidRPr="0069197E">
        <w:rPr>
          <w:rFonts w:ascii="Times New Roman" w:hAnsi="Times New Roman"/>
          <w:sz w:val="24"/>
          <w:szCs w:val="24"/>
        </w:rPr>
        <w:br/>
        <w:t xml:space="preserve">13.5. Стосовно кожного регуляторного акта послідовно здійснюються базове, повторне та періодичне відстеження його результативності. До прийняття регуляторного акта </w:t>
      </w:r>
      <w:r w:rsidRPr="0069197E">
        <w:rPr>
          <w:rFonts w:ascii="Times New Roman" w:hAnsi="Times New Roman"/>
          <w:sz w:val="24"/>
          <w:szCs w:val="24"/>
          <w:lang w:val="uk-UA"/>
        </w:rPr>
        <w:t>селищно</w:t>
      </w:r>
      <w:r w:rsidRPr="0069197E">
        <w:rPr>
          <w:rFonts w:ascii="Times New Roman" w:hAnsi="Times New Roman"/>
          <w:sz w:val="24"/>
          <w:szCs w:val="24"/>
        </w:rPr>
        <w:t>ю радою здійснюється базове відстеження. Звіт про відстеження результативності цього регуляторного акта оприлюднюється у десятиденний строк з дня підписання цього звіту.</w:t>
      </w:r>
      <w:r w:rsidRPr="0069197E">
        <w:rPr>
          <w:rFonts w:ascii="Times New Roman" w:hAnsi="Times New Roman"/>
          <w:sz w:val="24"/>
          <w:szCs w:val="24"/>
        </w:rPr>
        <w:br/>
        <w:t>13.6. У випадках, визначених Законом, аналіз регуляторного впливу не готується. Відповідна постійна комісія ради забезпечує підготовку експертного висновку щодо регуляторного впливу, що здійснюється відповідно до вимог Закону.</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 </w:t>
      </w:r>
      <w:r w:rsidRPr="0069197E">
        <w:rPr>
          <w:rFonts w:ascii="Times New Roman" w:hAnsi="Times New Roman"/>
          <w:b/>
          <w:bCs/>
          <w:sz w:val="24"/>
          <w:szCs w:val="24"/>
        </w:rPr>
        <w:t>ГЛАВА 2. ПРОВЕДЕННЯ ПЛЕНАРНОГО ЗАСІДАННЯ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14. Відкриття та ведення пленарного засідання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14.1. Пленарні засідання Ради відкриває, веде і закриває голова ради або особа, визначена законодавством України. Засідання Ради може проводитися, якщо на ньому присутні більше половини депутатів  ради від загального складу ради.</w:t>
      </w:r>
      <w:r w:rsidRPr="0069197E">
        <w:rPr>
          <w:rFonts w:ascii="Times New Roman" w:hAnsi="Times New Roman"/>
          <w:sz w:val="24"/>
          <w:szCs w:val="24"/>
        </w:rPr>
        <w:br/>
        <w:t>14.2. На час доповіді, співдоповіді або виступу у дебатах головуючого на пленарному засіданні ведення пленарного засідання Ради доручається головою Ради (за відсутності голови ради чи особи, яка тимчасово виконує його обов’язки – особою, визначеною депутатами у порядку прийняття рішень з процедурних питань) іншій особі, зазначеній у пункті 14.1. цієї статті.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14.3. Пленарні засідання ради і засідання її постійних комісій проводяться українською мовою. Діловодство ведеться державною мовою.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14.4.Засідання ради проводяться </w:t>
      </w:r>
      <w:r w:rsidRPr="0069197E">
        <w:rPr>
          <w:rFonts w:ascii="Times New Roman" w:hAnsi="Times New Roman"/>
          <w:sz w:val="24"/>
          <w:szCs w:val="24"/>
          <w:lang w:val="uk-UA"/>
        </w:rPr>
        <w:t xml:space="preserve">з </w:t>
      </w:r>
      <w:r w:rsidRPr="0069197E">
        <w:rPr>
          <w:rFonts w:ascii="Times New Roman" w:hAnsi="Times New Roman"/>
          <w:sz w:val="24"/>
          <w:szCs w:val="24"/>
        </w:rPr>
        <w:t xml:space="preserve">14.00 </w:t>
      </w:r>
      <w:r w:rsidRPr="0069197E">
        <w:rPr>
          <w:rFonts w:ascii="Times New Roman" w:hAnsi="Times New Roman"/>
          <w:sz w:val="24"/>
          <w:szCs w:val="24"/>
          <w:lang w:val="uk-UA"/>
        </w:rPr>
        <w:t>години</w:t>
      </w:r>
      <w:r w:rsidRPr="0069197E">
        <w:rPr>
          <w:rFonts w:ascii="Times New Roman" w:hAnsi="Times New Roman"/>
          <w:sz w:val="24"/>
          <w:szCs w:val="24"/>
        </w:rPr>
        <w:t>, з перервами на 15 хвилин через кожні 2 години роботи</w:t>
      </w:r>
      <w:r w:rsidRPr="0069197E">
        <w:rPr>
          <w:rFonts w:ascii="Times New Roman" w:hAnsi="Times New Roman"/>
          <w:sz w:val="24"/>
          <w:szCs w:val="24"/>
          <w:lang w:val="uk-UA"/>
        </w:rPr>
        <w:t>, до 18.00 години</w:t>
      </w:r>
      <w:r w:rsidRPr="0069197E">
        <w:rPr>
          <w:rFonts w:ascii="Times New Roman" w:hAnsi="Times New Roman"/>
          <w:sz w:val="24"/>
          <w:szCs w:val="24"/>
        </w:rPr>
        <w:t>.</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15. Реєстрація депутатів ради на пленарному засіданні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15.1.    На початку кожного пленарного засідання Ради головуючий на пленарному засіданні ради проводить реєстрацію депутатів ради, присутніх на пленарному засіданні.</w:t>
      </w:r>
      <w:r w:rsidRPr="0069197E">
        <w:rPr>
          <w:rFonts w:ascii="Times New Roman" w:hAnsi="Times New Roman"/>
          <w:sz w:val="24"/>
          <w:szCs w:val="24"/>
        </w:rPr>
        <w:br/>
        <w:t>15.2.    За загальним правилом реєстрація депутатів здійснюється за допомогою електронних засобів реєстрації. Для забезпечення реєстрації депутатів у місці проведення пленарного засідання, необладнаного електронними засобами, або у разі неспрацьовування електронної системи, виконавчий апарат виготовляє друкований реєстр, у якому кожен депутат реєструється. Реєстр передається головуючому на пленарному засіданні, який оголошує кількість зареєстрованих депутатів.</w:t>
      </w:r>
      <w:r w:rsidRPr="0069197E">
        <w:rPr>
          <w:rFonts w:ascii="Times New Roman" w:hAnsi="Times New Roman"/>
          <w:sz w:val="24"/>
          <w:szCs w:val="24"/>
        </w:rPr>
        <w:br/>
        <w:t>15.3.    Якщо за даними реєстрації відкриття пленарного засідання ради неможливе у зв'язку з відсутністю необхідної кількості депутатів ради, головуючий на пленарному засіданні ради може оголосити перерву на термін, погоджений з керівниками фракцій та груп, або  встановлює інший день проведення пленарного засідання ради з обов'язковим дотриманням вимог цього Регламенту щодо підготовки пленарного засідання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Стаття 16. Повноваження головуючого на пленарному засіданні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16.1. Головуючий на пленарному засіданні ради:</w:t>
      </w:r>
      <w:r w:rsidRPr="0069197E">
        <w:rPr>
          <w:rFonts w:ascii="Times New Roman" w:hAnsi="Times New Roman"/>
          <w:sz w:val="24"/>
          <w:szCs w:val="24"/>
        </w:rPr>
        <w:br/>
        <w:t>16.1.1 відкриває, закриває та неупереджено веде пленарні засідання ради, оголошує перерви в пленарних засіданнях ради, повідомляє про осіб, які запрошені для участі у її роботі;</w:t>
      </w:r>
      <w:r w:rsidRPr="0069197E">
        <w:rPr>
          <w:rFonts w:ascii="Times New Roman" w:hAnsi="Times New Roman"/>
          <w:sz w:val="24"/>
          <w:szCs w:val="24"/>
        </w:rPr>
        <w:br/>
        <w:t>16.1.2. виносить на обговорення проекти рішень ради, оголошує їх повну назву, редакцію та їх ініціаторів (розробників); інформує про матеріали, що надійшли на адресу ради;</w:t>
      </w:r>
      <w:r w:rsidRPr="0069197E">
        <w:rPr>
          <w:rFonts w:ascii="Times New Roman" w:hAnsi="Times New Roman"/>
          <w:sz w:val="24"/>
          <w:szCs w:val="24"/>
        </w:rPr>
        <w:br/>
        <w:t>16.1.3. організовує розгляд питань;</w:t>
      </w:r>
      <w:r w:rsidRPr="0069197E">
        <w:rPr>
          <w:rFonts w:ascii="Times New Roman" w:hAnsi="Times New Roman"/>
          <w:sz w:val="24"/>
          <w:szCs w:val="24"/>
        </w:rPr>
        <w:br/>
        <w:t>16.1.4. повідомляє списки осіб, які записалися для виступу;</w:t>
      </w:r>
      <w:r w:rsidRPr="0069197E">
        <w:rPr>
          <w:rFonts w:ascii="Times New Roman" w:hAnsi="Times New Roman"/>
          <w:sz w:val="24"/>
          <w:szCs w:val="24"/>
        </w:rPr>
        <w:br/>
        <w:t>16.1.5. надає слово для доповіді (співдоповіді), виступу, оголошує наступного промовця;</w:t>
      </w:r>
      <w:r w:rsidRPr="0069197E">
        <w:rPr>
          <w:rFonts w:ascii="Times New Roman" w:hAnsi="Times New Roman"/>
          <w:sz w:val="24"/>
          <w:szCs w:val="24"/>
        </w:rPr>
        <w:br/>
        <w:t>16.1.6. створює рівні можливості депутатам ради для участі в обговоренні питань;</w:t>
      </w:r>
      <w:r w:rsidRPr="0069197E">
        <w:rPr>
          <w:rFonts w:ascii="Times New Roman" w:hAnsi="Times New Roman"/>
          <w:sz w:val="24"/>
          <w:szCs w:val="24"/>
        </w:rPr>
        <w:br/>
        <w:t>16.1.7. ставить питання на голосування, оголошує його результати;</w:t>
      </w:r>
      <w:r w:rsidRPr="0069197E">
        <w:rPr>
          <w:rFonts w:ascii="Times New Roman" w:hAnsi="Times New Roman"/>
          <w:sz w:val="24"/>
          <w:szCs w:val="24"/>
        </w:rPr>
        <w:br/>
        <w:t>16.1.8. забезпечує дотримання цього Регламенту всіма присутніми на пленарному засіданні ради;</w:t>
      </w:r>
      <w:r w:rsidRPr="0069197E">
        <w:rPr>
          <w:rFonts w:ascii="Times New Roman" w:hAnsi="Times New Roman"/>
          <w:sz w:val="24"/>
          <w:szCs w:val="24"/>
        </w:rPr>
        <w:br/>
        <w:t xml:space="preserve">16.1.9. вносить пропозиції з процедурних питань щодо ходу пленарного засідання ради (якщо з цих питань висуваються альтернативні пропозиції, пропозиції головуючого </w:t>
      </w:r>
      <w:r w:rsidRPr="0069197E">
        <w:rPr>
          <w:rFonts w:ascii="Times New Roman" w:hAnsi="Times New Roman"/>
          <w:sz w:val="24"/>
          <w:szCs w:val="24"/>
        </w:rPr>
        <w:lastRenderedPageBreak/>
        <w:t>ставляться на голосування першими);</w:t>
      </w:r>
      <w:r w:rsidRPr="0069197E">
        <w:rPr>
          <w:rFonts w:ascii="Times New Roman" w:hAnsi="Times New Roman"/>
          <w:sz w:val="24"/>
          <w:szCs w:val="24"/>
        </w:rPr>
        <w:br/>
        <w:t>16.1.10. вживає заходів щодо дотримання порядку на пленарному засіданні ради;</w:t>
      </w:r>
      <w:r w:rsidRPr="0069197E">
        <w:rPr>
          <w:rFonts w:ascii="Times New Roman" w:hAnsi="Times New Roman"/>
          <w:sz w:val="24"/>
          <w:szCs w:val="24"/>
        </w:rPr>
        <w:br/>
        <w:t>16.1.11. має право виправляти фактичні помилки, допущені у виступах на пленарному засіданні ради;</w:t>
      </w:r>
      <w:r w:rsidRPr="0069197E">
        <w:rPr>
          <w:rFonts w:ascii="Times New Roman" w:hAnsi="Times New Roman"/>
          <w:sz w:val="24"/>
          <w:szCs w:val="24"/>
        </w:rPr>
        <w:br/>
        <w:t>16.1.12. до початку розгляду питань порядку робить повідомлення депутатам ради (у окремих випадках такі повідомлення головуючий може робити і в ході пленарного засідання ради, як правило, не перериваючи виступу промовця або процедуру голосування;</w:t>
      </w:r>
      <w:r w:rsidRPr="0069197E">
        <w:rPr>
          <w:rFonts w:ascii="Times New Roman" w:hAnsi="Times New Roman"/>
          <w:sz w:val="24"/>
          <w:szCs w:val="24"/>
        </w:rPr>
        <w:br/>
        <w:t>16.1.13. здійснює інші повноваження в межах цього Регламенту.</w:t>
      </w:r>
      <w:r w:rsidRPr="0069197E">
        <w:rPr>
          <w:rFonts w:ascii="Times New Roman" w:hAnsi="Times New Roman"/>
          <w:sz w:val="24"/>
          <w:szCs w:val="24"/>
        </w:rPr>
        <w:br/>
        <w:t>16.2. Під час пленарного засідання ради головуючий на пленарному засіданні ради не коментує і не робить висновків щодо промовців та їх виступів, за винятком випадків, передбачених Регламентом.</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17. Лічильна комісія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17.1. Лічильна комісія обирається для організації проведення таємного голосування за допомогою бюлетенів на кожному пленарному засіданні, на якому виникає необхідність проведення таємного голосування або здійснення підрахунку голосів за допомогою Лічильної комісії.</w:t>
      </w:r>
      <w:r w:rsidRPr="0069197E">
        <w:rPr>
          <w:rFonts w:ascii="Times New Roman" w:hAnsi="Times New Roman"/>
          <w:sz w:val="24"/>
          <w:szCs w:val="24"/>
        </w:rPr>
        <w:br/>
        <w:t>17.2. Лічильна комісія обирається Радою з числа депутатів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17.3. Лічильна комісія обирає зі свого складу голову, заступника голови і секретаря. Засідання Лічильної комісії проводяться виключно гласно і відкрито.</w:t>
      </w:r>
      <w:r w:rsidRPr="0069197E">
        <w:rPr>
          <w:rFonts w:ascii="Times New Roman" w:hAnsi="Times New Roman"/>
          <w:sz w:val="24"/>
          <w:szCs w:val="24"/>
        </w:rPr>
        <w:br/>
        <w:t>17.4. До складу Лічильної комісії не може входити депутат Ради, щодо якого:</w:t>
      </w:r>
      <w:r w:rsidRPr="0069197E">
        <w:rPr>
          <w:rFonts w:ascii="Times New Roman" w:hAnsi="Times New Roman"/>
          <w:sz w:val="24"/>
          <w:szCs w:val="24"/>
        </w:rPr>
        <w:br/>
        <w:t>17.4.1. поставлено на голосування питання про недовіру, якщо, цей депутат одночасно є</w:t>
      </w:r>
      <w:r w:rsidRPr="0069197E">
        <w:rPr>
          <w:rFonts w:ascii="Times New Roman" w:hAnsi="Times New Roman"/>
          <w:sz w:val="24"/>
          <w:szCs w:val="24"/>
        </w:rPr>
        <w:br/>
        <w:t>17.4.2. поставлено питання щодо дострокового припинення повноважень або прийняття рішення (у тому числі – до відома), яке може потягти за собою дострокове припинення повноважень;</w:t>
      </w:r>
      <w:r w:rsidRPr="0069197E">
        <w:rPr>
          <w:rFonts w:ascii="Times New Roman" w:hAnsi="Times New Roman"/>
          <w:sz w:val="24"/>
          <w:szCs w:val="24"/>
        </w:rPr>
        <w:br/>
        <w:t>17.4.3. вирішується питання про обрання на посаду (звільнення з посади) у органі місцевого самоврядування або комунальному підприємстві, установі, організації;</w:t>
      </w:r>
      <w:r w:rsidRPr="0069197E">
        <w:rPr>
          <w:rFonts w:ascii="Times New Roman" w:hAnsi="Times New Roman"/>
          <w:sz w:val="24"/>
          <w:szCs w:val="24"/>
        </w:rPr>
        <w:br/>
        <w:t>17.4.4. вирішується питання про притягнення до дисциплінарної відповідальності;</w:t>
      </w:r>
      <w:r w:rsidRPr="0069197E">
        <w:rPr>
          <w:rFonts w:ascii="Times New Roman" w:hAnsi="Times New Roman"/>
          <w:sz w:val="24"/>
          <w:szCs w:val="24"/>
        </w:rPr>
        <w:br/>
        <w:t>17.4.5. депутати ради, кандидатури яких включені до бюлетенів для таємного голосування.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18. Порядок розгляду питань порядку денного сесії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18.1.    Головуючий на пленарному засіданні Ради оголошує про розгляд кожного питання порядку денного сесії ради. Головуючий повідомляє про назву, кількість варіантів  редакцій рішення, яке підлягає розгляду, та про порядок розгляду питання.</w:t>
      </w:r>
      <w:r w:rsidRPr="0069197E">
        <w:rPr>
          <w:rFonts w:ascii="Times New Roman" w:hAnsi="Times New Roman"/>
          <w:sz w:val="24"/>
          <w:szCs w:val="24"/>
        </w:rPr>
        <w:br/>
        <w:t>18.2.    Головуючий на пленарному засіданні за рішенням ради може об'єднати обговорення кількох пов'язаних між собою питань порядку денного. Рішення про об’єднання обговорення приймається у порядку, визначеному для розгляду процедурних питань.</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19. Порядок надання слова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19.1. Доповіді, співдоповіді виголошуються з трибуни. Виступи під час обговорення питань, заяви, запити, як правило, виголошуються з трибуни.</w:t>
      </w:r>
      <w:r w:rsidRPr="0069197E">
        <w:rPr>
          <w:rFonts w:ascii="Times New Roman" w:hAnsi="Times New Roman"/>
          <w:sz w:val="24"/>
          <w:szCs w:val="24"/>
        </w:rPr>
        <w:br/>
        <w:t>19.2. Виступ промовця не переривається, крім випадків порушення доповідачем (виступаючим) приписів чинного законодавства України, Регламенту, правил етики та дисципліни.</w:t>
      </w:r>
      <w:r w:rsidRPr="0069197E">
        <w:rPr>
          <w:rFonts w:ascii="Times New Roman" w:hAnsi="Times New Roman"/>
          <w:sz w:val="24"/>
          <w:szCs w:val="24"/>
        </w:rPr>
        <w:br/>
        <w:t xml:space="preserve">19.3. Якщо головуючий на пленарному засіданні ради не представив промовця під час </w:t>
      </w:r>
      <w:r w:rsidRPr="0069197E">
        <w:rPr>
          <w:rFonts w:ascii="Times New Roman" w:hAnsi="Times New Roman"/>
          <w:sz w:val="24"/>
          <w:szCs w:val="24"/>
        </w:rPr>
        <w:lastRenderedPageBreak/>
        <w:t>надання йому слова, промовець представляється на початку виступу, а у разі виступу від депутатської групи та фракції - зазначає і її назву.</w:t>
      </w:r>
      <w:r w:rsidRPr="0069197E">
        <w:rPr>
          <w:rFonts w:ascii="Times New Roman" w:hAnsi="Times New Roman"/>
          <w:sz w:val="24"/>
          <w:szCs w:val="24"/>
        </w:rPr>
        <w:br/>
        <w:t>19.4. Запис на виступ з будь-якого питання порядку денного пленарного засідання ради в межах часу, передбаченого ст. 20 цього Регламенту, здійснюється під час розгляду відповідного питання порядку денного за особистою письмовою заявою депутата ради на виступ після оголошення головуючим на пленарному засіданні про перехід до розгляду цього питання.</w:t>
      </w:r>
      <w:r w:rsidRPr="0069197E">
        <w:rPr>
          <w:rFonts w:ascii="Times New Roman" w:hAnsi="Times New Roman"/>
          <w:sz w:val="24"/>
          <w:szCs w:val="24"/>
        </w:rPr>
        <w:br/>
        <w:t>19.5. Черговість виступів формується в порядку надходження заяв на виступ. Запис на виступ може здійснюватися шляхом підняття руки.</w:t>
      </w:r>
      <w:r w:rsidRPr="0069197E">
        <w:rPr>
          <w:rFonts w:ascii="Times New Roman" w:hAnsi="Times New Roman"/>
          <w:sz w:val="24"/>
          <w:szCs w:val="24"/>
        </w:rPr>
        <w:br/>
        <w:t>19.6. За усним зверненням депутата ради, перед тим, як головуючий на пленарному засіданні оголосить про припинення обговорення питання, депутату може бути надане слово з місця для висловлення позиції:</w:t>
      </w:r>
      <w:r w:rsidRPr="0069197E">
        <w:rPr>
          <w:rFonts w:ascii="Times New Roman" w:hAnsi="Times New Roman"/>
          <w:sz w:val="24"/>
          <w:szCs w:val="24"/>
        </w:rPr>
        <w:br/>
        <w:t>19.6.1. з мотивів голосування;</w:t>
      </w:r>
      <w:r w:rsidRPr="0069197E">
        <w:rPr>
          <w:rFonts w:ascii="Times New Roman" w:hAnsi="Times New Roman"/>
          <w:sz w:val="24"/>
          <w:szCs w:val="24"/>
        </w:rPr>
        <w:br/>
        <w:t>19.6.2. для оголошення процедурного питання;</w:t>
      </w:r>
      <w:r w:rsidRPr="0069197E">
        <w:rPr>
          <w:rFonts w:ascii="Times New Roman" w:hAnsi="Times New Roman"/>
          <w:sz w:val="24"/>
          <w:szCs w:val="24"/>
        </w:rPr>
        <w:br/>
        <w:t>19.6.3. для репліки;</w:t>
      </w:r>
      <w:r w:rsidRPr="0069197E">
        <w:rPr>
          <w:rFonts w:ascii="Times New Roman" w:hAnsi="Times New Roman"/>
          <w:sz w:val="24"/>
          <w:szCs w:val="24"/>
        </w:rPr>
        <w:br/>
        <w:t>19.6.4. для застережень.</w:t>
      </w:r>
      <w:r w:rsidRPr="0069197E">
        <w:rPr>
          <w:rFonts w:ascii="Times New Roman" w:hAnsi="Times New Roman"/>
          <w:sz w:val="24"/>
          <w:szCs w:val="24"/>
        </w:rPr>
        <w:br/>
        <w:t>19.7. Виступ депутата у такому випадку не може перевищувати 1 (однієї) хвилини.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20. Визначення часу для виступів на сесії ради</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20.1.    Для доповіді надається до 15 хвилин, для співдоповіді — до 10 хвилин.</w:t>
      </w:r>
      <w:r w:rsidRPr="0069197E">
        <w:rPr>
          <w:rFonts w:ascii="Times New Roman" w:hAnsi="Times New Roman"/>
          <w:sz w:val="24"/>
          <w:szCs w:val="24"/>
        </w:rPr>
        <w:br/>
        <w:t>20.2.    Кожна з депутатських фракцій та груп, сформована відповідно до Регламенту, має гарантоване право задати запитання доповідачу (співдоповідачу), а також на виступ одного свого представника з питання чи пропозиції, які мають ставитися на голосування. Для виступу надається до 5 хвилин.</w:t>
      </w:r>
      <w:r w:rsidRPr="0069197E">
        <w:rPr>
          <w:rFonts w:ascii="Times New Roman" w:hAnsi="Times New Roman"/>
          <w:sz w:val="24"/>
          <w:szCs w:val="24"/>
        </w:rPr>
        <w:br/>
        <w:t>20.3.    Кожен бажаючий має право поставити доповідачу або співдоповідачу запитання по суті доповіді. Запитання ставляться письмово або усно. Запитання формулюються коротко і чітко. Головуючий на пленарному засіданні ради оголошує письмові запитання та надає слово для запитань депутатам Ради (в порядку надходження) від різних зареєстрованих депутатських фракцій та груп. Депутат ради, який поставив запитання, може уточнити та доповнити його, а також оголосити, чи задоволений він відповіддю. Виступаючим у обговоренні запитання не ставляться, за винятком уточнюючих запитань від головуючого на пленарному засіданні ради.</w:t>
      </w:r>
      <w:r w:rsidRPr="0069197E">
        <w:rPr>
          <w:rFonts w:ascii="Times New Roman" w:hAnsi="Times New Roman"/>
          <w:sz w:val="24"/>
          <w:szCs w:val="24"/>
        </w:rPr>
        <w:br/>
        <w:t>20.4.    Для відповіді на запитання надається до 10 хвилин.</w:t>
      </w:r>
      <w:r w:rsidRPr="0069197E">
        <w:rPr>
          <w:rFonts w:ascii="Times New Roman" w:hAnsi="Times New Roman"/>
          <w:sz w:val="24"/>
          <w:szCs w:val="24"/>
        </w:rPr>
        <w:br/>
        <w:t>20.5.    Для повторних виступів у обговоренні, а також для виступів щодо постатейного голосування окремих положень проектів рішень, для заяв, внесення запитів депутатам надається час тривалістю до 5 хвилин.</w:t>
      </w:r>
      <w:r w:rsidRPr="0069197E">
        <w:rPr>
          <w:rFonts w:ascii="Times New Roman" w:hAnsi="Times New Roman"/>
          <w:sz w:val="24"/>
          <w:szCs w:val="24"/>
        </w:rPr>
        <w:br/>
        <w:t>20.6.    Для виступів в розділі «Різне» порядку денного надається до 3 хвилин.</w:t>
      </w:r>
      <w:r w:rsidRPr="0069197E">
        <w:rPr>
          <w:rFonts w:ascii="Times New Roman" w:hAnsi="Times New Roman"/>
          <w:sz w:val="24"/>
          <w:szCs w:val="24"/>
        </w:rPr>
        <w:br/>
        <w:t>20.7.    Для виступів щодо процедури та з мотивів голосування, пояснень, зауважень, пропозицій, повідомлень і довідок, внесення поправок та виступів з місця – 1 хвилина.</w:t>
      </w:r>
      <w:r w:rsidRPr="0069197E">
        <w:rPr>
          <w:rFonts w:ascii="Times New Roman" w:hAnsi="Times New Roman"/>
          <w:sz w:val="24"/>
          <w:szCs w:val="24"/>
        </w:rPr>
        <w:br/>
        <w:t>20.8.    Для заключного слова по темі доповіді надається до 5 хвилин. Якщо доповідь здійснювалась кількома особами, заключне слово промовляє лише один з доповідачів, а час для проголошення заключного слова не подовжується.</w:t>
      </w:r>
      <w:r w:rsidRPr="0069197E">
        <w:rPr>
          <w:rFonts w:ascii="Times New Roman" w:hAnsi="Times New Roman"/>
          <w:sz w:val="24"/>
          <w:szCs w:val="24"/>
        </w:rPr>
        <w:br/>
        <w:t>20.9.    За необхідності, на прохання окремого промовця та за згодою депутатів Ради, головуючий на пленарному засіданні ради може подовжити йому час для виступу до 2 хвилин.</w:t>
      </w:r>
      <w:r w:rsidRPr="0069197E">
        <w:rPr>
          <w:rFonts w:ascii="Times New Roman" w:hAnsi="Times New Roman"/>
          <w:sz w:val="24"/>
          <w:szCs w:val="24"/>
        </w:rPr>
        <w:br/>
        <w:t>20.10.    Якщо виступ промовця повторює те, що вже виголошували інші промовці під час обговорення даного питання, і головуючий на пленарному засіданні вважає, що Рада отримала з цього питання достатньо інформації, він може звернутися до промовця з проханням скоротити або закінчити виступ.</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lastRenderedPageBreak/>
        <w:t xml:space="preserve">Стаття 21. Право депутата на виступ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21.1. Ніхто з присутніх на пленарному засіданні Ради не може виступати без дозволу головуючого.</w:t>
      </w:r>
      <w:r w:rsidRPr="0069197E">
        <w:rPr>
          <w:rFonts w:ascii="Times New Roman" w:hAnsi="Times New Roman"/>
          <w:sz w:val="24"/>
          <w:szCs w:val="24"/>
        </w:rPr>
        <w:br/>
        <w:t>21.2. Головуючий на пленарному засіданні Ради надає слово виступаючим з дотриманням черговості, встановленої для промовців на підставі їх заяв про надання слова, та із забезпеченням виступів представників від різних депутатських груп та фракцій, якщо інше не встановлено цим Регламентом. Головуючий на пленарному засіданні ради, за погодженням з радою, може визначити іншу черговість виступаючих.</w:t>
      </w:r>
      <w:r w:rsidRPr="0069197E">
        <w:rPr>
          <w:rFonts w:ascii="Times New Roman" w:hAnsi="Times New Roman"/>
          <w:sz w:val="24"/>
          <w:szCs w:val="24"/>
        </w:rPr>
        <w:br/>
        <w:t>21.3. Депутат Ради у будь-який момент може відмовитися від свого запису на виступ. У разі відсутності депутата Ради в момент надання йому слова вважається, що він відмовився від слова.</w:t>
      </w:r>
      <w:r w:rsidRPr="0069197E">
        <w:rPr>
          <w:rFonts w:ascii="Times New Roman" w:hAnsi="Times New Roman"/>
          <w:sz w:val="24"/>
          <w:szCs w:val="24"/>
        </w:rPr>
        <w:br/>
        <w:t>21.4. Особа може виступити на пленарному засіданні Ради з одного й того ж питання чи пропозиції, які будуть ставитися на голосування, не більше двох разів.</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22. Порядок розгляду та обговорення питання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22.1.    За пропозицією головуючого визначається загальний час обговорення питання. Визначення часу на обговорення належить до категорії процедурних питань.</w:t>
      </w:r>
      <w:r w:rsidRPr="0069197E">
        <w:rPr>
          <w:rFonts w:ascii="Times New Roman" w:hAnsi="Times New Roman"/>
          <w:sz w:val="24"/>
          <w:szCs w:val="24"/>
        </w:rPr>
        <w:br/>
        <w:t>22.2.    Розгляд та обговорення питання на пленарному засіданні ради, як правило, включає:</w:t>
      </w:r>
      <w:r w:rsidRPr="0069197E">
        <w:rPr>
          <w:rFonts w:ascii="Times New Roman" w:hAnsi="Times New Roman"/>
          <w:sz w:val="24"/>
          <w:szCs w:val="24"/>
        </w:rPr>
        <w:br/>
        <w:t>22.2.1.    доповідь, запитання доповідачу і відповіді на них;</w:t>
      </w:r>
      <w:r w:rsidRPr="0069197E">
        <w:rPr>
          <w:rFonts w:ascii="Times New Roman" w:hAnsi="Times New Roman"/>
          <w:sz w:val="24"/>
          <w:szCs w:val="24"/>
        </w:rPr>
        <w:br/>
        <w:t>22.2.2.    співдоповіді (за необхідності), запитання співдоповідачам і відповіді на них;</w:t>
      </w:r>
      <w:r w:rsidRPr="0069197E">
        <w:rPr>
          <w:rFonts w:ascii="Times New Roman" w:hAnsi="Times New Roman"/>
          <w:sz w:val="24"/>
          <w:szCs w:val="24"/>
        </w:rPr>
        <w:br/>
        <w:t>22.2.3.    виступи депутатів ради з оголошенням та обґрунтуванням окремої думки, якщо вона є додатком до висновків чи пропозицій комісій, з приводу яких виступали доповідач і співдоповідачі, за умови, що окрема думка не була поширена серед депутатів ради разом з висновком відповідної комісії;</w:t>
      </w:r>
      <w:r w:rsidRPr="0069197E">
        <w:rPr>
          <w:rFonts w:ascii="Times New Roman" w:hAnsi="Times New Roman"/>
          <w:sz w:val="24"/>
          <w:szCs w:val="24"/>
        </w:rPr>
        <w:br/>
        <w:t>22.2.4.    внесення, обговорення і прийняття рішення щодо відкладених питань та питань про неприйнятність рішень, якщо такі є;</w:t>
      </w:r>
      <w:r w:rsidRPr="0069197E">
        <w:rPr>
          <w:rFonts w:ascii="Times New Roman" w:hAnsi="Times New Roman"/>
          <w:sz w:val="24"/>
          <w:szCs w:val="24"/>
        </w:rPr>
        <w:br/>
        <w:t>22.2.5.    виступи по одному представнику від постійних комісій або тимчасових контрольних комісій, якщо висновки цих комісій щодо обговорюваного питання чи пропозиції не були поширені серед депутатів ради згідно з поданням комісії;</w:t>
      </w:r>
      <w:r w:rsidRPr="0069197E">
        <w:rPr>
          <w:rFonts w:ascii="Times New Roman" w:hAnsi="Times New Roman"/>
          <w:sz w:val="24"/>
          <w:szCs w:val="24"/>
        </w:rPr>
        <w:br/>
        <w:t>22.2.6.    виступи представників від кожної зареєстрованої депутатської фракції і групи;</w:t>
      </w:r>
      <w:r w:rsidRPr="0069197E">
        <w:rPr>
          <w:rFonts w:ascii="Times New Roman" w:hAnsi="Times New Roman"/>
          <w:sz w:val="24"/>
          <w:szCs w:val="24"/>
        </w:rPr>
        <w:br/>
        <w:t>22.2.7.    виступи депутатів ради;</w:t>
      </w:r>
      <w:r w:rsidRPr="0069197E">
        <w:rPr>
          <w:rFonts w:ascii="Times New Roman" w:hAnsi="Times New Roman"/>
          <w:sz w:val="24"/>
          <w:szCs w:val="24"/>
        </w:rPr>
        <w:br/>
        <w:t>22.2.8.    оголошення головуючим на пленарному засіданні ради про припинення обговорення та повідомлення про тих,  що виступили і записалися на виступ;</w:t>
      </w:r>
      <w:r w:rsidRPr="0069197E">
        <w:rPr>
          <w:rFonts w:ascii="Times New Roman" w:hAnsi="Times New Roman"/>
          <w:sz w:val="24"/>
          <w:szCs w:val="24"/>
        </w:rPr>
        <w:br/>
        <w:t>22.2.9.    внесення депутатами ради пропозицій, які не були виголошені в ході обговорення (крім тих, що вносяться у спеціально встановленому порядку);</w:t>
      </w:r>
      <w:r w:rsidRPr="0069197E">
        <w:rPr>
          <w:rFonts w:ascii="Times New Roman" w:hAnsi="Times New Roman"/>
          <w:sz w:val="24"/>
          <w:szCs w:val="24"/>
        </w:rPr>
        <w:br/>
        <w:t>22.2.10.    заключне слово співдоповідачів і доповідача;</w:t>
      </w:r>
      <w:r w:rsidRPr="0069197E">
        <w:rPr>
          <w:rFonts w:ascii="Times New Roman" w:hAnsi="Times New Roman"/>
          <w:sz w:val="24"/>
          <w:szCs w:val="24"/>
        </w:rPr>
        <w:br/>
        <w:t>22.2.11.    уточнення і оголошення головуючим на пленарному засіданні ради пропозицій, які надійшли  щодо обговорюваного питання і будуть ставитися на голосування;</w:t>
      </w:r>
      <w:r w:rsidRPr="0069197E">
        <w:rPr>
          <w:rFonts w:ascii="Times New Roman" w:hAnsi="Times New Roman"/>
          <w:sz w:val="24"/>
          <w:szCs w:val="24"/>
        </w:rPr>
        <w:br/>
        <w:t>22.2.12.    виступ  депутата ради – ініціатора внесення пропозиції,  з підстав, передбачених п. 19.6 ст. 19 Регламенту ради;</w:t>
      </w:r>
      <w:r w:rsidRPr="0069197E">
        <w:rPr>
          <w:rFonts w:ascii="Times New Roman" w:hAnsi="Times New Roman"/>
          <w:sz w:val="24"/>
          <w:szCs w:val="24"/>
        </w:rPr>
        <w:br/>
        <w:t>22.2.13.    виступи з мотивів голосування по одному представнику від кожної зареєстрованої депутатської фракції чи групи;</w:t>
      </w:r>
      <w:r w:rsidRPr="0069197E">
        <w:rPr>
          <w:rFonts w:ascii="Times New Roman" w:hAnsi="Times New Roman"/>
          <w:sz w:val="24"/>
          <w:szCs w:val="24"/>
        </w:rPr>
        <w:br/>
        <w:t>22.2.14.    виступи з мотивів голосування по одному депутату від кожної зареєстрованої депутатської фракції чи групи, якщо вони мають протилежну точку зору щодо виголошеної на засіданні районної ради думки депутатської фракції чи групи;</w:t>
      </w:r>
      <w:r w:rsidRPr="0069197E">
        <w:rPr>
          <w:rFonts w:ascii="Times New Roman" w:hAnsi="Times New Roman"/>
          <w:sz w:val="24"/>
          <w:szCs w:val="24"/>
        </w:rPr>
        <w:br/>
        <w:t>22.2.15.    виступи депутатів ради з мотивів голосування.</w:t>
      </w:r>
      <w:r w:rsidRPr="0069197E">
        <w:rPr>
          <w:rFonts w:ascii="Times New Roman" w:hAnsi="Times New Roman"/>
          <w:sz w:val="24"/>
          <w:szCs w:val="24"/>
        </w:rPr>
        <w:br/>
        <w:t xml:space="preserve">22.3.    Окрема думка депутата ради щодо висновків та рекомендацій постійної комісії ради, до складу якої він входить, викладена письмово, доводиться до відома Ради на </w:t>
      </w:r>
      <w:r w:rsidRPr="0069197E">
        <w:rPr>
          <w:rFonts w:ascii="Times New Roman" w:hAnsi="Times New Roman"/>
          <w:sz w:val="24"/>
          <w:szCs w:val="24"/>
        </w:rPr>
        <w:lastRenderedPageBreak/>
        <w:t>пленарному засіданні ради спільно з висновками та рекомендаціями постійної комісії ради, яких вона стосується.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23. Закінчення обговорення питання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23.1. Тексти виступів депутатів Ради, які записалися для виступу, але не мали змоги виголосити їх у зв'язку з припиненням обговорення, на прохання депутатів повинні бути включені до стенограми засідання, якщо вони подаються до секретаріату сесії Ради одразу ж після закінчення пленарного засідання Ради.</w:t>
      </w:r>
      <w:r w:rsidRPr="0069197E">
        <w:rPr>
          <w:rFonts w:ascii="Times New Roman" w:hAnsi="Times New Roman"/>
          <w:sz w:val="24"/>
          <w:szCs w:val="24"/>
        </w:rPr>
        <w:br/>
        <w:t>23.2. Якщо список бажаючих виступити вичерпано або якщо ніхто не подав заяву про надання слова, а також у разі закінчення визначеного для обговорення часу, головуючий на пленарному засіданні Ради оголошує про припинення обговорення.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ГЛАВА 3. ПОРЯДОК ПРИЙНЯТТЯ РІШЕНЬ</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24. Загальні положення порядку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24.1. Розгляд одного питання порядку денного без прийняття рішення щодо нього, як правило, не може перериватися розглядом інших питань порядку денного.</w:t>
      </w:r>
      <w:r w:rsidRPr="0069197E">
        <w:rPr>
          <w:rFonts w:ascii="Times New Roman" w:hAnsi="Times New Roman"/>
          <w:sz w:val="24"/>
          <w:szCs w:val="24"/>
        </w:rPr>
        <w:br/>
        <w:t>24.2. Після закінчення часу для обговорення питання головуючий на пленарному засіданні ради оголошує про перехід до голосування.</w:t>
      </w:r>
      <w:r w:rsidRPr="0069197E">
        <w:rPr>
          <w:rFonts w:ascii="Times New Roman" w:hAnsi="Times New Roman"/>
          <w:sz w:val="24"/>
          <w:szCs w:val="24"/>
        </w:rPr>
        <w:br/>
        <w:t>24.3. Головуючий на пленарному засіданні Ради оголошує початок голосування та вид голосування, якщо приводу процедури голосування є спеціальні вимоги або якщо від депутатів надійшли пропозиції щодо зміни виду голосування.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25. Черговість голосування альтернативних проектів рішень, пропозицій та поправок</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25.1.    У першу чергу на голосування ставиться проект рішення, пропозиції і поправки, які надійшли від депутата, постійної комісії та інших осіб, які готували проекти цих документів. У разі надходження інших (альтернативних) проектів рішень, пропозицій і поправок, вони ставляться на голосування у порядку їх надходження.</w:t>
      </w:r>
      <w:r w:rsidRPr="0069197E">
        <w:rPr>
          <w:rFonts w:ascii="Times New Roman" w:hAnsi="Times New Roman"/>
          <w:sz w:val="24"/>
          <w:szCs w:val="24"/>
        </w:rPr>
        <w:br/>
        <w:t>25.2.    Відхилені радою пропозиції і поправки щодо вже прийнятого тексту при повторному їх внесенні (в ході розгляду того ж питання порядку денного) на голосування не ставляться, крім випадку, коли після скасування рішення щодо прийнятого тексту його розгляд починається знову.</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26. Вимоги до процедури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26.1.    Перед кожним голосуванням головуючий на пленарному засіданні формулює зміст питання, що буде ставитися на голосування, і, якщо немає заперечень, відразу ставить його на голосування.</w:t>
      </w:r>
      <w:r w:rsidRPr="0069197E">
        <w:rPr>
          <w:rFonts w:ascii="Times New Roman" w:hAnsi="Times New Roman"/>
          <w:sz w:val="24"/>
          <w:szCs w:val="24"/>
        </w:rPr>
        <w:br/>
        <w:t>26.2.    У разі, коли щодо проекту рішення або щодо питання, яке виноситься на розгляд Ради, проводилася експертиза, громадські слухання, консультації тощо після проголошення змісту питання, головуючий оголошує текст висновку експертизи, слухань, обговорень тощо, і тільки потім проголошує проект рішення та ставить питання на голосування.</w:t>
      </w:r>
      <w:r w:rsidRPr="0069197E">
        <w:rPr>
          <w:rFonts w:ascii="Times New Roman" w:hAnsi="Times New Roman"/>
          <w:sz w:val="24"/>
          <w:szCs w:val="24"/>
        </w:rPr>
        <w:br/>
        <w:t>26.3.    Голосування здійснюється депутатами ради особисто в залі засідань Ради або у відведеному для таємного голосування місці.</w:t>
      </w:r>
      <w:r w:rsidRPr="0069197E">
        <w:rPr>
          <w:rFonts w:ascii="Times New Roman" w:hAnsi="Times New Roman"/>
          <w:sz w:val="24"/>
          <w:szCs w:val="24"/>
        </w:rPr>
        <w:br/>
        <w:t xml:space="preserve">26.4.    У випадку виникнення у депутата конфлікту інтересів з питання, яке виноситься на голосування, депутат Ради зобов’язаний повідомити присутнім на засіданні про це та </w:t>
      </w:r>
      <w:r w:rsidRPr="0069197E">
        <w:rPr>
          <w:rFonts w:ascii="Times New Roman" w:hAnsi="Times New Roman"/>
          <w:sz w:val="24"/>
          <w:szCs w:val="24"/>
        </w:rPr>
        <w:lastRenderedPageBreak/>
        <w:t>утриматись від голосування. Факт утримання депутата від обговорення та голосування з питання порядку денного в обов’язковому порядку вноситься до протоколу пленарного засідання Ради. Відповідальність за внесення відповідної інформації до протоколу несе особа, яка веде протокол.</w:t>
      </w:r>
      <w:r w:rsidRPr="0069197E">
        <w:rPr>
          <w:rFonts w:ascii="Times New Roman" w:hAnsi="Times New Roman"/>
          <w:sz w:val="24"/>
          <w:szCs w:val="24"/>
        </w:rPr>
        <w:br/>
        <w:t>26.5.    При голосуванні щодо прийняття, внесення змін та або скасування актів нормативного характеру депутати ради не зобов’язані утримуватись від голосування навіть за умови наявності потенційного конфлікту інтересів з питань, які може спричинити у майбутньому нормативно-правовий акт, що виноситься на голосування.</w:t>
      </w:r>
      <w:r w:rsidRPr="0069197E">
        <w:rPr>
          <w:rFonts w:ascii="Times New Roman" w:hAnsi="Times New Roman"/>
          <w:sz w:val="24"/>
          <w:szCs w:val="24"/>
        </w:rPr>
        <w:br/>
        <w:t>26.6.    Після оголошення головуючим на пленарному засіданні Ради початку голосування ніхто не може його переривати. З початку голосування і до оголошення його результатів слово нікому не надається.</w:t>
      </w:r>
      <w:r w:rsidRPr="0069197E">
        <w:rPr>
          <w:rFonts w:ascii="Times New Roman" w:hAnsi="Times New Roman"/>
          <w:sz w:val="24"/>
          <w:szCs w:val="24"/>
        </w:rPr>
        <w:br/>
        <w:t>26.7.    Після закінчення голосування головуючий на пленарному засіданні Ради оголошує його повні результати і прийняте рішення.</w:t>
      </w:r>
      <w:r w:rsidRPr="0069197E">
        <w:rPr>
          <w:rFonts w:ascii="Times New Roman" w:hAnsi="Times New Roman"/>
          <w:sz w:val="24"/>
          <w:szCs w:val="24"/>
        </w:rPr>
        <w:br/>
        <w:t>26.8.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rsidR="0069197E" w:rsidRPr="0069197E" w:rsidRDefault="0069197E" w:rsidP="0069197E">
      <w:pPr>
        <w:spacing w:before="100" w:beforeAutospacing="1" w:after="100" w:afterAutospacing="1" w:line="240" w:lineRule="auto"/>
        <w:rPr>
          <w:rFonts w:ascii="Times New Roman" w:hAnsi="Times New Roman"/>
          <w:color w:val="FF0000"/>
          <w:sz w:val="24"/>
          <w:szCs w:val="24"/>
          <w:lang w:val="uk-UA"/>
        </w:rPr>
      </w:pPr>
      <w:r w:rsidRPr="0069197E">
        <w:rPr>
          <w:rFonts w:ascii="Times New Roman" w:hAnsi="Times New Roman"/>
          <w:color w:val="FF0000"/>
          <w:sz w:val="24"/>
          <w:szCs w:val="24"/>
        </w:rPr>
        <w:t>26.</w:t>
      </w:r>
      <w:r w:rsidRPr="0069197E">
        <w:rPr>
          <w:rFonts w:ascii="Times New Roman" w:hAnsi="Times New Roman"/>
          <w:color w:val="FF0000"/>
          <w:sz w:val="24"/>
          <w:szCs w:val="24"/>
          <w:lang w:val="uk-UA"/>
        </w:rPr>
        <w:t>9</w:t>
      </w:r>
      <w:r w:rsidRPr="0069197E">
        <w:rPr>
          <w:rFonts w:ascii="Times New Roman" w:hAnsi="Times New Roman"/>
          <w:color w:val="FF0000"/>
          <w:sz w:val="24"/>
          <w:szCs w:val="24"/>
        </w:rPr>
        <w:t>.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27. Загальні вимоги до рішення ради</w:t>
      </w:r>
    </w:p>
    <w:p w:rsidR="0069197E" w:rsidRPr="0069197E" w:rsidRDefault="0069197E" w:rsidP="0069197E">
      <w:pPr>
        <w:spacing w:before="100" w:beforeAutospacing="1" w:after="100" w:afterAutospacing="1" w:line="240" w:lineRule="auto"/>
        <w:rPr>
          <w:rFonts w:ascii="Times New Roman" w:hAnsi="Times New Roman"/>
          <w:color w:val="00B050"/>
          <w:sz w:val="24"/>
          <w:szCs w:val="24"/>
          <w:lang w:val="uk-UA"/>
        </w:rPr>
      </w:pPr>
      <w:r w:rsidRPr="0069197E">
        <w:rPr>
          <w:rFonts w:ascii="Times New Roman" w:hAnsi="Times New Roman"/>
          <w:sz w:val="24"/>
          <w:szCs w:val="24"/>
        </w:rPr>
        <w:t>27.1.    Рішення Ради з будь-якого питання приймається на її пленарному засіданні після обговорення. Прийняття рішення без обговорення питання на пленарному засіданні ради допускається лише у випадках, передбачених Регламентом, або якщо жоден з депутатів ради не заперечує на пленарному засіданні Ради проти прийняття рішення без обговорення.</w:t>
      </w:r>
      <w:r w:rsidRPr="0069197E">
        <w:rPr>
          <w:rFonts w:ascii="Times New Roman" w:hAnsi="Times New Roman"/>
          <w:sz w:val="24"/>
          <w:szCs w:val="24"/>
        </w:rPr>
        <w:br/>
        <w:t>27.2.    Рішення ради (крім рішень з процедурних питань) вважаються прийнятими, якщо за них проголосувала більшість депутатів від загального складу ради. Питання, для прийняття яких необхідна інша кількість голосів, визначаються законодавством та цим Регламентом.</w:t>
      </w:r>
      <w:r w:rsidRPr="0069197E">
        <w:rPr>
          <w:rFonts w:ascii="Times New Roman" w:hAnsi="Times New Roman"/>
          <w:sz w:val="24"/>
          <w:szCs w:val="24"/>
        </w:rPr>
        <w:br/>
        <w:t>27.3.    Пропозиція або проект рішення, які не отримали необхідної кількості голосів на підтримку, вважаються відхиленими, що фіксується у протоколі пленарного засідання Ради.</w:t>
      </w:r>
      <w:r w:rsidRPr="0069197E">
        <w:rPr>
          <w:rFonts w:ascii="Times New Roman" w:hAnsi="Times New Roman"/>
          <w:sz w:val="24"/>
          <w:szCs w:val="24"/>
        </w:rPr>
        <w:br/>
      </w:r>
      <w:r w:rsidRPr="0069197E">
        <w:rPr>
          <w:rFonts w:ascii="Times New Roman" w:hAnsi="Times New Roman"/>
          <w:color w:val="00B050"/>
          <w:sz w:val="24"/>
          <w:szCs w:val="24"/>
        </w:rPr>
        <w:t>27.4.    За пропозицією депутата або за власною ініціативою головуючий може поставити на голосування процедурне питання про повернення до повторного розгляду рішення, яке вже виносилося на розгляд</w:t>
      </w:r>
      <w:r w:rsidRPr="0069197E">
        <w:rPr>
          <w:rFonts w:ascii="Times New Roman" w:hAnsi="Times New Roman"/>
          <w:color w:val="00B050"/>
          <w:sz w:val="24"/>
          <w:szCs w:val="24"/>
          <w:lang w:val="uk-UA"/>
        </w:rPr>
        <w:t>.</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28. Рішення ради з процедурних питань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28.1. Рішення з процедурних питань приймаються більшістю голосів депутатів ради, зареєстрованих на пленарному засіданні ради.</w:t>
      </w:r>
      <w:r w:rsidRPr="0069197E">
        <w:rPr>
          <w:rFonts w:ascii="Times New Roman" w:hAnsi="Times New Roman"/>
          <w:sz w:val="24"/>
          <w:szCs w:val="24"/>
        </w:rPr>
        <w:br/>
        <w:t>28.2. Процедурними вважаються питання, що стосуються визначення способу розгляду питань на пленарному засіданні ради, а також зазначені як такі в Регламенті.</w:t>
      </w:r>
      <w:r w:rsidRPr="0069197E">
        <w:rPr>
          <w:rFonts w:ascii="Times New Roman" w:hAnsi="Times New Roman"/>
          <w:sz w:val="24"/>
          <w:szCs w:val="24"/>
        </w:rPr>
        <w:br/>
        <w:t>28.3. Процедурні питання не потребують обговорення. Якщо виникає сумнів, чи є запропоноване для розгляду питання процедурним, рішення про це без обговорення приймається Радою більшістю голосів депутатів ради від загального складу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29. Протокол  сесії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29.1. Засідання сесій Ради протоколюються. Ведення та оформлення протоколу здійснює секретар Ради. або за пропозицією голови та за згодою депутатів інша особа, член виконавчого комітету.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29.2. У протоколі фіксуються хід і результати проведення пленарного засідання ради, зокрема (але не виключно):</w:t>
      </w:r>
      <w:r w:rsidRPr="0069197E">
        <w:rPr>
          <w:rFonts w:ascii="Times New Roman" w:hAnsi="Times New Roman"/>
          <w:sz w:val="24"/>
          <w:szCs w:val="24"/>
        </w:rPr>
        <w:br/>
        <w:t>29.2.1. відомості про дату, час і місце проведення пленарного засідання ради;</w:t>
      </w:r>
      <w:r w:rsidRPr="0069197E">
        <w:rPr>
          <w:rFonts w:ascii="Times New Roman" w:hAnsi="Times New Roman"/>
          <w:sz w:val="24"/>
          <w:szCs w:val="24"/>
        </w:rPr>
        <w:br/>
        <w:t>29.2.2. кількість депутатів ради, зареєстрованих на пленарному засіданні ради;</w:t>
      </w:r>
      <w:r w:rsidRPr="0069197E">
        <w:rPr>
          <w:rFonts w:ascii="Times New Roman" w:hAnsi="Times New Roman"/>
          <w:sz w:val="24"/>
          <w:szCs w:val="24"/>
        </w:rPr>
        <w:br/>
        <w:t>29.2.3. питання порядку денного пленарного засідання ради та ті з них, які винесені на голосування;</w:t>
      </w:r>
      <w:r w:rsidRPr="0069197E">
        <w:rPr>
          <w:rFonts w:ascii="Times New Roman" w:hAnsi="Times New Roman"/>
          <w:sz w:val="24"/>
          <w:szCs w:val="24"/>
        </w:rPr>
        <w:br/>
        <w:t>29.2.4. прізвище, ім’я, по батькові головуючого на пленарному засіданні ради і виступаючих;</w:t>
      </w:r>
      <w:r w:rsidRPr="0069197E">
        <w:rPr>
          <w:rFonts w:ascii="Times New Roman" w:hAnsi="Times New Roman"/>
          <w:sz w:val="24"/>
          <w:szCs w:val="24"/>
        </w:rPr>
        <w:br/>
        <w:t>35.2.5. прізвище, ім’я, по батькові депутата (депутатів), які утрималися від голосування з мотивів наявності конфлікту інтересів, із зазначенням найменування питання, винесеного на розгляд.</w:t>
      </w:r>
      <w:r w:rsidRPr="0069197E">
        <w:rPr>
          <w:rFonts w:ascii="Times New Roman" w:hAnsi="Times New Roman"/>
          <w:sz w:val="24"/>
          <w:szCs w:val="24"/>
        </w:rPr>
        <w:br/>
        <w:t>29.3. Протоколи сесій та прийняті нею  рішення підписуються особисто с</w:t>
      </w:r>
      <w:r w:rsidRPr="0069197E">
        <w:rPr>
          <w:rFonts w:ascii="Times New Roman" w:hAnsi="Times New Roman"/>
          <w:sz w:val="24"/>
          <w:szCs w:val="24"/>
          <w:lang w:val="uk-UA"/>
        </w:rPr>
        <w:t>елищн</w:t>
      </w:r>
      <w:r w:rsidRPr="0069197E">
        <w:rPr>
          <w:rFonts w:ascii="Times New Roman" w:hAnsi="Times New Roman"/>
          <w:sz w:val="24"/>
          <w:szCs w:val="24"/>
        </w:rPr>
        <w:t>им головою, а у разі його відсутності — секретарем с</w:t>
      </w:r>
      <w:r w:rsidRPr="0069197E">
        <w:rPr>
          <w:rFonts w:ascii="Times New Roman" w:hAnsi="Times New Roman"/>
          <w:sz w:val="24"/>
          <w:szCs w:val="24"/>
          <w:lang w:val="uk-UA"/>
        </w:rPr>
        <w:t>елищн</w:t>
      </w:r>
      <w:r w:rsidRPr="0069197E">
        <w:rPr>
          <w:rFonts w:ascii="Times New Roman" w:hAnsi="Times New Roman"/>
          <w:sz w:val="24"/>
          <w:szCs w:val="24"/>
        </w:rPr>
        <w:t>ої  ради, а у випадку, передбаченому пунктом 2 статті 12 Регламенту, - депутатом ради, який за дорученням депутатів головував на її засіданні.</w:t>
      </w:r>
      <w:r w:rsidRPr="0069197E">
        <w:rPr>
          <w:rFonts w:ascii="Times New Roman" w:hAnsi="Times New Roman"/>
          <w:sz w:val="24"/>
          <w:szCs w:val="24"/>
        </w:rPr>
        <w:br/>
        <w:t>29.4. Протоколи сесії Ради є відкритими та оприлюднюються і надаються на запит відповідно до Закону України «Про доступ до публічної інформації» з урахуванням особливостей, визначених цим Регламентом.</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30. Відкрите голосування. Відкрите поіменне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30.1. Для прийняття рішень, з’ясування волевиявлення депутатів ради на пленарних засіданнях ради проводиться відкрите голосування або відкрите поіменне голосування.</w:t>
      </w:r>
      <w:r w:rsidRPr="0069197E">
        <w:rPr>
          <w:rFonts w:ascii="Times New Roman" w:hAnsi="Times New Roman"/>
          <w:sz w:val="24"/>
          <w:szCs w:val="24"/>
        </w:rPr>
        <w:br/>
        <w:t>30.2. Поіменне голосування проводиться за пропозицією будь-кого з депутатів ради, підтриманою не менше як однією третиною депутатів ради, зареєстрованих на пленарному засіданні ради, або однієї із фракцій Ради. На голосування ця пропозиція ставиться першою з-поміж інших пропозицій щодо способу голосування.</w:t>
      </w:r>
      <w:r w:rsidRPr="0069197E">
        <w:rPr>
          <w:rFonts w:ascii="Times New Roman" w:hAnsi="Times New Roman"/>
          <w:sz w:val="24"/>
          <w:szCs w:val="24"/>
        </w:rPr>
        <w:br/>
        <w:t>30.3. Дані про результати поіменного голосування роздруковуються відразу після закриття пленарного засідання і надаються виконавчим апаратом ради уповноваженим представникам депутатських фракцій та груп, а також депутатам Ради, за їх письмовим зверненням.</w:t>
      </w:r>
    </w:p>
    <w:p w:rsidR="0069197E" w:rsidRPr="0069197E" w:rsidRDefault="0069197E" w:rsidP="0069197E">
      <w:pPr>
        <w:tabs>
          <w:tab w:val="left" w:pos="1560"/>
        </w:tabs>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31. Загальні положення про таємне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31.1.    Таємне голосування обов’язково проводиться у випадках, передбачених пунктами 4,16 статті 26 Закону України «Про місцеве самоврядування в Україні».</w:t>
      </w:r>
      <w:r w:rsidRPr="0069197E">
        <w:rPr>
          <w:rFonts w:ascii="Times New Roman" w:hAnsi="Times New Roman"/>
          <w:sz w:val="24"/>
          <w:szCs w:val="24"/>
        </w:rPr>
        <w:br/>
        <w:t>31.2.    Таємне голосування відбувається із застосуванням бюлетенів для таємного голосування. Бюлетені для таємного голосування виготовляє апарат Ради за дорученням голови Ради або іншої особи, яка скликала пленарне засідання Ради.</w:t>
      </w:r>
      <w:r w:rsidRPr="0069197E">
        <w:rPr>
          <w:rFonts w:ascii="Times New Roman" w:hAnsi="Times New Roman"/>
          <w:sz w:val="24"/>
          <w:szCs w:val="24"/>
        </w:rPr>
        <w:br/>
        <w:t>31.3.    До бюлетеня для таємного голосування з питань про обрання на посаду голови районної ради, заступника районної ради включаються всі депутати Ради, які дали згоду балотуватися і кандидатури яких було висунуто у встановленому законами порядку. Самовідвід кандидатів приймається Радою без голосування за усною заявою депутата, зафіксованою у протоколі.</w:t>
      </w:r>
      <w:r w:rsidRPr="0069197E">
        <w:rPr>
          <w:rFonts w:ascii="Times New Roman" w:hAnsi="Times New Roman"/>
          <w:sz w:val="24"/>
          <w:szCs w:val="24"/>
        </w:rPr>
        <w:br/>
        <w:t>31.4.    Кандидат може відкликати свою згоду балотуватися перед проведенням повторного голосування. У такому випадку його кандидатура повторно вноситься до усіх бюлетенів для таємного голосування.</w:t>
      </w:r>
      <w:r w:rsidRPr="0069197E">
        <w:rPr>
          <w:rFonts w:ascii="Times New Roman" w:hAnsi="Times New Roman"/>
          <w:sz w:val="24"/>
          <w:szCs w:val="24"/>
        </w:rPr>
        <w:br/>
        <w:t>31.5.    Для протоколювання процедури таємного голосування та підрахунку голосів під час таємного голосування обирається Лічильна комісія. Порядок обрання Лічильної комісії визначений ст. 17 Регламенту.</w:t>
      </w:r>
      <w:r w:rsidRPr="0069197E">
        <w:rPr>
          <w:rFonts w:ascii="Times New Roman" w:hAnsi="Times New Roman"/>
          <w:sz w:val="24"/>
          <w:szCs w:val="24"/>
        </w:rPr>
        <w:br/>
        <w:t xml:space="preserve">31.6.    Протоколи Лічильної комісії про затвердження форми бюлетеня та результати таємного голосування за допомогою бюлетенів беруться Радою до відома та зберігаються </w:t>
      </w:r>
      <w:r w:rsidRPr="0069197E">
        <w:rPr>
          <w:rFonts w:ascii="Times New Roman" w:hAnsi="Times New Roman"/>
          <w:sz w:val="24"/>
          <w:szCs w:val="24"/>
        </w:rPr>
        <w:lastRenderedPageBreak/>
        <w:t>разом із протоколом пленарного засідання Ради.</w:t>
      </w:r>
      <w:r w:rsidRPr="0069197E">
        <w:rPr>
          <w:rFonts w:ascii="Times New Roman" w:hAnsi="Times New Roman"/>
          <w:sz w:val="24"/>
          <w:szCs w:val="24"/>
        </w:rPr>
        <w:br/>
        <w:t>31.7.    Таємне голосування має здійснюватися депутатом Ради особисто, без стороннього втручання. Контроль з боку сторонніх осіб за волевиявленням депутата забороняється.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32. Вимоги до бюлетеня для таємного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32.1.    Бюлетені для таємного голосування повинні бути однаковими за матеріалом виготовлення, кольором, розміром, змістом. У бюлетені для таємного голосування зазначається також мета голосування – обрання, призначення, затвердження, дострокове припинення повноважень тощо – та партійна належність кандидатів.</w:t>
      </w:r>
      <w:r w:rsidRPr="0069197E">
        <w:rPr>
          <w:rFonts w:ascii="Times New Roman" w:hAnsi="Times New Roman"/>
          <w:sz w:val="24"/>
          <w:szCs w:val="24"/>
        </w:rPr>
        <w:br/>
        <w:t>32.2.    Запитання, винесені для вирішення шляхом проведення таємного голосування, повинні бути сформульовані таким чином, щоб на них можна було дати чітку та однозначну відповідь (висловити чітку позицію з волевиявлення). Проти кожного питання, винесеного на таємне голосування, має бути розміщений графічний знак (трикутник, квадрат, коло тощо), за допомогою відмітки у якому депутат може чітко висловити своє волевиявлення. Якщо питання передбачає кілька варіантів відповідей («так», «ні», «утримався»), проти такого питання у бюлетені має бути розміщено кілька графічних символів із позначенням варіанту відповіді. Варіанти відповіді та графічні символи мають бути розміщені таким чином, аби унеможливити їх неоднозначне розуміння та уникнути плутанини щодо того, яку відповідь надає депутат, роблячи позначку рядом (навколо) відповідного символу (варіанту відповіді).</w:t>
      </w:r>
      <w:r w:rsidRPr="0069197E">
        <w:rPr>
          <w:rFonts w:ascii="Times New Roman" w:hAnsi="Times New Roman"/>
          <w:sz w:val="24"/>
          <w:szCs w:val="24"/>
        </w:rPr>
        <w:br/>
        <w:t>32.3.    Організація виготовлення бюлетенів для таємного голосування у кількості, що відповідає фактичній кількості депутатів ради, покладається на апарат Ради. Доручення про виготовлення бюлетенів для таємного голосування дає голова Ради або інша особа, на вимогу якої скликане пленарне засідання Ради. У випадку проведення першого засідання Ради нового скликання бюлетені для голосування виготовляються апаратом Ради за дорученням голови Лічильної комісії одразу після обрання комісії для чого у пленарному засіданні оголошується перерва.</w:t>
      </w:r>
      <w:r w:rsidRPr="0069197E">
        <w:rPr>
          <w:rFonts w:ascii="Times New Roman" w:hAnsi="Times New Roman"/>
          <w:sz w:val="24"/>
          <w:szCs w:val="24"/>
        </w:rPr>
        <w:br/>
        <w:t>32.4.    Виготовлені до початку пленарного засідання бюлетені для таємного голосування передаються представником апарату Ради голові Лічильної комісії одразу після її обрання. Лічильна комісія перевіряє, чи відповідають бюлетені для таємного голосування встановленій формі та чи виготовлені вони у кількості, що відповідає фактичній кількості депутатів ради.</w:t>
      </w:r>
      <w:r w:rsidRPr="0069197E">
        <w:rPr>
          <w:rFonts w:ascii="Times New Roman" w:hAnsi="Times New Roman"/>
          <w:sz w:val="24"/>
          <w:szCs w:val="24"/>
        </w:rPr>
        <w:br/>
        <w:t>32.5.    Якщо виготовлені до початку пленарного засідання бюлетені не відповідають вимогам, передбаченим чинним законодавством чи цим Регламентом, у засіданні Ради оголошується перерва для виготовлення нових бюлетенів для таємного голосування за формою, встановленою Лічильною комісією. Нові бюлетені виготовляються апаратом Ради під контролем уповноваженого представника (представників) Лічильної комісії.</w:t>
      </w:r>
      <w:r w:rsidRPr="0069197E">
        <w:rPr>
          <w:rFonts w:ascii="Times New Roman" w:hAnsi="Times New Roman"/>
          <w:sz w:val="24"/>
          <w:szCs w:val="24"/>
        </w:rPr>
        <w:br/>
        <w:t>32.6.  Недійсними вважаються бюлетені:</w:t>
      </w:r>
      <w:r w:rsidRPr="0069197E">
        <w:rPr>
          <w:rFonts w:ascii="Times New Roman" w:hAnsi="Times New Roman"/>
          <w:sz w:val="24"/>
          <w:szCs w:val="24"/>
        </w:rPr>
        <w:br/>
        <w:t>32.6.1.  невстановленого зразка;</w:t>
      </w:r>
      <w:r w:rsidRPr="0069197E">
        <w:rPr>
          <w:rFonts w:ascii="Times New Roman" w:hAnsi="Times New Roman"/>
          <w:sz w:val="24"/>
          <w:szCs w:val="24"/>
        </w:rPr>
        <w:br/>
        <w:t>32.6.2.в яких підтримано дві і більше кандидатур на одну посаду;</w:t>
      </w:r>
      <w:r w:rsidRPr="0069197E">
        <w:rPr>
          <w:rFonts w:ascii="Times New Roman" w:hAnsi="Times New Roman"/>
          <w:sz w:val="24"/>
          <w:szCs w:val="24"/>
        </w:rPr>
        <w:br/>
        <w:t>32.6.3. у яких голосуючим не зроблено жодної позначки;</w:t>
      </w:r>
      <w:r w:rsidRPr="0069197E">
        <w:rPr>
          <w:rFonts w:ascii="Times New Roman" w:hAnsi="Times New Roman"/>
          <w:sz w:val="24"/>
          <w:szCs w:val="24"/>
        </w:rPr>
        <w:br/>
        <w:t>32.6.4. в яких неможливо з'ясувати волевиявлення депутата ради;</w:t>
      </w:r>
      <w:r w:rsidRPr="0069197E">
        <w:rPr>
          <w:rFonts w:ascii="Times New Roman" w:hAnsi="Times New Roman"/>
          <w:sz w:val="24"/>
          <w:szCs w:val="24"/>
        </w:rPr>
        <w:br/>
        <w:t>32.6.5.до яких додатково вписані прізвища, не погоджені на пленарному засіданні.</w:t>
      </w:r>
      <w:r w:rsidRPr="0069197E">
        <w:rPr>
          <w:rFonts w:ascii="Times New Roman" w:hAnsi="Times New Roman"/>
          <w:sz w:val="24"/>
          <w:szCs w:val="24"/>
        </w:rPr>
        <w:br/>
        <w:t xml:space="preserve">32.7. Якщо у скриньках для таємного голосування виявиться більше бюлетенів встановленого зразка, ніж їх видано згідно з реєстром про одержання бюлетенів, всі бюлетені для таємного голосування  вважаються недійсними і проводиться переголосування.      </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lastRenderedPageBreak/>
        <w:t>Стаття 33. Процедура таємного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33.1. Час, місце і порядок проведення таємного голосування визначаються Лічильною комісією, про що вона повідомляє депутатів ради. Лічильна комісія перед початком  голосування перевіряє наявність кабін для таємного голосування, опечатує скриньки для таємного голосування та забезпечує всі необхідні умови для додержання таємності голосування.</w:t>
      </w:r>
      <w:r w:rsidRPr="0069197E">
        <w:rPr>
          <w:rFonts w:ascii="Times New Roman" w:hAnsi="Times New Roman"/>
          <w:sz w:val="24"/>
          <w:szCs w:val="24"/>
        </w:rPr>
        <w:br/>
        <w:t>33.2. Бюлетені видаються безпосередньо біля кабін для таємного голосування згідно Реєстру про одержання бюлетеня для таємного голосування.</w:t>
      </w:r>
      <w:r w:rsidRPr="0069197E">
        <w:rPr>
          <w:rFonts w:ascii="Times New Roman" w:hAnsi="Times New Roman"/>
          <w:sz w:val="24"/>
          <w:szCs w:val="24"/>
        </w:rPr>
        <w:br/>
        <w:t>33.3. Кожному депутату Ради після пред'явлення ним посвідчення та проставлення особистого підпису в Реєстрі про одержання бюлетеня для таємного голосування Лічильна комісія видає один бюлетень для таємного голосування.</w:t>
      </w:r>
      <w:r w:rsidRPr="0069197E">
        <w:rPr>
          <w:rFonts w:ascii="Times New Roman" w:hAnsi="Times New Roman"/>
          <w:sz w:val="24"/>
          <w:szCs w:val="24"/>
        </w:rPr>
        <w:br/>
        <w:t>33.4. Голосування проводиться у кабіні для таємного голосування і здійснюється проставленням у бюлетені позначки напроти прізвища кандидата, за якого депутат ради голосує (проставлення позначки навпроти відповіді «так», «ні» або «утримався» - якщо питання передбачає кілька варіантів відповіді). Заповнений бюлетень опускається в прозору скриньку, яка повинна знаходитися біля кабіни для таємного голосування.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34. Повторне таємне голосування, повторні вибори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34.1.    У разі, коли бюлетені для таємного голосування одержали менше половини або половина депутатів ради від загального складу ради, вибори визнаються такими, що не відбулися, та призначається повторне голосування. Якщо при повторному голосуванні бюлетені для таємного голосування знову одержали менше половини депутатів ради або половина від загального складу ради, то проводяться повторні вибори, призначення чи затвердження з новим висуненням кандидатів.</w:t>
      </w:r>
      <w:r w:rsidRPr="0069197E">
        <w:rPr>
          <w:rFonts w:ascii="Times New Roman" w:hAnsi="Times New Roman"/>
          <w:sz w:val="24"/>
          <w:szCs w:val="24"/>
        </w:rPr>
        <w:br/>
        <w:t>34.2.    Якщо до бюлетеня внесено декілька кандидатур, а необхідно обрати, призначити чи затвердити лише одну особу і жоден кандидат не одержить при першому голосуванні необхідної більшості, проводиться повторне голосування щодо двох кандидатур, які одержали найбільшу кількість голосів при першому голосуванні.</w:t>
      </w:r>
      <w:r w:rsidRPr="0069197E">
        <w:rPr>
          <w:rFonts w:ascii="Times New Roman" w:hAnsi="Times New Roman"/>
          <w:sz w:val="24"/>
          <w:szCs w:val="24"/>
        </w:rPr>
        <w:br/>
        <w:t>34.3.    Якщо внаслідок вибуття кандидатів з балотування залишається один кандидат, повторне голосування проводиться щодо нього.</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35. Підведення підсумків таємного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35.1.    Підрахунок результатів таємного голосування здійснюється Лічильною комісією відкрито.</w:t>
      </w:r>
      <w:r w:rsidRPr="0069197E">
        <w:rPr>
          <w:rFonts w:ascii="Times New Roman" w:hAnsi="Times New Roman"/>
          <w:sz w:val="24"/>
          <w:szCs w:val="24"/>
        </w:rPr>
        <w:br/>
        <w:t>36.2.    Результати таємного голосування Лічильна комісія заносить до протоколу, який підписують всі її члени. У разі незгоди будь-кого з членів Лічильної комісії з даними протоколу, він у письмовій формі викладає свою  окрему думку, яка додається до протоколу і оголошується на пленарному засіданні ради.</w:t>
      </w:r>
      <w:r w:rsidRPr="0069197E">
        <w:rPr>
          <w:rFonts w:ascii="Times New Roman" w:hAnsi="Times New Roman"/>
          <w:sz w:val="24"/>
          <w:szCs w:val="24"/>
        </w:rPr>
        <w:br/>
        <w:t>36.3.    Про результати таємного голосування голова Лічильної комісії або визначений комісією доповідач доповідає на пленарному засіданні ради, відповідає на запитання депутатів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36. Наслідки порушення порядку таємного голосування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36.1. У разі виявлення Лічильною комісією порушення порядку голосування, результати голосування оголошуються Лічильною комісією недійсними.</w:t>
      </w:r>
      <w:r w:rsidRPr="0069197E">
        <w:rPr>
          <w:rFonts w:ascii="Times New Roman" w:hAnsi="Times New Roman"/>
          <w:sz w:val="24"/>
          <w:szCs w:val="24"/>
        </w:rPr>
        <w:br/>
        <w:t>36.2. Про порушення Лічильна комісія доповідає Раді, яка приймає процедурне рішення щодо розслідування факту порушення і наслідків голосування (рішення про переголосування чи проведення нових виборів).</w:t>
      </w:r>
      <w:r w:rsidRPr="0069197E">
        <w:rPr>
          <w:rFonts w:ascii="Times New Roman" w:hAnsi="Times New Roman"/>
          <w:sz w:val="24"/>
          <w:szCs w:val="24"/>
        </w:rPr>
        <w:br/>
      </w:r>
      <w:r w:rsidRPr="0069197E">
        <w:rPr>
          <w:rFonts w:ascii="Times New Roman" w:hAnsi="Times New Roman"/>
          <w:sz w:val="24"/>
          <w:szCs w:val="24"/>
        </w:rPr>
        <w:lastRenderedPageBreak/>
        <w:t>36.3. Якщо при визначенні результатів голосування порушено порядок визначення результатів голосування, за процедурним рішенням Ради проводиться повторне голосування.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ГЛАВА 4. НАБРАННЯ ЧИННОСТІ РІШЕННЯМИ РАДИ.</w:t>
      </w:r>
      <w:r w:rsidRPr="0069197E">
        <w:rPr>
          <w:rFonts w:ascii="Times New Roman" w:hAnsi="Times New Roman"/>
          <w:b/>
          <w:bCs/>
          <w:sz w:val="28"/>
          <w:szCs w:val="24"/>
        </w:rPr>
        <w:br/>
        <w:t>ВНЕСЕННЯ ЗМІН ТА ДОПОВНЕННЬ, СКАСУВАННЯ РІШЕНЬ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37. Набрання чинності рішеннями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37.1. Рішення Ради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r w:rsidRPr="0069197E">
        <w:rPr>
          <w:rFonts w:ascii="Times New Roman" w:hAnsi="Times New Roman"/>
          <w:sz w:val="24"/>
          <w:szCs w:val="24"/>
        </w:rPr>
        <w:br/>
        <w:t>37.2. Рішення Ради нормативно-правового характеру оприлюднюються на офіційному сайті Ради.</w:t>
      </w:r>
      <w:r w:rsidRPr="0069197E">
        <w:rPr>
          <w:rFonts w:ascii="Times New Roman" w:hAnsi="Times New Roman"/>
          <w:sz w:val="24"/>
          <w:szCs w:val="24"/>
        </w:rPr>
        <w:br/>
      </w:r>
      <w:r w:rsidRPr="0069197E">
        <w:rPr>
          <w:rFonts w:ascii="Times New Roman" w:hAnsi="Times New Roman"/>
          <w:b/>
          <w:bCs/>
          <w:sz w:val="24"/>
          <w:szCs w:val="24"/>
        </w:rPr>
        <w:t>37.3. Рішення Ради з бюджетних питань оприлюднюються шляхом  розміщення на офіційному сайті Ради</w:t>
      </w:r>
      <w:r w:rsidRPr="0069197E">
        <w:rPr>
          <w:rFonts w:ascii="Times New Roman" w:hAnsi="Times New Roman"/>
          <w:sz w:val="24"/>
          <w:szCs w:val="24"/>
        </w:rPr>
        <w:t>.</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38. Внесення змін до рішень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38.1. За мотивованим поданням голови</w:t>
      </w:r>
      <w:r w:rsidRPr="0069197E">
        <w:rPr>
          <w:rFonts w:ascii="Times New Roman" w:hAnsi="Times New Roman"/>
          <w:sz w:val="24"/>
          <w:szCs w:val="24"/>
          <w:lang w:val="uk-UA"/>
        </w:rPr>
        <w:t xml:space="preserve"> селищної</w:t>
      </w:r>
      <w:r w:rsidRPr="0069197E">
        <w:rPr>
          <w:rFonts w:ascii="Times New Roman" w:hAnsi="Times New Roman"/>
          <w:sz w:val="24"/>
          <w:szCs w:val="24"/>
        </w:rPr>
        <w:t>  ради, секретаря ради, постійної комісії, інших суб’єктів, що відповідно до Закону України «Про місцеве самоврядування в Україні» є ініціаторами і розробниками проекту рішення, Рада може внести зміни (доповнення) до раніше прийнятого чинного рішення Ради.</w:t>
      </w:r>
      <w:r w:rsidRPr="0069197E">
        <w:rPr>
          <w:rFonts w:ascii="Times New Roman" w:hAnsi="Times New Roman"/>
          <w:sz w:val="24"/>
          <w:szCs w:val="24"/>
        </w:rPr>
        <w:br/>
        <w:t>38.2. Рада може змінити та/або доповнити свої раніше прийняті рішення з будь-яких питань, що належать до її компетенції, крім випадків, передбачених п. 38.3 ст. 38 Регламенту.</w:t>
      </w:r>
      <w:r w:rsidRPr="0069197E">
        <w:rPr>
          <w:rFonts w:ascii="Times New Roman" w:hAnsi="Times New Roman"/>
          <w:sz w:val="24"/>
          <w:szCs w:val="24"/>
        </w:rPr>
        <w:br/>
        <w:t>38.3. Рада не може вносити зміни та/або доповнення до своїх рішень ненормативного характеру,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 Таким чином, рішення Ради ненормативного характеру не можуть бути змінені та/або доповнені Радою після їх виконання.</w:t>
      </w:r>
      <w:r w:rsidRPr="0069197E">
        <w:rPr>
          <w:rFonts w:ascii="Times New Roman" w:hAnsi="Times New Roman"/>
          <w:sz w:val="24"/>
          <w:szCs w:val="24"/>
        </w:rPr>
        <w:br/>
        <w:t>38.4. Рішення про внесення змін та/або доповнень до раніше прийнятого рішення Ради приймається у порядку, передбаченого для рішення, до якого вносяться відповідні зміни та/або доповнення.</w:t>
      </w:r>
      <w:r w:rsidRPr="0069197E">
        <w:rPr>
          <w:rFonts w:ascii="Times New Roman" w:hAnsi="Times New Roman"/>
          <w:sz w:val="24"/>
          <w:szCs w:val="24"/>
        </w:rPr>
        <w:br/>
        <w:t>38.5. Рішення про внесення змін та/або доповнень до раніше прийнятого рішення Ради набуває чинності у порядку, передбаченому для рішення щодо якого вносяться зміти та/або доповнення.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39. Скасування рішень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39.1. За мотивованим поданням голови сільської ради, секретаря, постійної комісії, інших суб’єктів, що відповідно до Закону України «Про місцеве самоврядування в Україні» є ініціаторами і розробниками проекту рішення, Рада може скасувати раніше прийняте рішення.</w:t>
      </w:r>
      <w:r w:rsidRPr="0069197E">
        <w:rPr>
          <w:rFonts w:ascii="Times New Roman" w:hAnsi="Times New Roman"/>
          <w:sz w:val="24"/>
          <w:szCs w:val="24"/>
        </w:rPr>
        <w:br/>
        <w:t>39.2. Рада може скасовувати свої раніше прийняті рішення з будь-яких питань, що належать до її компетенції, крім випадків, передбачених п. 39.3 ст. 39 Регламенту.</w:t>
      </w:r>
      <w:r w:rsidRPr="0069197E">
        <w:rPr>
          <w:rFonts w:ascii="Times New Roman" w:hAnsi="Times New Roman"/>
          <w:sz w:val="24"/>
          <w:szCs w:val="24"/>
        </w:rPr>
        <w:br/>
        <w:t>39.3. Рада не може скасовувати свої рішення ненормативного характеру,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w:t>
      </w:r>
      <w:r w:rsidRPr="0069197E">
        <w:rPr>
          <w:rFonts w:ascii="Times New Roman" w:hAnsi="Times New Roman"/>
          <w:sz w:val="24"/>
          <w:szCs w:val="24"/>
        </w:rPr>
        <w:br/>
      </w:r>
      <w:r w:rsidRPr="0069197E">
        <w:rPr>
          <w:rFonts w:ascii="Times New Roman" w:hAnsi="Times New Roman"/>
          <w:sz w:val="24"/>
          <w:szCs w:val="24"/>
        </w:rPr>
        <w:lastRenderedPageBreak/>
        <w:t>39.4. Профільна постійна комісія Ради попередньо розглядає доцільність скасування раніше прийнятих радою рішень.</w:t>
      </w:r>
      <w:r w:rsidRPr="0069197E">
        <w:rPr>
          <w:rFonts w:ascii="Times New Roman" w:hAnsi="Times New Roman"/>
          <w:sz w:val="24"/>
          <w:szCs w:val="24"/>
        </w:rPr>
        <w:br/>
        <w:t>39.5. Рішення про скасування раніше прийнятого рішення Ради приймається у порядку, передбаченого для рішення, яке скасовується.</w:t>
      </w:r>
      <w:r w:rsidRPr="0069197E">
        <w:rPr>
          <w:rFonts w:ascii="Times New Roman" w:hAnsi="Times New Roman"/>
          <w:sz w:val="24"/>
          <w:szCs w:val="24"/>
        </w:rPr>
        <w:br/>
        <w:t>39.6. Рішення про скасування раніше прийнятого рішення Ради набуває чинності у порядку, передбаченому для рішення що скасовується.</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ГЛАВА 5. ПИТАННЯ ДИСЦИПЛІНИ ТА ЕТИКИ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b/>
          <w:bCs/>
          <w:sz w:val="28"/>
          <w:szCs w:val="24"/>
        </w:rPr>
        <w:t>Стаття 40. Дисципліна та етика на сесіях сільської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40.1.    На пленарному засіданні ради промовець не повинен вживати образливі висловлювання, закликати до незаконних і насильницьких дій, використовувати у своїх виступах недостовірні або неперевірені відомості та допускати прояви некоректної поведінки. Головуючий на пленарному засіданні ради після попередження промовця про неприпустимість таких висловлювань і закликів або у разі некоректної поведінки має право припинити його виступ, а у разі нереагування на попередження головуючого – позбавити його права виступу на пленарному засіданні ради з даного питання. У разі повторного порушення дисципліни та етики промовець може бути позбавлений головуючим або за рішенням більшості від присутніх депутатів права виступу на поточному пленарному засіданні ради.</w:t>
      </w:r>
      <w:r w:rsidRPr="0069197E">
        <w:rPr>
          <w:rFonts w:ascii="Times New Roman" w:hAnsi="Times New Roman"/>
          <w:sz w:val="24"/>
          <w:szCs w:val="24"/>
        </w:rPr>
        <w:br/>
        <w:t>40.2.    Якщо промовець висловлюється не з обговорюваного питання, або виступає не з тих підстав, з яких йому надано слово, головуючий на пленарному засіданні ради після двох попереджень позбавляє його слова. Та частина виступу промовця, яка виголошена після позбавлення його слова, не включається до стенограми пленарного засідання ради.</w:t>
      </w:r>
      <w:r w:rsidRPr="0069197E">
        <w:rPr>
          <w:rFonts w:ascii="Times New Roman" w:hAnsi="Times New Roman"/>
          <w:sz w:val="24"/>
          <w:szCs w:val="24"/>
        </w:rPr>
        <w:br/>
        <w:t>40.3.    Під час пленарного засідання ради депутати ради не повинні заважати промовцям і слухачам діями, які перешкоджають викладенню або сприйняттю виступу (вигуками, оплесками, вставанням тощо).</w:t>
      </w:r>
      <w:r w:rsidRPr="0069197E">
        <w:rPr>
          <w:rFonts w:ascii="Times New Roman" w:hAnsi="Times New Roman"/>
          <w:sz w:val="24"/>
          <w:szCs w:val="24"/>
        </w:rPr>
        <w:br/>
        <w:t>40.4.    Якщо депутат своєю поведінкою заважає проведенню засідання ради головуючий попереджує його персонально і закликає до порядку. У разі грубого порушення дисципліни або перешкоди  проведенню засідання головуючий може оголосити перерву або закрити засідання.</w:t>
      </w:r>
      <w:r w:rsidRPr="0069197E">
        <w:rPr>
          <w:rFonts w:ascii="Times New Roman" w:hAnsi="Times New Roman"/>
          <w:sz w:val="24"/>
          <w:szCs w:val="24"/>
        </w:rPr>
        <w:br/>
        <w:t>40.5.    Особи, присутні за запрошеннями на пленарних засіданнях ради, засіданнях постійних комісій чи тимчасових контрольних комісій, робочих груп, фракцій мусять утримуватися від публічних проявів свого ставлення до того, що відбувається, і не порушувати порядок.</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РОЗДІЛ 3. ПОСАДОВІ ОСОБИ ТА ОРГАНИ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Глава 1. СЕЛИЩНИЙ  ГОЛОВА, СЕКРЕТАР РАДИ</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41. Правові засади статусу і діяльності с</w:t>
      </w:r>
      <w:r w:rsidRPr="0069197E">
        <w:rPr>
          <w:rFonts w:ascii="Times New Roman" w:hAnsi="Times New Roman"/>
          <w:b/>
          <w:bCs/>
          <w:sz w:val="28"/>
          <w:szCs w:val="24"/>
          <w:lang w:val="uk-UA"/>
        </w:rPr>
        <w:t xml:space="preserve">елищного </w:t>
      </w:r>
      <w:r w:rsidRPr="0069197E">
        <w:rPr>
          <w:rFonts w:ascii="Times New Roman" w:hAnsi="Times New Roman"/>
          <w:b/>
          <w:bCs/>
          <w:sz w:val="28"/>
          <w:szCs w:val="24"/>
        </w:rPr>
        <w:t xml:space="preserve"> голови, секретаря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 Повноваження с</w:t>
      </w:r>
      <w:r w:rsidRPr="0069197E">
        <w:rPr>
          <w:rFonts w:ascii="Times New Roman" w:hAnsi="Times New Roman"/>
          <w:sz w:val="24"/>
          <w:szCs w:val="24"/>
          <w:lang w:val="uk-UA"/>
        </w:rPr>
        <w:t>елищног</w:t>
      </w:r>
      <w:r w:rsidRPr="0069197E">
        <w:rPr>
          <w:rFonts w:ascii="Times New Roman" w:hAnsi="Times New Roman"/>
          <w:sz w:val="24"/>
          <w:szCs w:val="24"/>
        </w:rPr>
        <w:t xml:space="preserve">о голови, секретаря Ради, визначаються </w:t>
      </w:r>
      <w:hyperlink r:id="rId8" w:tgtFrame="_blank" w:history="1">
        <w:r w:rsidRPr="0069197E">
          <w:rPr>
            <w:rFonts w:ascii="Times New Roman" w:hAnsi="Times New Roman"/>
            <w:color w:val="0000FF"/>
            <w:sz w:val="24"/>
            <w:szCs w:val="24"/>
            <w:u w:val="single"/>
          </w:rPr>
          <w:t>Конституцією України</w:t>
        </w:r>
      </w:hyperlink>
      <w:r w:rsidRPr="0069197E">
        <w:rPr>
          <w:rFonts w:ascii="Times New Roman" w:hAnsi="Times New Roman"/>
          <w:sz w:val="24"/>
          <w:szCs w:val="24"/>
        </w:rPr>
        <w:t xml:space="preserve">, законами України </w:t>
      </w:r>
      <w:hyperlink r:id="rId9" w:tgtFrame="_blank" w:history="1">
        <w:r w:rsidRPr="0069197E">
          <w:rPr>
            <w:rFonts w:ascii="Times New Roman" w:hAnsi="Times New Roman"/>
            <w:color w:val="0000FF"/>
            <w:sz w:val="24"/>
            <w:szCs w:val="24"/>
            <w:u w:val="single"/>
          </w:rPr>
          <w:t>«Про місцеве самоврядування в Україні»</w:t>
        </w:r>
      </w:hyperlink>
      <w:r w:rsidRPr="0069197E">
        <w:rPr>
          <w:rFonts w:ascii="Times New Roman" w:hAnsi="Times New Roman"/>
          <w:sz w:val="24"/>
          <w:szCs w:val="24"/>
        </w:rPr>
        <w:t xml:space="preserve">, «Про статус депутатів місцевих рад», </w:t>
      </w:r>
      <w:hyperlink r:id="rId10" w:tgtFrame="_blank" w:history="1">
        <w:r w:rsidRPr="0069197E">
          <w:rPr>
            <w:rFonts w:ascii="Times New Roman" w:hAnsi="Times New Roman"/>
            <w:color w:val="0000FF"/>
            <w:sz w:val="24"/>
            <w:szCs w:val="24"/>
            <w:u w:val="single"/>
          </w:rPr>
          <w:t>«Про службу в органах місцевого самоврядування»</w:t>
        </w:r>
      </w:hyperlink>
      <w:r w:rsidRPr="0069197E">
        <w:rPr>
          <w:rFonts w:ascii="Times New Roman" w:hAnsi="Times New Roman"/>
          <w:sz w:val="24"/>
          <w:szCs w:val="24"/>
        </w:rPr>
        <w:t xml:space="preserve">, «Про засади державної регуляторної політики у сфері господарської діяльності», </w:t>
      </w:r>
      <w:hyperlink r:id="rId11" w:tgtFrame="_blank" w:history="1">
        <w:r w:rsidRPr="0069197E">
          <w:rPr>
            <w:rFonts w:ascii="Times New Roman" w:hAnsi="Times New Roman"/>
            <w:color w:val="0000FF"/>
            <w:sz w:val="24"/>
            <w:szCs w:val="24"/>
            <w:u w:val="single"/>
          </w:rPr>
          <w:t>«Про запобігання корупції»</w:t>
        </w:r>
      </w:hyperlink>
      <w:r w:rsidRPr="0069197E">
        <w:rPr>
          <w:rFonts w:ascii="Times New Roman" w:hAnsi="Times New Roman"/>
          <w:sz w:val="24"/>
          <w:szCs w:val="24"/>
        </w:rPr>
        <w:t>, «Про доступ до публічної інформації», іншими законодавчими актами та цим Регламентом.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 xml:space="preserve">41.2. </w:t>
      </w:r>
      <w:r w:rsidRPr="0069197E">
        <w:rPr>
          <w:rFonts w:ascii="Times New Roman" w:hAnsi="Times New Roman"/>
          <w:sz w:val="24"/>
          <w:szCs w:val="24"/>
          <w:lang w:val="uk-UA"/>
        </w:rPr>
        <w:t>Селищн</w:t>
      </w:r>
      <w:r w:rsidRPr="0069197E">
        <w:rPr>
          <w:rFonts w:ascii="Times New Roman" w:hAnsi="Times New Roman"/>
          <w:sz w:val="24"/>
          <w:szCs w:val="24"/>
        </w:rPr>
        <w:t>ий голова, секретар Ради працюють у Раді на постійній основі, не можуть мати іншого представницького мандата, суміщати свою службову діяльність з іншою роботою (виконувати роботу на умовах сумісництва), у тому числі на громадських засадах (крім викладацької, наукової, творчої діяльності, медичної практики, інструкторської та суддівської практики із спорту у позаробочий час), займатися підприємницькою діяльністю (безпосередньо чи через посередників або підставних осіб), одержувати від цього прибуток, входити самостійно, через представника або підставних осіб до складу правління чи інших виконавчих органів підприємств, кредитно-фінансових установ, господарських товариств тощо, організацій, спілок, об’єднань, кооперативів, що здійснюють підприємницьку діяльність.</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4"/>
          <w:szCs w:val="24"/>
        </w:rPr>
        <w:t> </w:t>
      </w:r>
      <w:r w:rsidRPr="0069197E">
        <w:rPr>
          <w:rFonts w:ascii="Times New Roman" w:hAnsi="Times New Roman"/>
          <w:b/>
          <w:bCs/>
          <w:sz w:val="28"/>
          <w:szCs w:val="24"/>
        </w:rPr>
        <w:t>Стаття 41. С</w:t>
      </w:r>
      <w:r w:rsidRPr="0069197E">
        <w:rPr>
          <w:rFonts w:ascii="Times New Roman" w:hAnsi="Times New Roman"/>
          <w:b/>
          <w:bCs/>
          <w:sz w:val="28"/>
          <w:szCs w:val="24"/>
          <w:lang w:val="uk-UA"/>
        </w:rPr>
        <w:t>елищний голова</w:t>
      </w:r>
      <w:r w:rsidRPr="0069197E">
        <w:rPr>
          <w:rFonts w:ascii="Times New Roman" w:hAnsi="Times New Roman"/>
          <w:b/>
          <w:bCs/>
          <w:sz w:val="28"/>
          <w:szCs w:val="24"/>
        </w:rPr>
        <w:t xml:space="preserve">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41.1. </w:t>
      </w:r>
      <w:r w:rsidRPr="0069197E">
        <w:rPr>
          <w:rFonts w:ascii="Times New Roman" w:hAnsi="Times New Roman"/>
          <w:sz w:val="24"/>
          <w:szCs w:val="24"/>
          <w:lang w:val="uk-UA"/>
        </w:rPr>
        <w:t>Селищн</w:t>
      </w:r>
      <w:r w:rsidRPr="0069197E">
        <w:rPr>
          <w:rFonts w:ascii="Times New Roman" w:hAnsi="Times New Roman"/>
          <w:sz w:val="24"/>
          <w:szCs w:val="24"/>
        </w:rPr>
        <w:t xml:space="preserve">ий голова є головною посадовою особою територіальної громади </w:t>
      </w:r>
      <w:r w:rsidRPr="0069197E">
        <w:rPr>
          <w:rFonts w:ascii="Times New Roman" w:hAnsi="Times New Roman"/>
          <w:sz w:val="24"/>
          <w:szCs w:val="24"/>
          <w:lang w:val="uk-UA"/>
        </w:rPr>
        <w:t>Березнян</w:t>
      </w:r>
      <w:r w:rsidRPr="0069197E">
        <w:rPr>
          <w:rFonts w:ascii="Times New Roman" w:hAnsi="Times New Roman"/>
          <w:sz w:val="24"/>
          <w:szCs w:val="24"/>
        </w:rPr>
        <w:t>ської с</w:t>
      </w:r>
      <w:r w:rsidRPr="0069197E">
        <w:rPr>
          <w:rFonts w:ascii="Times New Roman" w:hAnsi="Times New Roman"/>
          <w:sz w:val="24"/>
          <w:szCs w:val="24"/>
          <w:lang w:val="uk-UA"/>
        </w:rPr>
        <w:t>елищн</w:t>
      </w:r>
      <w:r w:rsidRPr="0069197E">
        <w:rPr>
          <w:rFonts w:ascii="Times New Roman" w:hAnsi="Times New Roman"/>
          <w:sz w:val="24"/>
          <w:szCs w:val="24"/>
        </w:rPr>
        <w:t>ої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41.2. С</w:t>
      </w:r>
      <w:r w:rsidRPr="0069197E">
        <w:rPr>
          <w:rFonts w:ascii="Times New Roman" w:hAnsi="Times New Roman"/>
          <w:sz w:val="24"/>
          <w:szCs w:val="24"/>
          <w:lang w:val="uk-UA"/>
        </w:rPr>
        <w:t>елищн</w:t>
      </w:r>
      <w:r w:rsidRPr="0069197E">
        <w:rPr>
          <w:rFonts w:ascii="Times New Roman" w:hAnsi="Times New Roman"/>
          <w:sz w:val="24"/>
          <w:szCs w:val="24"/>
        </w:rPr>
        <w:t>ий голова обирається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41.3. Строк повноважень сільського голови, обраного на чергових місцевих виборах, визначається </w:t>
      </w:r>
      <w:hyperlink r:id="rId12" w:tgtFrame="_blank" w:history="1">
        <w:r w:rsidRPr="0069197E">
          <w:rPr>
            <w:rFonts w:ascii="Times New Roman" w:hAnsi="Times New Roman"/>
            <w:color w:val="0000FF"/>
            <w:sz w:val="24"/>
            <w:szCs w:val="24"/>
            <w:u w:val="single"/>
          </w:rPr>
          <w:t>Конституцією України</w:t>
        </w:r>
      </w:hyperlink>
      <w:r w:rsidRPr="0069197E">
        <w:rPr>
          <w:rFonts w:ascii="Times New Roman" w:hAnsi="Times New Roman"/>
          <w:sz w:val="24"/>
          <w:szCs w:val="24"/>
        </w:rPr>
        <w:t>.</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41.4. С</w:t>
      </w:r>
      <w:r w:rsidRPr="0069197E">
        <w:rPr>
          <w:rFonts w:ascii="Times New Roman" w:hAnsi="Times New Roman"/>
          <w:sz w:val="24"/>
          <w:szCs w:val="24"/>
          <w:lang w:val="uk-UA"/>
        </w:rPr>
        <w:t>елищн</w:t>
      </w:r>
      <w:r w:rsidRPr="0069197E">
        <w:rPr>
          <w:rFonts w:ascii="Times New Roman" w:hAnsi="Times New Roman"/>
          <w:sz w:val="24"/>
          <w:szCs w:val="24"/>
        </w:rPr>
        <w:t>ий голова очолює виконавчий комітет Ради, головує на її засіданнях.</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41.5. С</w:t>
      </w:r>
      <w:r w:rsidRPr="0069197E">
        <w:rPr>
          <w:rFonts w:ascii="Times New Roman" w:hAnsi="Times New Roman"/>
          <w:sz w:val="24"/>
          <w:szCs w:val="24"/>
          <w:lang w:val="uk-UA"/>
        </w:rPr>
        <w:t>елищн</w:t>
      </w:r>
      <w:r w:rsidRPr="0069197E">
        <w:rPr>
          <w:rFonts w:ascii="Times New Roman" w:hAnsi="Times New Roman"/>
          <w:sz w:val="24"/>
          <w:szCs w:val="24"/>
        </w:rPr>
        <w:t>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41.6. На с</w:t>
      </w:r>
      <w:r w:rsidRPr="0069197E">
        <w:rPr>
          <w:rFonts w:ascii="Times New Roman" w:hAnsi="Times New Roman"/>
          <w:sz w:val="24"/>
          <w:szCs w:val="24"/>
          <w:lang w:val="uk-UA"/>
        </w:rPr>
        <w:t>елищн</w:t>
      </w:r>
      <w:r w:rsidRPr="0069197E">
        <w:rPr>
          <w:rFonts w:ascii="Times New Roman" w:hAnsi="Times New Roman"/>
          <w:sz w:val="24"/>
          <w:szCs w:val="24"/>
        </w:rPr>
        <w:t>ого голову поширюються повноваження та гарантії депутатів рад, передбачені законом про статус депутатів рад, якщо інше не встановлено законом.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41.7.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можуть бути тимчасово покладені на керівника відповідної військово-цивільної адміністрації відповідно до Закону України «Про військово-цивільні адміністрації».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41.8.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 xml:space="preserve">ого голови починаються з моменту оголошення </w:t>
      </w:r>
      <w:r w:rsidRPr="0069197E">
        <w:rPr>
          <w:rFonts w:ascii="Times New Roman" w:hAnsi="Times New Roman"/>
          <w:sz w:val="24"/>
          <w:szCs w:val="24"/>
          <w:lang w:val="uk-UA"/>
        </w:rPr>
        <w:t xml:space="preserve">територіальною </w:t>
      </w:r>
      <w:r w:rsidRPr="0069197E">
        <w:rPr>
          <w:rFonts w:ascii="Times New Roman" w:hAnsi="Times New Roman"/>
          <w:sz w:val="24"/>
          <w:szCs w:val="24"/>
        </w:rPr>
        <w:t>виборчою комісією на пленарному засіданні Ради рішення про його обрання.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41.9.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закінчуються в день відкриття першої сесії с</w:t>
      </w:r>
      <w:r w:rsidRPr="0069197E">
        <w:rPr>
          <w:rFonts w:ascii="Times New Roman" w:hAnsi="Times New Roman"/>
          <w:sz w:val="24"/>
          <w:szCs w:val="24"/>
          <w:lang w:val="uk-UA"/>
        </w:rPr>
        <w:t>елищн</w:t>
      </w:r>
      <w:r w:rsidRPr="0069197E">
        <w:rPr>
          <w:rFonts w:ascii="Times New Roman" w:hAnsi="Times New Roman"/>
          <w:sz w:val="24"/>
          <w:szCs w:val="24"/>
        </w:rPr>
        <w:t xml:space="preserve">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w:t>
      </w:r>
      <w:hyperlink r:id="rId13" w:tgtFrame="_blank" w:history="1">
        <w:r w:rsidRPr="0069197E">
          <w:rPr>
            <w:rFonts w:ascii="Times New Roman" w:hAnsi="Times New Roman"/>
            <w:color w:val="0000FF"/>
            <w:sz w:val="24"/>
            <w:szCs w:val="24"/>
            <w:u w:val="single"/>
          </w:rPr>
          <w:t>ч. 1 та 2 ст. 79 Закону України «Про місцеве самоврядування в Україні»</w:t>
        </w:r>
      </w:hyperlink>
      <w:r w:rsidRPr="0069197E">
        <w:rPr>
          <w:rFonts w:ascii="Times New Roman" w:hAnsi="Times New Roman"/>
          <w:sz w:val="24"/>
          <w:szCs w:val="24"/>
        </w:rPr>
        <w:t>.</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41.10. У разі звільнення з посади с</w:t>
      </w:r>
      <w:r w:rsidRPr="0069197E">
        <w:rPr>
          <w:rFonts w:ascii="Times New Roman" w:hAnsi="Times New Roman"/>
          <w:sz w:val="24"/>
          <w:szCs w:val="24"/>
          <w:lang w:val="uk-UA"/>
        </w:rPr>
        <w:t>елищн</w:t>
      </w:r>
      <w:r w:rsidRPr="0069197E">
        <w:rPr>
          <w:rFonts w:ascii="Times New Roman" w:hAnsi="Times New Roman"/>
          <w:sz w:val="24"/>
          <w:szCs w:val="24"/>
        </w:rPr>
        <w:t>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здійснює секретар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41.11. Секретар Ради тимчасово здійснює зазначені повноваження з моменту дострокового припинення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ого голови і до моменту початку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ого голови, обраного на позачергових виборах відповідно до закону, або до дня відкриття першої сесії Ради, обраної на чергових місцевих виборах.</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41.12.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 xml:space="preserve">ого голови можуть бути припинені достроково у випадках, передбачених </w:t>
      </w:r>
      <w:hyperlink r:id="rId14" w:tgtFrame="_blank" w:history="1">
        <w:r w:rsidRPr="0069197E">
          <w:rPr>
            <w:rFonts w:ascii="Times New Roman" w:hAnsi="Times New Roman"/>
            <w:color w:val="0000FF"/>
            <w:sz w:val="24"/>
            <w:szCs w:val="24"/>
            <w:u w:val="single"/>
          </w:rPr>
          <w:t>ст. 79 Закону України «Про місцеве самоврядування в Україні»</w:t>
        </w:r>
      </w:hyperlink>
      <w:r w:rsidRPr="0069197E">
        <w:rPr>
          <w:rFonts w:ascii="Times New Roman" w:hAnsi="Times New Roman"/>
          <w:sz w:val="24"/>
          <w:szCs w:val="24"/>
        </w:rPr>
        <w:t>, що має наслідком звільнення його з посади.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41.13. Не пізніш як на п’ятнадцятий день після звільнення з посади або смерті с</w:t>
      </w:r>
      <w:r w:rsidRPr="0069197E">
        <w:rPr>
          <w:rFonts w:ascii="Times New Roman" w:hAnsi="Times New Roman"/>
          <w:sz w:val="24"/>
          <w:szCs w:val="24"/>
          <w:lang w:val="uk-UA"/>
        </w:rPr>
        <w:t>елин</w:t>
      </w:r>
      <w:r w:rsidRPr="0069197E">
        <w:rPr>
          <w:rFonts w:ascii="Times New Roman" w:hAnsi="Times New Roman"/>
          <w:sz w:val="24"/>
          <w:szCs w:val="24"/>
        </w:rPr>
        <w:t>ого голови особа, яка на цей час відповідно до закону здійснює його повноваження, звертається до Верховної Ради України з клопотанням щодо призначення позачергових виборів сільського голови. Таке клопотання розглядається Верховною Радою України не пізніше ніж у дев’яностоденний строк з дня дострокового припинення повноважень відповідного сільського голови.</w:t>
      </w:r>
    </w:p>
    <w:p w:rsidR="0069197E" w:rsidRPr="0069197E" w:rsidRDefault="0069197E" w:rsidP="0069197E">
      <w:pPr>
        <w:spacing w:before="100" w:beforeAutospacing="1" w:after="100" w:afterAutospacing="1" w:line="240" w:lineRule="auto"/>
        <w:rPr>
          <w:rFonts w:ascii="Times New Roman" w:hAnsi="Times New Roman"/>
          <w:b/>
          <w:sz w:val="28"/>
          <w:szCs w:val="24"/>
        </w:rPr>
      </w:pPr>
      <w:r w:rsidRPr="0069197E">
        <w:rPr>
          <w:rFonts w:ascii="Times New Roman" w:hAnsi="Times New Roman"/>
          <w:b/>
          <w:sz w:val="28"/>
          <w:szCs w:val="24"/>
        </w:rPr>
        <w:t xml:space="preserve">41.14. </w:t>
      </w:r>
      <w:r w:rsidRPr="0069197E">
        <w:rPr>
          <w:rFonts w:ascii="Times New Roman" w:hAnsi="Times New Roman"/>
          <w:b/>
          <w:sz w:val="28"/>
          <w:szCs w:val="24"/>
          <w:lang w:val="uk-UA"/>
        </w:rPr>
        <w:t>С</w:t>
      </w:r>
      <w:r w:rsidRPr="0069197E">
        <w:rPr>
          <w:rFonts w:ascii="Times New Roman" w:hAnsi="Times New Roman"/>
          <w:b/>
          <w:sz w:val="28"/>
          <w:szCs w:val="24"/>
        </w:rPr>
        <w:t>елищний голова: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41.14.1. забезпечує здійснення у межах наданих законом повноважень органів виконавчої влади на відповідній території, додержання </w:t>
      </w:r>
      <w:hyperlink r:id="rId15" w:tgtFrame="_blank" w:history="1">
        <w:r w:rsidRPr="0069197E">
          <w:rPr>
            <w:rFonts w:ascii="Times New Roman" w:hAnsi="Times New Roman"/>
            <w:color w:val="0000FF"/>
            <w:sz w:val="24"/>
            <w:szCs w:val="24"/>
            <w:u w:val="single"/>
          </w:rPr>
          <w:t>Конституції</w:t>
        </w:r>
      </w:hyperlink>
      <w:r w:rsidRPr="0069197E">
        <w:rPr>
          <w:rFonts w:ascii="Times New Roman" w:hAnsi="Times New Roman"/>
          <w:sz w:val="24"/>
          <w:szCs w:val="24"/>
        </w:rPr>
        <w:t xml:space="preserve"> та законів України, виконання актів Президента України та відповідних органів виконавчої влади;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41.14.2. організує в межах, визначених цим Законом, роботу Ради та її виконавчого комітету;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41.14.3. підписує рішення Ради та її виконавчого комітету;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41.14.4. вносить на розгляд Ради пропозицію щодо кандидатури на посаду секретаря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41.14.5. вносить на розгляд Ради пропозиції про кількісний і персональний склад виконавчого комітету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41.14.7. здійснює керівництво апаратом Ради та її виконавчого комітету;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41.14.8. скликає сесії Ради, вносить пропозиції та формує порядок денний сесій Ради і головує на пленарних засіданнях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41.14.10.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41.14.11. скликає загальні збори громадян за місцем проживання;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41.14.12. вносить на розгляд Ради пропозиції про утворення спеціалізованої установи з надання безоплатної первинної правової допомоги;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41.14.13. вносить на розгляд Ради пропозиції щодо кандидатури на посаду керівника установи з надання безоплатної первинної правової допомоги;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41.14.14. забезпечує виконання рішень місцевого референдуму, Ради, її виконавчого комітету;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41.14.15. є розпорядником бюджетних коштів, використовує їх лише за призначенням, визначеним Радою;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41.14.16.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41.14.17.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41.14.18.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41.14.19. веде особистий прийом громадян;</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41.14.20. забезпечує на відповідній території додержання законодавства щодо розгляду звернень громадян та їх об’єднань;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41.14.21.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41.14.22.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41.14.23. видає розпорядження у межах своїх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41.15. сільський голова несе персональну відповідальність за здійснення наданих йому законом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41.16. При здійсненні наданих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ий голова є підзвітним, підконтрольним і відповідальним перед територіальною громадою, відповідальним — перед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41.17. с</w:t>
      </w:r>
      <w:r w:rsidRPr="0069197E">
        <w:rPr>
          <w:rFonts w:ascii="Times New Roman" w:hAnsi="Times New Roman"/>
          <w:sz w:val="24"/>
          <w:szCs w:val="24"/>
          <w:lang w:val="uk-UA"/>
        </w:rPr>
        <w:t>елищн</w:t>
      </w:r>
      <w:r w:rsidRPr="0069197E">
        <w:rPr>
          <w:rFonts w:ascii="Times New Roman" w:hAnsi="Times New Roman"/>
          <w:sz w:val="24"/>
          <w:szCs w:val="24"/>
        </w:rPr>
        <w:t>ий голова щорічно звітує відповідно Раді про здійснення державної регуляторної політики у сфері господарської діяльності виконавчими органами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41.18. с</w:t>
      </w:r>
      <w:r w:rsidRPr="0069197E">
        <w:rPr>
          <w:rFonts w:ascii="Times New Roman" w:hAnsi="Times New Roman"/>
          <w:sz w:val="24"/>
          <w:szCs w:val="24"/>
          <w:lang w:val="uk-UA"/>
        </w:rPr>
        <w:t>елищн</w:t>
      </w:r>
      <w:r w:rsidRPr="0069197E">
        <w:rPr>
          <w:rFonts w:ascii="Times New Roman" w:hAnsi="Times New Roman"/>
          <w:sz w:val="24"/>
          <w:szCs w:val="24"/>
        </w:rPr>
        <w:t>ий голова не рідше одного разу на рік звітує про свою роботу перед територіальною громадою на відкритій зустрічі з громадянами.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41.19. На вимогу не менше половини депутатів Ради с</w:t>
      </w:r>
      <w:r w:rsidRPr="0069197E">
        <w:rPr>
          <w:rFonts w:ascii="Times New Roman" w:hAnsi="Times New Roman"/>
          <w:sz w:val="24"/>
          <w:szCs w:val="24"/>
          <w:lang w:val="uk-UA"/>
        </w:rPr>
        <w:t>елищн</w:t>
      </w:r>
      <w:r w:rsidRPr="0069197E">
        <w:rPr>
          <w:rFonts w:ascii="Times New Roman" w:hAnsi="Times New Roman"/>
          <w:sz w:val="24"/>
          <w:szCs w:val="24"/>
        </w:rPr>
        <w:t>ий голова зобов’язаний прозвітувати перед Радою про роботу виконавчих органів Ради у будь-який визначений ними термін.</w:t>
      </w:r>
    </w:p>
    <w:p w:rsidR="0069197E" w:rsidRPr="0069197E" w:rsidRDefault="0069197E" w:rsidP="0069197E">
      <w:pPr>
        <w:spacing w:before="100" w:beforeAutospacing="1" w:after="100" w:afterAutospacing="1" w:line="240" w:lineRule="auto"/>
        <w:rPr>
          <w:rFonts w:ascii="Times New Roman" w:hAnsi="Times New Roman"/>
          <w:sz w:val="28"/>
          <w:szCs w:val="24"/>
        </w:rPr>
      </w:pPr>
      <w:r w:rsidRPr="0069197E">
        <w:rPr>
          <w:rFonts w:ascii="Times New Roman" w:hAnsi="Times New Roman"/>
          <w:sz w:val="28"/>
          <w:szCs w:val="24"/>
        </w:rPr>
        <w:t> </w:t>
      </w:r>
      <w:r w:rsidRPr="0069197E">
        <w:rPr>
          <w:rFonts w:ascii="Times New Roman" w:hAnsi="Times New Roman"/>
          <w:b/>
          <w:bCs/>
          <w:sz w:val="28"/>
          <w:szCs w:val="24"/>
        </w:rPr>
        <w:t>Стаття 42. Дострокове припинення повноважень с</w:t>
      </w:r>
      <w:r w:rsidRPr="0069197E">
        <w:rPr>
          <w:rFonts w:ascii="Times New Roman" w:hAnsi="Times New Roman"/>
          <w:b/>
          <w:sz w:val="28"/>
          <w:szCs w:val="24"/>
          <w:lang w:val="uk-UA"/>
        </w:rPr>
        <w:t>елищн</w:t>
      </w:r>
      <w:r w:rsidRPr="0069197E">
        <w:rPr>
          <w:rFonts w:ascii="Times New Roman" w:hAnsi="Times New Roman"/>
          <w:b/>
          <w:bCs/>
          <w:sz w:val="28"/>
          <w:szCs w:val="24"/>
        </w:rPr>
        <w:t>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 xml:space="preserve">ого голови вважаються достроково припиненими у разі: </w:t>
      </w:r>
      <w:r w:rsidRPr="0069197E">
        <w:rPr>
          <w:rFonts w:ascii="MS Mincho" w:eastAsia="MS Mincho" w:hAnsi="MS Mincho" w:cs="MS Mincho"/>
          <w:sz w:val="24"/>
          <w:szCs w:val="24"/>
        </w:rPr>
        <w:t>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42.1.1. його звернення з особистою заявою до відповідної ради про складення ним повноважень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42.1.2. припинення його громадянства;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42.1.3. набрання законної сили обвинувальним вироком щодо нього;</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42.1.4.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42.1.5. відкликання з посади за народною ініціативою;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42.1.6. визнання його судом недієздатним, безвісно відсутнім або оголошення таким, що помер;</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42.1.7. його смерті.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42.2.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 xml:space="preserve">ого голови можуть бути також достроково припинені, якщо він порушує </w:t>
      </w:r>
      <w:hyperlink r:id="rId16" w:tgtFrame="_blank" w:history="1">
        <w:r w:rsidRPr="0069197E">
          <w:rPr>
            <w:rFonts w:ascii="Times New Roman" w:hAnsi="Times New Roman"/>
            <w:color w:val="0000FF"/>
            <w:sz w:val="24"/>
            <w:szCs w:val="24"/>
            <w:u w:val="single"/>
          </w:rPr>
          <w:t>Конституцію</w:t>
        </w:r>
      </w:hyperlink>
      <w:r w:rsidRPr="0069197E">
        <w:rPr>
          <w:rFonts w:ascii="Times New Roman" w:hAnsi="Times New Roman"/>
          <w:sz w:val="24"/>
          <w:szCs w:val="24"/>
        </w:rPr>
        <w:t xml:space="preserve"> або закони України, права і свободи громадян, не забезпечує здійснення наданих йому повноважень, а також у випадку, передбаченому Законом України «Про військово-цивільні адміністрації».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42.3.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 xml:space="preserve">ого голови за наявності підстав, передбачених </w:t>
      </w:r>
      <w:hyperlink r:id="rId17" w:tgtFrame="_blank" w:history="1">
        <w:r w:rsidRPr="0069197E">
          <w:rPr>
            <w:rFonts w:ascii="Times New Roman" w:hAnsi="Times New Roman"/>
            <w:color w:val="0000FF"/>
            <w:sz w:val="24"/>
            <w:szCs w:val="24"/>
            <w:u w:val="single"/>
          </w:rPr>
          <w:t>ч. 2 ст. 79 Закону України «Про місцеве самоврядування в Україні»</w:t>
        </w:r>
      </w:hyperlink>
      <w:r w:rsidRPr="0069197E">
        <w:rPr>
          <w:rFonts w:ascii="Times New Roman" w:hAnsi="Times New Roman"/>
          <w:sz w:val="24"/>
          <w:szCs w:val="24"/>
        </w:rPr>
        <w:t>, можуть бути припинені достроково за рішенням місцевого референдуму або за рішенням Ради, прийнятим шляхом таємного голосування не менш як двома третинами голосів депутатів від загального складу Ради. Порядок проведення місцевого референдуму щодо дострокового припинення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ого голови визначається законом про місцеві референдуми.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42.4. Рішення про проведення місцевого референдуму щодо дострокового припинення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ого голови приймається Радою як за власною ініціативою, так і на вимогу не менш як однієї десятої частини громадян, що проживають на відповідній території і мають право голосу.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32.5. С</w:t>
      </w:r>
      <w:r w:rsidRPr="0069197E">
        <w:rPr>
          <w:rFonts w:ascii="Times New Roman" w:hAnsi="Times New Roman"/>
          <w:sz w:val="24"/>
          <w:szCs w:val="24"/>
          <w:lang w:val="uk-UA"/>
        </w:rPr>
        <w:t>елищн</w:t>
      </w:r>
      <w:r w:rsidRPr="0069197E">
        <w:rPr>
          <w:rFonts w:ascii="Times New Roman" w:hAnsi="Times New Roman"/>
          <w:sz w:val="24"/>
          <w:szCs w:val="24"/>
        </w:rPr>
        <w:t xml:space="preserve">ий голова може бути відкликаний з посади за народною ініціативою в порядку, визначеному Законом України «Про статус депутатів місцевих рад» з особливостями, передбаченими </w:t>
      </w:r>
      <w:hyperlink r:id="rId18" w:tgtFrame="_blank" w:history="1">
        <w:r w:rsidRPr="0069197E">
          <w:rPr>
            <w:rFonts w:ascii="Times New Roman" w:hAnsi="Times New Roman"/>
            <w:color w:val="0000FF"/>
            <w:sz w:val="24"/>
            <w:szCs w:val="24"/>
            <w:u w:val="single"/>
          </w:rPr>
          <w:t>ч. 6 — 10 ст. 79 Закону України «Про місцеве самоврядування в Україні»</w:t>
        </w:r>
      </w:hyperlink>
      <w:r w:rsidRPr="0069197E">
        <w:rPr>
          <w:rFonts w:ascii="Times New Roman" w:hAnsi="Times New Roman"/>
          <w:sz w:val="24"/>
          <w:szCs w:val="24"/>
        </w:rPr>
        <w:t>, не раніше як через рік з моменту набуття ним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42.6. Рішення про внесення пропозицій щодо відкликання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за народною ініціативою приймається на зборах виборців у кількості не менше:</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 20 осіб для відкликання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Кількість членів ініціативної групи становить у разі відкликання: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 с</w:t>
      </w:r>
      <w:r w:rsidRPr="0069197E">
        <w:rPr>
          <w:rFonts w:ascii="Times New Roman" w:hAnsi="Times New Roman"/>
          <w:sz w:val="24"/>
          <w:szCs w:val="24"/>
          <w:lang w:val="uk-UA"/>
        </w:rPr>
        <w:t>елищн</w:t>
      </w:r>
      <w:r w:rsidRPr="0069197E">
        <w:rPr>
          <w:rFonts w:ascii="Times New Roman" w:hAnsi="Times New Roman"/>
          <w:sz w:val="24"/>
          <w:szCs w:val="24"/>
        </w:rPr>
        <w:t>ого голови — не менше 10 осіб.</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42.7. На підтримку пропозиції про відкликання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сільським головою.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42.8. Збір підписів проводиться у разі відкликання: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 с</w:t>
      </w:r>
      <w:r w:rsidRPr="0069197E">
        <w:rPr>
          <w:rFonts w:ascii="Times New Roman" w:hAnsi="Times New Roman"/>
          <w:sz w:val="24"/>
          <w:szCs w:val="24"/>
          <w:lang w:val="uk-UA"/>
        </w:rPr>
        <w:t>елищн</w:t>
      </w:r>
      <w:r w:rsidRPr="0069197E">
        <w:rPr>
          <w:rFonts w:ascii="Times New Roman" w:hAnsi="Times New Roman"/>
          <w:sz w:val="24"/>
          <w:szCs w:val="24"/>
        </w:rPr>
        <w:t>ого голови — протягом 10 днів.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42.9. Територіальна виборча комісія перевіряє правильність оформлення підписних листів, кількість зібраних підписів у разі відкликання: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1) с</w:t>
      </w:r>
      <w:r w:rsidRPr="0069197E">
        <w:rPr>
          <w:rFonts w:ascii="Times New Roman" w:hAnsi="Times New Roman"/>
          <w:sz w:val="24"/>
          <w:szCs w:val="24"/>
          <w:lang w:val="uk-UA"/>
        </w:rPr>
        <w:t>елищн</w:t>
      </w:r>
      <w:r w:rsidRPr="0069197E">
        <w:rPr>
          <w:rFonts w:ascii="Times New Roman" w:hAnsi="Times New Roman"/>
          <w:sz w:val="24"/>
          <w:szCs w:val="24"/>
        </w:rPr>
        <w:t>ого    голови — протягом 10 днів з дня їх отримання.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42.10. Рішення про дострокове припинення повноважень за народною ініціативою сільського голови, який був обраний шляхом самовисування, приймається за поданням територіальної виборчої комісії Радою більшістю голосів від її складу.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42.11. У разі прийняття Радою рішення про відкликання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за народною ініціативою або у разі подання до Ради рішення вищого керівного органу партії, місцева організація якої висувала відповідного кандидата на посаду с</w:t>
      </w:r>
      <w:r w:rsidRPr="0069197E">
        <w:rPr>
          <w:rFonts w:ascii="Times New Roman" w:hAnsi="Times New Roman"/>
          <w:sz w:val="24"/>
          <w:szCs w:val="24"/>
          <w:lang w:val="uk-UA"/>
        </w:rPr>
        <w:t>елищн</w:t>
      </w:r>
      <w:r w:rsidRPr="0069197E">
        <w:rPr>
          <w:rFonts w:ascii="Times New Roman" w:hAnsi="Times New Roman"/>
          <w:sz w:val="24"/>
          <w:szCs w:val="24"/>
        </w:rPr>
        <w:t>ого голови, про відкликання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за народною ініціативою особа, яка на цей час відповідно до закону здійснює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не пізніш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с</w:t>
      </w:r>
      <w:r w:rsidRPr="0069197E">
        <w:rPr>
          <w:rFonts w:ascii="Times New Roman" w:hAnsi="Times New Roman"/>
          <w:sz w:val="24"/>
          <w:szCs w:val="24"/>
          <w:lang w:val="uk-UA"/>
        </w:rPr>
        <w:t>елищн</w:t>
      </w:r>
      <w:r w:rsidRPr="0069197E">
        <w:rPr>
          <w:rFonts w:ascii="Times New Roman" w:hAnsi="Times New Roman"/>
          <w:sz w:val="24"/>
          <w:szCs w:val="24"/>
        </w:rPr>
        <w:t>ого</w:t>
      </w:r>
      <w:r w:rsidRPr="0069197E">
        <w:rPr>
          <w:rFonts w:ascii="Times New Roman" w:hAnsi="Times New Roman"/>
          <w:sz w:val="24"/>
          <w:szCs w:val="24"/>
          <w:lang w:val="uk-UA"/>
        </w:rPr>
        <w:t xml:space="preserve"> </w:t>
      </w:r>
      <w:r w:rsidRPr="0069197E">
        <w:rPr>
          <w:rFonts w:ascii="Times New Roman" w:hAnsi="Times New Roman"/>
          <w:sz w:val="24"/>
          <w:szCs w:val="24"/>
        </w:rPr>
        <w:t>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42.12. За наявності рішень суду про визнання розпоряджень чи дій с</w:t>
      </w:r>
      <w:r w:rsidRPr="0069197E">
        <w:rPr>
          <w:rFonts w:ascii="Times New Roman" w:hAnsi="Times New Roman"/>
          <w:sz w:val="24"/>
          <w:szCs w:val="24"/>
          <w:lang w:val="uk-UA"/>
        </w:rPr>
        <w:t>елищн</w:t>
      </w:r>
      <w:r w:rsidRPr="0069197E">
        <w:rPr>
          <w:rFonts w:ascii="Times New Roman" w:hAnsi="Times New Roman"/>
          <w:sz w:val="24"/>
          <w:szCs w:val="24"/>
        </w:rPr>
        <w:t>ого голови незаконними, висновків відповідного комітету Верховної Ради Верховна Рада України може призначити позачергові вибори с</w:t>
      </w:r>
      <w:r w:rsidRPr="0069197E">
        <w:rPr>
          <w:rFonts w:ascii="Times New Roman" w:hAnsi="Times New Roman"/>
          <w:sz w:val="24"/>
          <w:szCs w:val="24"/>
          <w:lang w:val="uk-UA"/>
        </w:rPr>
        <w:t>елищн</w:t>
      </w:r>
      <w:r w:rsidRPr="0069197E">
        <w:rPr>
          <w:rFonts w:ascii="Times New Roman" w:hAnsi="Times New Roman"/>
          <w:sz w:val="24"/>
          <w:szCs w:val="24"/>
        </w:rPr>
        <w:t>ого голови. Питання про призначення Верховною Радою України позачергових виборів сільського голови може порушуватись перед Верховною Радою України Радою, головою обласної, Київської, Севастопольської міської державної адміністрації.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50.13. У разі дострокового припинення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ого голови відповідні позачергові місцеві вибори призначаються Верховною Радою України не пізніше ніж у дев’яностоденний строк з дня дострокового припинення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ого голови. Порядок проведення позачергових виборів сільського голови визначається законом про вибори.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50.14.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 припиняються достроково, а відповідна особа звільняється з посади: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 xml:space="preserve">50.14.1. з підстав, зазначених у </w:t>
      </w:r>
      <w:hyperlink r:id="rId19" w:tgtFrame="_blank" w:history="1">
        <w:r w:rsidRPr="0069197E">
          <w:rPr>
            <w:rFonts w:ascii="Times New Roman" w:hAnsi="Times New Roman"/>
            <w:color w:val="0000FF"/>
            <w:sz w:val="24"/>
            <w:szCs w:val="24"/>
            <w:u w:val="single"/>
          </w:rPr>
          <w:t>п. 1, 2, 5, 6 ч. 1 ст. 79 Закону України «Про місцеве самоврядування в Україні»</w:t>
        </w:r>
      </w:hyperlink>
      <w:r w:rsidRPr="0069197E">
        <w:rPr>
          <w:rFonts w:ascii="Times New Roman" w:hAnsi="Times New Roman"/>
          <w:sz w:val="24"/>
          <w:szCs w:val="24"/>
        </w:rPr>
        <w:t>, — з дня прийняття Радою рішення, яким береться до відома зазначений факт;</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42.14.2. з підстав, зазначених у </w:t>
      </w:r>
      <w:hyperlink r:id="rId20" w:tgtFrame="_blank" w:history="1">
        <w:r w:rsidRPr="0069197E">
          <w:rPr>
            <w:rFonts w:ascii="Times New Roman" w:hAnsi="Times New Roman"/>
            <w:color w:val="0000FF"/>
            <w:sz w:val="24"/>
            <w:szCs w:val="24"/>
            <w:u w:val="single"/>
          </w:rPr>
          <w:t>п. 3, 31 ч. 1 ст. 79 Закону України «Про місцеве самоврядування в Україні»</w:t>
        </w:r>
      </w:hyperlink>
      <w:r w:rsidRPr="0069197E">
        <w:rPr>
          <w:rFonts w:ascii="Times New Roman" w:hAnsi="Times New Roman"/>
          <w:sz w:val="24"/>
          <w:szCs w:val="24"/>
        </w:rPr>
        <w:t>, — з дня, наступного за днем одержання Радою або її виконавчим комітетом копії відповідного рішення суду без прийняття рішення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42.14.3. з підстав, зазначених у </w:t>
      </w:r>
      <w:hyperlink r:id="rId21" w:tgtFrame="_blank" w:history="1">
        <w:r w:rsidRPr="0069197E">
          <w:rPr>
            <w:rFonts w:ascii="Times New Roman" w:hAnsi="Times New Roman"/>
            <w:color w:val="0000FF"/>
            <w:sz w:val="24"/>
            <w:szCs w:val="24"/>
            <w:u w:val="single"/>
          </w:rPr>
          <w:t>ч. 2 ст. 79 Закону України «Про місцеве самоврядування в Україні»</w:t>
        </w:r>
      </w:hyperlink>
      <w:r w:rsidRPr="0069197E">
        <w:rPr>
          <w:rFonts w:ascii="Times New Roman" w:hAnsi="Times New Roman"/>
          <w:sz w:val="24"/>
          <w:szCs w:val="24"/>
        </w:rPr>
        <w:t>, — з дня прийняття місцевим референдумом або Радою рішення про дострокове припинення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42.14.4. у випадку, передбаченому </w:t>
      </w:r>
      <w:hyperlink r:id="rId22" w:tgtFrame="_blank" w:history="1">
        <w:r w:rsidRPr="0069197E">
          <w:rPr>
            <w:rFonts w:ascii="Times New Roman" w:hAnsi="Times New Roman"/>
            <w:color w:val="0000FF"/>
            <w:sz w:val="24"/>
            <w:szCs w:val="24"/>
            <w:u w:val="single"/>
          </w:rPr>
          <w:t>ч. 5 ст. 79 Закону України «Про місцеве самоврядування в Україні»</w:t>
        </w:r>
      </w:hyperlink>
      <w:r w:rsidRPr="0069197E">
        <w:rPr>
          <w:rFonts w:ascii="Times New Roman" w:hAnsi="Times New Roman"/>
          <w:sz w:val="24"/>
          <w:szCs w:val="24"/>
        </w:rPr>
        <w:t>, — з моменту вступу на цю посаду іншої особи, обраної на наступних виборах;</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42.14.5. у випадку, передбаченому </w:t>
      </w:r>
      <w:hyperlink r:id="rId23" w:tgtFrame="_blank" w:history="1">
        <w:r w:rsidRPr="0069197E">
          <w:rPr>
            <w:rFonts w:ascii="Times New Roman" w:hAnsi="Times New Roman"/>
            <w:color w:val="0000FF"/>
            <w:sz w:val="24"/>
            <w:szCs w:val="24"/>
            <w:u w:val="single"/>
          </w:rPr>
          <w:t>п. 4 ч. 1 ст. 79 Закону України «Про місцеве самоврядування в Україні»</w:t>
        </w:r>
      </w:hyperlink>
      <w:r w:rsidRPr="0069197E">
        <w:rPr>
          <w:rFonts w:ascii="Times New Roman" w:hAnsi="Times New Roman"/>
          <w:sz w:val="24"/>
          <w:szCs w:val="24"/>
        </w:rPr>
        <w:t>, — з дня прийняття Радою або вищим керівним органом відповідної політичної партії рішення про дострокове припинення повноважень ________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 xml:space="preserve">Стаття 43. Секретар Ради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43.1. Секретар Ради працює в раді на постійній основі і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43.2. Секретар Ради обирається Радою з числа її депутатів на строк повноважень Ради за пропозицією сільського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43.3. Пропозиція щодо кандидатури секретаря Ради може вноситися на розгляд Ради не менш як половиною депутатів від її загального складу у разі, якщо:</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43.3.1. на день проведення першої сесії Ради, обраної на чергових виборах, не завершені вибори с</w:t>
      </w:r>
      <w:r w:rsidRPr="0069197E">
        <w:rPr>
          <w:rFonts w:ascii="Times New Roman" w:hAnsi="Times New Roman"/>
          <w:sz w:val="24"/>
          <w:szCs w:val="24"/>
          <w:lang w:val="uk-UA"/>
        </w:rPr>
        <w:t>елищн</w:t>
      </w:r>
      <w:r w:rsidRPr="0069197E">
        <w:rPr>
          <w:rFonts w:ascii="Times New Roman" w:hAnsi="Times New Roman"/>
          <w:sz w:val="24"/>
          <w:szCs w:val="24"/>
        </w:rPr>
        <w:t>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43.3.2. Рада не підтримала кандидатуру на посаду секретаря Ради, запропоновану с</w:t>
      </w:r>
      <w:r w:rsidRPr="0069197E">
        <w:rPr>
          <w:rFonts w:ascii="Times New Roman" w:hAnsi="Times New Roman"/>
          <w:sz w:val="24"/>
          <w:szCs w:val="24"/>
          <w:lang w:val="uk-UA"/>
        </w:rPr>
        <w:t>елищн</w:t>
      </w:r>
      <w:r w:rsidRPr="0069197E">
        <w:rPr>
          <w:rFonts w:ascii="Times New Roman" w:hAnsi="Times New Roman"/>
          <w:sz w:val="24"/>
          <w:szCs w:val="24"/>
        </w:rPr>
        <w:t>им головою;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43.3.3. протягом тридцяти днів з дня відкриття першої сесії Ради с</w:t>
      </w:r>
      <w:r w:rsidRPr="0069197E">
        <w:rPr>
          <w:rFonts w:ascii="Times New Roman" w:hAnsi="Times New Roman"/>
          <w:sz w:val="24"/>
          <w:szCs w:val="24"/>
          <w:lang w:val="uk-UA"/>
        </w:rPr>
        <w:t>елищн</w:t>
      </w:r>
      <w:r w:rsidRPr="0069197E">
        <w:rPr>
          <w:rFonts w:ascii="Times New Roman" w:hAnsi="Times New Roman"/>
          <w:sz w:val="24"/>
          <w:szCs w:val="24"/>
        </w:rPr>
        <w:t>ий голова не вніс кандидатуру на посаду секретаря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43.3.4. на наступній черговій сесії після виникнення вакансії секретаря Ради у зв’язку з достроковим припиненням його повноважень с</w:t>
      </w:r>
      <w:r w:rsidRPr="0069197E">
        <w:rPr>
          <w:rFonts w:ascii="Times New Roman" w:hAnsi="Times New Roman"/>
          <w:sz w:val="24"/>
          <w:szCs w:val="24"/>
          <w:lang w:val="uk-UA"/>
        </w:rPr>
        <w:t>елищн</w:t>
      </w:r>
      <w:r w:rsidRPr="0069197E">
        <w:rPr>
          <w:rFonts w:ascii="Times New Roman" w:hAnsi="Times New Roman"/>
          <w:sz w:val="24"/>
          <w:szCs w:val="24"/>
        </w:rPr>
        <w:t>ий голова не вніс на розгляд Ради кандидатуру на посаду секретаря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43.3.5. посада секретаря Ради стає вакантною під час вакантності посади с</w:t>
      </w:r>
      <w:r w:rsidRPr="0069197E">
        <w:rPr>
          <w:rFonts w:ascii="Times New Roman" w:hAnsi="Times New Roman"/>
          <w:sz w:val="24"/>
          <w:szCs w:val="24"/>
          <w:lang w:val="uk-UA"/>
        </w:rPr>
        <w:t>елищн</w:t>
      </w:r>
      <w:r w:rsidRPr="0069197E">
        <w:rPr>
          <w:rFonts w:ascii="Times New Roman" w:hAnsi="Times New Roman"/>
          <w:sz w:val="24"/>
          <w:szCs w:val="24"/>
        </w:rPr>
        <w:t>ого голови у зв’язку з достроковим припиненням його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43.4. У разі якщо Рада не підтримала кандидатуру, внесену на її розгляд не менш як половиною депутатів від її загального складу, наступну пропозицію щодо кандидатури секретаря Ради вносить с</w:t>
      </w:r>
      <w:r w:rsidRPr="0069197E">
        <w:rPr>
          <w:rFonts w:ascii="Times New Roman" w:hAnsi="Times New Roman"/>
          <w:sz w:val="24"/>
          <w:szCs w:val="24"/>
          <w:lang w:val="uk-UA"/>
        </w:rPr>
        <w:t>елищн</w:t>
      </w:r>
      <w:r w:rsidRPr="0069197E">
        <w:rPr>
          <w:rFonts w:ascii="Times New Roman" w:hAnsi="Times New Roman"/>
          <w:sz w:val="24"/>
          <w:szCs w:val="24"/>
        </w:rPr>
        <w:t>ий голова.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 Секретар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43.5.1. у випадку, передбаченому </w:t>
      </w:r>
      <w:hyperlink r:id="rId24" w:tgtFrame="_blank" w:history="1">
        <w:r w:rsidRPr="0069197E">
          <w:rPr>
            <w:rFonts w:ascii="Times New Roman" w:hAnsi="Times New Roman"/>
            <w:color w:val="0000FF"/>
            <w:sz w:val="24"/>
            <w:szCs w:val="24"/>
            <w:u w:val="single"/>
          </w:rPr>
          <w:t>ч. 1 ст. 42 Закону України «Про місцеве самоврядування в Україні»</w:t>
        </w:r>
      </w:hyperlink>
      <w:r w:rsidRPr="0069197E">
        <w:rPr>
          <w:rFonts w:ascii="Times New Roman" w:hAnsi="Times New Roman"/>
          <w:sz w:val="24"/>
          <w:szCs w:val="24"/>
        </w:rPr>
        <w:t>, здійснює повноваження с</w:t>
      </w:r>
      <w:r w:rsidRPr="0069197E">
        <w:rPr>
          <w:rFonts w:ascii="Times New Roman" w:hAnsi="Times New Roman"/>
          <w:sz w:val="24"/>
          <w:szCs w:val="24"/>
          <w:lang w:val="uk-UA"/>
        </w:rPr>
        <w:t>елищн</w:t>
      </w:r>
      <w:r w:rsidRPr="0069197E">
        <w:rPr>
          <w:rFonts w:ascii="Times New Roman" w:hAnsi="Times New Roman"/>
          <w:sz w:val="24"/>
          <w:szCs w:val="24"/>
        </w:rPr>
        <w:t>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43.5.2. скликає сесії Ради у випадках, передбачених </w:t>
      </w:r>
      <w:hyperlink r:id="rId25" w:tgtFrame="_blank" w:history="1">
        <w:r w:rsidRPr="0069197E">
          <w:rPr>
            <w:rFonts w:ascii="Times New Roman" w:hAnsi="Times New Roman"/>
            <w:color w:val="0000FF"/>
            <w:sz w:val="24"/>
            <w:szCs w:val="24"/>
            <w:u w:val="single"/>
          </w:rPr>
          <w:t>ч. 6 ст. 46 Закону України «Про місцеве самоврядування в Україні»</w:t>
        </w:r>
      </w:hyperlink>
      <w:r w:rsidRPr="0069197E">
        <w:rPr>
          <w:rFonts w:ascii="Times New Roman" w:hAnsi="Times New Roman"/>
          <w:sz w:val="24"/>
          <w:szCs w:val="24"/>
        </w:rPr>
        <w:t>;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43.5.3. веде засідання Ради та підписує її рішення у випадках, передбачених </w:t>
      </w:r>
      <w:hyperlink r:id="rId26" w:tgtFrame="_blank" w:history="1">
        <w:r w:rsidRPr="0069197E">
          <w:rPr>
            <w:rFonts w:ascii="Times New Roman" w:hAnsi="Times New Roman"/>
            <w:color w:val="0000FF"/>
            <w:sz w:val="24"/>
            <w:szCs w:val="24"/>
            <w:u w:val="single"/>
          </w:rPr>
          <w:t>ч. 6 ст. 46 Закону України «Про місцеве самоврядування в Україні»</w:t>
        </w:r>
      </w:hyperlink>
      <w:r w:rsidRPr="0069197E">
        <w:rPr>
          <w:rFonts w:ascii="Times New Roman" w:hAnsi="Times New Roman"/>
          <w:sz w:val="24"/>
          <w:szCs w:val="24"/>
        </w:rPr>
        <w:t>;</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43.5.4. організує підготовку сесій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43.5.5. забезпечує своєчасне доведення рішень Ради до виконавців і населення, організує контроль за їх виконанням,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43.5.6. за дорученням с</w:t>
      </w:r>
      <w:r w:rsidRPr="0069197E">
        <w:rPr>
          <w:rFonts w:ascii="Times New Roman" w:hAnsi="Times New Roman"/>
          <w:sz w:val="24"/>
          <w:szCs w:val="24"/>
          <w:lang w:val="uk-UA"/>
        </w:rPr>
        <w:t>елищн</w:t>
      </w:r>
      <w:r w:rsidRPr="0069197E">
        <w:rPr>
          <w:rFonts w:ascii="Times New Roman" w:hAnsi="Times New Roman"/>
          <w:sz w:val="24"/>
          <w:szCs w:val="24"/>
        </w:rPr>
        <w:t>ого голови координує діяльність постійних та інших комісій Ради, дає їм доручення, сприяє організації виконання їх рекомендацій;</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43.5.7. сприяє депутатам Ради у здійсненні їх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43.5.8.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43.5.9.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43.5.10. вирішує за дорученням с</w:t>
      </w:r>
      <w:r w:rsidRPr="0069197E">
        <w:rPr>
          <w:rFonts w:ascii="Times New Roman" w:hAnsi="Times New Roman"/>
          <w:sz w:val="24"/>
          <w:szCs w:val="24"/>
          <w:lang w:val="uk-UA"/>
        </w:rPr>
        <w:t>елищн</w:t>
      </w:r>
      <w:r w:rsidRPr="0069197E">
        <w:rPr>
          <w:rFonts w:ascii="Times New Roman" w:hAnsi="Times New Roman"/>
          <w:sz w:val="24"/>
          <w:szCs w:val="24"/>
        </w:rPr>
        <w:t>ого голови або Ради інші питання, пов’язані з діяльністю Ради та її органів.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43.6. Секретар Ради може за рішенням Ради одночасно здійснювати повноваження секретаря виконавчого комітету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43.7. Повноваження секретаря Ради можуть бути достроково припинені за рішенням Ради.</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 </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lastRenderedPageBreak/>
        <w:t xml:space="preserve">Стаття 44. Виконавчий комітет Ради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44.1. Виконавчим органом Ради є виконавчий комітет Ради, який утворюється Радою на строк її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44.2. Після закінчення повноважень Ради сільського голови виконавчий комітет здійснює свої повноваження до сформування нового складу виконавчого комітету.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44.3. Кількісний склад виконавчого комітету визначається Радою.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44.4. Персональний склад виконавчого комітету Ради затверджується Радою за пропозицією с</w:t>
      </w:r>
      <w:r w:rsidRPr="0069197E">
        <w:rPr>
          <w:rFonts w:ascii="Times New Roman" w:hAnsi="Times New Roman"/>
          <w:sz w:val="24"/>
          <w:szCs w:val="24"/>
          <w:lang w:val="uk-UA"/>
        </w:rPr>
        <w:t>елищн</w:t>
      </w:r>
      <w:r w:rsidRPr="0069197E">
        <w:rPr>
          <w:rFonts w:ascii="Times New Roman" w:hAnsi="Times New Roman"/>
          <w:sz w:val="24"/>
          <w:szCs w:val="24"/>
        </w:rPr>
        <w:t>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44.5. Виконавчий комітет Ради утворюється у складі с</w:t>
      </w:r>
      <w:r w:rsidRPr="0069197E">
        <w:rPr>
          <w:rFonts w:ascii="Times New Roman" w:hAnsi="Times New Roman"/>
          <w:sz w:val="24"/>
          <w:szCs w:val="24"/>
          <w:lang w:val="uk-UA"/>
        </w:rPr>
        <w:t>елищн</w:t>
      </w:r>
      <w:r w:rsidRPr="0069197E">
        <w:rPr>
          <w:rFonts w:ascii="Times New Roman" w:hAnsi="Times New Roman"/>
          <w:sz w:val="24"/>
          <w:szCs w:val="24"/>
        </w:rPr>
        <w:t>ого голови, секретаря виконавчого комітету, а також керівників відділів, управлінь та інших виконавчих органів ради, інших осіб.</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44.6. До складу виконавчого комітету Ради входять також за посадою секретар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44.7. Очолює виконавчий комітет Ради с</w:t>
      </w:r>
      <w:r w:rsidRPr="0069197E">
        <w:rPr>
          <w:rFonts w:ascii="Times New Roman" w:hAnsi="Times New Roman"/>
          <w:sz w:val="24"/>
          <w:szCs w:val="24"/>
          <w:lang w:val="uk-UA"/>
        </w:rPr>
        <w:t>елищн</w:t>
      </w:r>
      <w:r w:rsidRPr="0069197E">
        <w:rPr>
          <w:rFonts w:ascii="Times New Roman" w:hAnsi="Times New Roman"/>
          <w:sz w:val="24"/>
          <w:szCs w:val="24"/>
        </w:rPr>
        <w:t>ий голова.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44.8.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відповідного місцевого бюджету.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44.9. На осіб, які входять до складу виконавчого комітету Ради і працюють в ньому на постійній основі, поширюються вимоги щодо обмеження сумісності їх діяльності з іншою роботою (діяльністю), встановлені </w:t>
      </w:r>
      <w:hyperlink r:id="rId27" w:tgtFrame="_blank" w:history="1">
        <w:r w:rsidRPr="0069197E">
          <w:rPr>
            <w:rFonts w:ascii="Times New Roman" w:hAnsi="Times New Roman"/>
            <w:color w:val="0000FF"/>
            <w:sz w:val="24"/>
            <w:szCs w:val="24"/>
            <w:u w:val="single"/>
          </w:rPr>
          <w:t>Законом України «Про місцеве самоврядування в Україні»</w:t>
        </w:r>
      </w:hyperlink>
      <w:r w:rsidRPr="0069197E">
        <w:rPr>
          <w:rFonts w:ascii="Times New Roman" w:hAnsi="Times New Roman"/>
          <w:sz w:val="24"/>
          <w:szCs w:val="24"/>
        </w:rPr>
        <w:t xml:space="preserve"> для с</w:t>
      </w:r>
      <w:r w:rsidRPr="0069197E">
        <w:rPr>
          <w:rFonts w:ascii="Times New Roman" w:hAnsi="Times New Roman"/>
          <w:sz w:val="24"/>
          <w:szCs w:val="24"/>
          <w:lang w:val="uk-UA"/>
        </w:rPr>
        <w:t>елищн</w:t>
      </w:r>
      <w:r w:rsidRPr="0069197E">
        <w:rPr>
          <w:rFonts w:ascii="Times New Roman" w:hAnsi="Times New Roman"/>
          <w:sz w:val="24"/>
          <w:szCs w:val="24"/>
        </w:rPr>
        <w:t>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44.10. Виконавчий комітет ради є підзвітним і підконтрольним Раді, а з питань здійснення ним повноважень органів виконавчої влади — також підконтрольним відповідним органам виконавчої влади.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44.11. До складу виконавчого комітету Ради не можуть входити депутати Ради, крім секретаря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 xml:space="preserve">Стаття 45. Повноваження виконавчого комітету Ради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45.1. Виконавчий комітет Ради може розглядати і вирішувати питання, віднесені </w:t>
      </w:r>
      <w:hyperlink r:id="rId28" w:tgtFrame="_blank" w:history="1">
        <w:r w:rsidRPr="0069197E">
          <w:rPr>
            <w:rFonts w:ascii="Times New Roman" w:hAnsi="Times New Roman"/>
            <w:color w:val="0000FF"/>
            <w:sz w:val="24"/>
            <w:szCs w:val="24"/>
            <w:u w:val="single"/>
          </w:rPr>
          <w:t>Законом України «Про місцеве самоврядування в Україні»</w:t>
        </w:r>
      </w:hyperlink>
      <w:r w:rsidRPr="0069197E">
        <w:rPr>
          <w:rFonts w:ascii="Times New Roman" w:hAnsi="Times New Roman"/>
          <w:sz w:val="24"/>
          <w:szCs w:val="24"/>
        </w:rPr>
        <w:t xml:space="preserve"> до відання виконавчих органів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45.2. Виконавчий комітет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45.2.1.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45.2.2. координує діяльність відділів, управлінь та інших виконавчих органів Ради, підприємств, установ та організацій, що належать до комунальної власності територіальної громади, заслуховує звіти про роботу їх керівників;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45.2.3. має право змінювати або скасовувати акти підпорядкованих йому відділів, управлінь, інших виконавчих органів Ради, а також їх посадових осіб.</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45.3. Рада може прийняти рішення про розмежування повноважень між її виконавчим комітетом, відділами, управліннями, іншими виконавчими органами Ради та с</w:t>
      </w:r>
      <w:r w:rsidRPr="0069197E">
        <w:rPr>
          <w:rFonts w:ascii="Times New Roman" w:hAnsi="Times New Roman"/>
          <w:sz w:val="24"/>
          <w:szCs w:val="24"/>
          <w:lang w:val="uk-UA"/>
        </w:rPr>
        <w:t>елищн</w:t>
      </w:r>
      <w:r w:rsidRPr="0069197E">
        <w:rPr>
          <w:rFonts w:ascii="Times New Roman" w:hAnsi="Times New Roman"/>
          <w:sz w:val="24"/>
          <w:szCs w:val="24"/>
        </w:rPr>
        <w:t xml:space="preserve">им головою в межах повноважень, наданих </w:t>
      </w:r>
      <w:hyperlink r:id="rId29" w:tgtFrame="_blank" w:history="1">
        <w:r w:rsidRPr="0069197E">
          <w:rPr>
            <w:rFonts w:ascii="Times New Roman" w:hAnsi="Times New Roman"/>
            <w:color w:val="0000FF"/>
            <w:sz w:val="24"/>
            <w:szCs w:val="24"/>
            <w:u w:val="single"/>
          </w:rPr>
          <w:t>Законом України «Про місцеве самоврядування в Україні»</w:t>
        </w:r>
      </w:hyperlink>
      <w:r w:rsidRPr="0069197E">
        <w:rPr>
          <w:rFonts w:ascii="Times New Roman" w:hAnsi="Times New Roman"/>
          <w:sz w:val="24"/>
          <w:szCs w:val="24"/>
        </w:rPr>
        <w:t xml:space="preserve"> виконавчому органу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 xml:space="preserve">Стаття 46. Організація роботи виконавчого комітету Ради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46.1. Основною формою роботи виконавчого комітету Ради є його засідання.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46.2. Засідання виконавчого комітету Ради скликаються с</w:t>
      </w:r>
      <w:r w:rsidRPr="0069197E">
        <w:rPr>
          <w:rFonts w:ascii="Times New Roman" w:hAnsi="Times New Roman"/>
          <w:sz w:val="24"/>
          <w:szCs w:val="24"/>
          <w:lang w:val="uk-UA"/>
        </w:rPr>
        <w:t>елищн</w:t>
      </w:r>
      <w:r w:rsidRPr="0069197E">
        <w:rPr>
          <w:rFonts w:ascii="Times New Roman" w:hAnsi="Times New Roman"/>
          <w:sz w:val="24"/>
          <w:szCs w:val="24"/>
        </w:rPr>
        <w:t>им головою, а в разі його відсутності чи неможливості здійснення ним цієї функції — заступником с</w:t>
      </w:r>
      <w:r w:rsidRPr="0069197E">
        <w:rPr>
          <w:rFonts w:ascii="Times New Roman" w:hAnsi="Times New Roman"/>
          <w:sz w:val="24"/>
          <w:szCs w:val="24"/>
          <w:lang w:val="uk-UA"/>
        </w:rPr>
        <w:t>елищн</w:t>
      </w:r>
      <w:r w:rsidRPr="0069197E">
        <w:rPr>
          <w:rFonts w:ascii="Times New Roman" w:hAnsi="Times New Roman"/>
          <w:sz w:val="24"/>
          <w:szCs w:val="24"/>
        </w:rPr>
        <w:t>ого голови з питань діяльності виконавчих органів ради в міру необхідності, але не рідше одного разу на місяць.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46.3. Засідання виконавчого комітету Ради є правомочними, якщо в них беруть участь більше половини від загального складу виконавчого комітету.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 xml:space="preserve">Стаття 47. Відділи, управління та інші виконавчі органи Ради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47.1.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рад.</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47.2. Організаційні засади реалізації повноважень виконавчих органів Ради щодо здійснення державної регуляторної політики визначаються Законом України «Про засади державної регуляторної політики у сфері господарської діяльності».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47.3. Відділи, управління та інші виконавчі органи Ради є підзвітними і підконтрольними Раді та підпорядкованими її виконавчому комітету і с</w:t>
      </w:r>
      <w:r w:rsidRPr="0069197E">
        <w:rPr>
          <w:rFonts w:ascii="Times New Roman" w:hAnsi="Times New Roman"/>
          <w:sz w:val="24"/>
          <w:szCs w:val="24"/>
          <w:lang w:val="uk-UA"/>
        </w:rPr>
        <w:t>елищн</w:t>
      </w:r>
      <w:r w:rsidRPr="0069197E">
        <w:rPr>
          <w:rFonts w:ascii="Times New Roman" w:hAnsi="Times New Roman"/>
          <w:sz w:val="24"/>
          <w:szCs w:val="24"/>
        </w:rPr>
        <w:t>ому голові.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47.4. Керівники відділів, управлінь та інших виконавчих органів Ради призначаються на посаду і звільняються з посади с</w:t>
      </w:r>
      <w:r w:rsidRPr="0069197E">
        <w:rPr>
          <w:rFonts w:ascii="Times New Roman" w:hAnsi="Times New Roman"/>
          <w:sz w:val="24"/>
          <w:szCs w:val="24"/>
          <w:lang w:val="uk-UA"/>
        </w:rPr>
        <w:t>елищн</w:t>
      </w:r>
      <w:r w:rsidRPr="0069197E">
        <w:rPr>
          <w:rFonts w:ascii="Times New Roman" w:hAnsi="Times New Roman"/>
          <w:sz w:val="24"/>
          <w:szCs w:val="24"/>
        </w:rPr>
        <w:t>им головою одноособово, а у випадках, передбачених законом, — за погодженням з відповідними органами виконавчої влади.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47.5. Положення про відділи, управління та інші виконавчі органи Ради затверджуються Радою.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Стаття 48. Загальна та виключна компетенція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48.1. Рада правомочна розглядати і вирішувати питання, віднесені </w:t>
      </w:r>
      <w:hyperlink r:id="rId30" w:tgtFrame="_blank" w:history="1">
        <w:r w:rsidRPr="0069197E">
          <w:rPr>
            <w:rFonts w:ascii="Times New Roman" w:hAnsi="Times New Roman"/>
            <w:color w:val="0000FF"/>
            <w:sz w:val="24"/>
            <w:szCs w:val="24"/>
            <w:u w:val="single"/>
          </w:rPr>
          <w:t>Конституцією України</w:t>
        </w:r>
      </w:hyperlink>
      <w:r w:rsidRPr="0069197E">
        <w:rPr>
          <w:rFonts w:ascii="Times New Roman" w:hAnsi="Times New Roman"/>
          <w:sz w:val="24"/>
          <w:szCs w:val="24"/>
        </w:rPr>
        <w:t xml:space="preserve">, </w:t>
      </w:r>
      <w:hyperlink r:id="rId31" w:tgtFrame="_blank" w:history="1">
        <w:r w:rsidRPr="0069197E">
          <w:rPr>
            <w:rFonts w:ascii="Times New Roman" w:hAnsi="Times New Roman"/>
            <w:color w:val="0000FF"/>
            <w:sz w:val="24"/>
            <w:szCs w:val="24"/>
            <w:u w:val="single"/>
          </w:rPr>
          <w:t>Законом України «Про місцеве самоврядування в Україні»</w:t>
        </w:r>
      </w:hyperlink>
      <w:r w:rsidRPr="0069197E">
        <w:rPr>
          <w:rFonts w:ascii="Times New Roman" w:hAnsi="Times New Roman"/>
          <w:sz w:val="24"/>
          <w:szCs w:val="24"/>
        </w:rPr>
        <w:t xml:space="preserve"> та іншими законами до їх відання.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 Виключно на пленарних засіданнях Ради вирішуються питання: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48.2.1. затвердження регламенту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 утворення і ліквідації постійних та інших комісій ради, затвердження та зміни їх складу, обрання голів комісій;</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 обрання на посаду та звільнення з посади секретаря ради у порядку, передбаченому цим Законом;</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48.2.5. затвердження за пропозицією с</w:t>
      </w:r>
      <w:r w:rsidRPr="0069197E">
        <w:rPr>
          <w:rFonts w:ascii="Times New Roman" w:hAnsi="Times New Roman"/>
          <w:sz w:val="24"/>
          <w:szCs w:val="24"/>
          <w:lang w:val="uk-UA"/>
        </w:rPr>
        <w:t>елищн</w:t>
      </w:r>
      <w:r w:rsidRPr="0069197E">
        <w:rPr>
          <w:rFonts w:ascii="Times New Roman" w:hAnsi="Times New Roman"/>
          <w:sz w:val="24"/>
          <w:szCs w:val="24"/>
        </w:rPr>
        <w:t>ого</w:t>
      </w:r>
      <w:r w:rsidRPr="0069197E">
        <w:rPr>
          <w:rFonts w:ascii="Times New Roman" w:hAnsi="Times New Roman"/>
          <w:sz w:val="24"/>
          <w:szCs w:val="24"/>
          <w:lang w:val="uk-UA"/>
        </w:rPr>
        <w:t xml:space="preserve"> </w:t>
      </w:r>
      <w:r w:rsidRPr="0069197E">
        <w:rPr>
          <w:rFonts w:ascii="Times New Roman" w:hAnsi="Times New Roman"/>
          <w:sz w:val="24"/>
          <w:szCs w:val="24"/>
        </w:rPr>
        <w:t>голови структури виконавчих органів ради, загальної чисельності апарату ради та її виконавчих органів відповідно до типових штатів, затверджених Кабінетом Міністрів України, витрат на їх утримання;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48.2.6. утворення за поданням селищного голови інших виконавчих органів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48.2.7. затвердження плану роботи ради та заслуховування звіту про його виконання з урахуванням вимог статті 32 Закону України «Про засади державної регуляторної політики у сфері господарської діяльності»;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48.2.8. заснування засобів масової інформації відповідної ради, призначення і звільнення їх керівників;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48.2.9. заслуховування звіту селищного голови про діяльність виконавчих органів ради, у тому числі щорічного звіту про здійснення державної регуляторної політики виконавчими органами відповідної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48.2.10. прийняття рішення про недовіру селищному голові;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48.2.11. заслуховування звітів постійних комісій, керівників виконавчих органів ради та посадових осіб, яких вона призначає або затверджує;</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48.2.12. заслуховування повідомлень депутатів про роботу в раді, виконання ними доручень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48.2.13. розгляд запитів депутатів, прийняття рішень по запитах;</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48.2.14. прийняття рішень щодо дострокового припинення повноважень депутата ради в порядку, встановленому законом;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xml:space="preserve">48.2.15. скасування актів виконавчих органів ради, які не відповідають </w:t>
      </w:r>
      <w:hyperlink r:id="rId32" w:tgtFrame="_blank" w:history="1">
        <w:r w:rsidRPr="0069197E">
          <w:rPr>
            <w:rFonts w:ascii="Times New Roman" w:hAnsi="Times New Roman"/>
            <w:color w:val="0000FF"/>
            <w:sz w:val="24"/>
            <w:szCs w:val="24"/>
            <w:u w:val="single"/>
          </w:rPr>
          <w:t>Конституції</w:t>
        </w:r>
      </w:hyperlink>
      <w:r w:rsidRPr="0069197E">
        <w:rPr>
          <w:rFonts w:ascii="Times New Roman" w:hAnsi="Times New Roman"/>
          <w:sz w:val="24"/>
          <w:szCs w:val="24"/>
        </w:rPr>
        <w:t xml:space="preserve"> чи законам України, іншим актам законодавства, рішенням відповідної ради, прийнятим у межах її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48.2.16. прийняття рішення щодо дострокового припинення повноважень сільського, селищного, міського голови у випадках, передбачених цим Законом;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48.2.17. прийняття рішення про проведення місцевого референдуму;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48.2.18. прийняття відповідно до законодавства рішень щодо організації проведення референдумів та виборів органів державної влади, місцевого самоврядування та селищного голови;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48.2.19.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48.2.20.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48.2.21. затвердження програм соціально-економічного та культурного розвитку відповідних адміністративно-територіальних одиниць, цільових програм з інших питань місцевого самоврядування;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48.2.22. затвердження місцевого бюджету, внесення змін до нього; затвердження звіту про виконання відповідного бюджету;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48.2.23. встановлення місцевих податків і зборів відповідно до Податкового кодексу України;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48.2.24. утворення цільових фондів, затвердження положень про ці фонди;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48.2.25. прийняття рішень щодо здійснення місцевих запозичень;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48.2.26. прийняття рішень щодо передачі коштів з відповідного місцевого бюджету;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48.2.27. прийняття рішень щодо надання відповідно до чинного законодавства пільг по місцевих податках і зборах, а також земельному податку;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48.2.28. встановлення для підприємств, установ та організацій, що належать до комунальної власності відповідних територіальних громад, розміру частки прибутку, яка підлягає зарахуванню до місцевого бюджету;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48.2.29.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надання у концесію об’єктів права комунальної власності,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Реорганізація або ліквідація навчальних закладів комунальної форми власності здійснюється за рішенням місцевої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48.2.30.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та умов їх здійснення;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48.2.31.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48.2.32. 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48.2.33. прийняття рішень щодо надання згоди на організацію співробітництва територіальних громад, суб’єктом якого є територіальна громада села, селища, міста, у формах, визначених статтею 4 Закону України «Про співробітництво територіальних громад», щодо схвалення проекту договору про співробітництво та інших рішень, пов’язаних із здійсненням відповідно до зазначеного Закону співробітництва територіальних громад;</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48.2.34. заслуховування звітів, пов’язаних із здійсненням відповідно до Закону України «Про співробітництво територіальних громад» співробітництва територіальних громад, суб’єктом якого є територіальна громада села, селища, міста;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48.2.35. вирішення відповідно до закону питань регулювання земельних відносин;</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48.2.36. затвердження ставок земельного податку відповідно до Податкового кодексу України;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48.2.37. вирішення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48.2.38.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48.2.39. надання відповідно до законодавства згоди на розміщення на території села, селища, міста нових об’єктів, у тому числі місць чи об’єктів для розміщення відходів, сфера екологічного впливу діяльності яких згідно з діючими нормативами включає відповідну територію;</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48.2.40. створення відповідно до закону за рахунок коштів місцевого бюджету установ з надання безоплатної первинної правової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правової допомоги;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48.2.41. заслуховування інформації прокурорів та керівників органів внутрішніх справ про стан законності, боротьби із злочинністю, охорони громадського порядку та результати діяльності на відповідній території;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48.2.42. прийняття рішень з питань адміністративно-територіального устрою в межах і порядку, визначених цим та іншими законами;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48.2.43. затвердження в установленому порядку місцевих містобудівних програм, генеральних планів забудови відповідних населених пунктів, іншої містобудівної документації;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48.2.44. затвердження договорів, укладених селищним головою від імені ради, з питань, віднесених до її виключної компетенції;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48.2.45. встановлення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48.2.46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48.2.47. визначення територій, на яких можуть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48.2.48.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 України або Кабінету Міністрів України;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48.2.49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48.2.50. затвердження статуту територіальної громади;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48.2.51. затвердження відповідно до закону Положення про зміст, опис та порядок використання символіки територіальної громади;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48.2.52. прийняття рішень щодо виконання положень статей 7, 11, 12, 20, 24 Закону України «Про засади державної мовної політики»;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48.2.53.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48.2.54. створення відповідно до законодавства комунальної аварійно-рятувальної служби;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48.2.55.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48.2.56. вирішення питань у сфері поводження з небезпечними відходами відповідно до законодавства;</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lastRenderedPageBreak/>
        <w:t>48.2.57. визначення на конкурсних засадах юридичних осіб, які здійснюють у межах певної території збирання та перевезення побутових відходів спеціально обладнаними для цього транспортними засобами;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48.2.58. затвердження порядку переміщення на штрафні майданчики транспортних засобів, припаркованих не у спеціально відведених місцях для паркування транспортних засобів.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РОЗДІЛ 4. ДЕПУТАТИ РАДИ. ФОРМИ РЕАЛІЗАЦІЇ ПОВНОВАЖЕНЬ ДЕПУТАТІВ</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Глава 1. ДЕПУТАТИ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Стаття 49. Правові засади діяльності депутатів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49.1. Порядок діяльності депутата Ради,  його права, обов'язки та  повноваження регламентуються Конституцією України, Законом України "Про місцеве самоврядування в Україні", Законом України "Про статус депутатів місцевих рад", "Про службу в органах місцевого самоврядування", «Про запобігання корупції», «Про доступ до публічної інформації», іншими законами України та цим Регламентом.</w:t>
      </w:r>
      <w:r w:rsidRPr="0069197E">
        <w:rPr>
          <w:rFonts w:ascii="Times New Roman" w:hAnsi="Times New Roman"/>
          <w:sz w:val="24"/>
          <w:szCs w:val="24"/>
        </w:rPr>
        <w:br/>
        <w:t>49.2. Депутат Ради набуває своїх повноважень внаслідок обрання його до Ради на основі загального, рівного і прямого виборчого права при таємному голосуванні.</w:t>
      </w:r>
      <w:r w:rsidRPr="0069197E">
        <w:rPr>
          <w:rFonts w:ascii="Times New Roman" w:hAnsi="Times New Roman"/>
          <w:sz w:val="24"/>
          <w:szCs w:val="24"/>
        </w:rPr>
        <w:br/>
        <w:t>49.3.Повноваження депутата сільської Ради починаються з моменту офіційного оголошення підсумків виборів відповідною територіальною виборчою комісією в день  відкриття першої сесії сільської Ради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сільської Ради.</w:t>
      </w:r>
      <w:r w:rsidRPr="0069197E">
        <w:rPr>
          <w:rFonts w:ascii="Times New Roman" w:hAnsi="Times New Roman"/>
          <w:sz w:val="24"/>
          <w:szCs w:val="24"/>
        </w:rPr>
        <w:br/>
        <w:t>49.4. Депутат Ради є повноважним і рівноправним членом Ради як представницького органу місцевого самоврядування.</w:t>
      </w:r>
      <w:r w:rsidRPr="0069197E">
        <w:rPr>
          <w:rFonts w:ascii="Times New Roman" w:hAnsi="Times New Roman"/>
          <w:sz w:val="24"/>
          <w:szCs w:val="24"/>
        </w:rPr>
        <w:br/>
        <w:t>49.5. Депутат Ради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Стаття 50. Посвідчення депутата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50.1. Депутату Ради після визнання його повноважень надається</w:t>
      </w:r>
      <w:r w:rsidRPr="0069197E">
        <w:rPr>
          <w:rFonts w:ascii="Times New Roman" w:hAnsi="Times New Roman"/>
          <w:sz w:val="24"/>
          <w:szCs w:val="24"/>
        </w:rPr>
        <w:br/>
        <w:t>посвідчення депутата с</w:t>
      </w:r>
      <w:r w:rsidRPr="0069197E">
        <w:rPr>
          <w:rFonts w:ascii="Times New Roman" w:hAnsi="Times New Roman"/>
          <w:sz w:val="24"/>
          <w:szCs w:val="24"/>
          <w:lang w:val="uk-UA"/>
        </w:rPr>
        <w:t>елищно</w:t>
      </w:r>
      <w:r w:rsidRPr="0069197E">
        <w:rPr>
          <w:rFonts w:ascii="Times New Roman" w:hAnsi="Times New Roman"/>
          <w:sz w:val="24"/>
          <w:szCs w:val="24"/>
        </w:rPr>
        <w:t>ї Ради за підписом голови територіальної виборчої комісією;</w:t>
      </w:r>
      <w:r w:rsidRPr="0069197E">
        <w:rPr>
          <w:rFonts w:ascii="Times New Roman" w:hAnsi="Times New Roman"/>
          <w:sz w:val="24"/>
          <w:szCs w:val="24"/>
        </w:rPr>
        <w:br/>
      </w:r>
      <w:r w:rsidRPr="0069197E">
        <w:rPr>
          <w:rFonts w:ascii="Times New Roman" w:hAnsi="Times New Roman"/>
          <w:sz w:val="24"/>
          <w:szCs w:val="24"/>
        </w:rPr>
        <w:br/>
      </w:r>
      <w:r w:rsidRPr="0069197E">
        <w:rPr>
          <w:rFonts w:ascii="Times New Roman" w:hAnsi="Times New Roman"/>
          <w:b/>
          <w:bCs/>
          <w:sz w:val="24"/>
          <w:szCs w:val="24"/>
        </w:rPr>
        <w:t>Стаття 51. Форми роботи депутата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51.1.Діяльність депутата в Раді включає:</w:t>
      </w:r>
      <w:r w:rsidRPr="0069197E">
        <w:rPr>
          <w:rFonts w:ascii="Times New Roman" w:hAnsi="Times New Roman"/>
          <w:sz w:val="24"/>
          <w:szCs w:val="24"/>
        </w:rPr>
        <w:br/>
        <w:t>51.1.1.участь у пленарних засіданнях Ради;</w:t>
      </w:r>
      <w:r w:rsidRPr="0069197E">
        <w:rPr>
          <w:rFonts w:ascii="Times New Roman" w:hAnsi="Times New Roman"/>
          <w:sz w:val="24"/>
          <w:szCs w:val="24"/>
        </w:rPr>
        <w:br/>
        <w:t>51.1.2. участь у засіданнях постійних комісій, тимчасових контрольних комісій Ради, їх підкомісій та робочих груп, до яких він обраний, з правом вирішального голосу, а у засіданні будь-яких інших комісій – з правом дорадчого голосу;</w:t>
      </w:r>
      <w:r w:rsidRPr="0069197E">
        <w:rPr>
          <w:rFonts w:ascii="Times New Roman" w:hAnsi="Times New Roman"/>
          <w:sz w:val="24"/>
          <w:szCs w:val="24"/>
        </w:rPr>
        <w:br/>
        <w:t>51.1.3.виконання доручень Ради та її органів;</w:t>
      </w:r>
      <w:r w:rsidRPr="0069197E">
        <w:rPr>
          <w:rFonts w:ascii="Times New Roman" w:hAnsi="Times New Roman"/>
          <w:sz w:val="24"/>
          <w:szCs w:val="24"/>
        </w:rPr>
        <w:br/>
        <w:t>51.1.4. роботу над проектами рішень, документами Ради та виконання інших депутатських повноважень у складі депутатських фракцій та груп чи індивідуально;</w:t>
      </w:r>
      <w:r w:rsidRPr="0069197E">
        <w:rPr>
          <w:rFonts w:ascii="Times New Roman" w:hAnsi="Times New Roman"/>
          <w:sz w:val="24"/>
          <w:szCs w:val="24"/>
        </w:rPr>
        <w:br/>
        <w:t>51.1.5.роботу з населенням ради.</w:t>
      </w:r>
      <w:r w:rsidRPr="0069197E">
        <w:rPr>
          <w:rFonts w:ascii="Times New Roman" w:hAnsi="Times New Roman"/>
          <w:sz w:val="24"/>
          <w:szCs w:val="24"/>
        </w:rPr>
        <w:br/>
        <w:t>51.2.Депутат Ради зобов'язаний зареєструватися і бути присутнім на пленарних засіданнях Ради та засіданнях її органів, до яких його обрано.</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lastRenderedPageBreak/>
        <w:t>Стаття 52. Депутатські фракції та групи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52.1. Депутати Ради об'єднуються у депутатські групи та фракції.</w:t>
      </w:r>
      <w:r w:rsidRPr="0069197E">
        <w:rPr>
          <w:rFonts w:ascii="Times New Roman" w:hAnsi="Times New Roman"/>
          <w:sz w:val="24"/>
          <w:szCs w:val="24"/>
        </w:rPr>
        <w:br/>
        <w:t>52.2. Депутатські фракції формуються  на партійній основі депутатами Ради, які обрані за списками політичних партій, що за результатами виборів увійшли до складу Ради.</w:t>
      </w:r>
      <w:r w:rsidRPr="0069197E">
        <w:rPr>
          <w:rFonts w:ascii="Times New Roman" w:hAnsi="Times New Roman"/>
          <w:sz w:val="24"/>
          <w:szCs w:val="24"/>
        </w:rPr>
        <w:br/>
        <w:t>52.3. Повна та скорочена назва депутатської фракції може збігатися з назвою відповідної партії.</w:t>
      </w:r>
      <w:r w:rsidRPr="0069197E">
        <w:rPr>
          <w:rFonts w:ascii="Times New Roman" w:hAnsi="Times New Roman"/>
          <w:sz w:val="24"/>
          <w:szCs w:val="24"/>
        </w:rPr>
        <w:br/>
        <w:t>52.4. Депутат Ради може входити до складу лише однієї депутатської фракції.</w:t>
      </w:r>
      <w:r w:rsidRPr="0069197E">
        <w:rPr>
          <w:rFonts w:ascii="Times New Roman" w:hAnsi="Times New Roman"/>
          <w:sz w:val="24"/>
          <w:szCs w:val="24"/>
        </w:rPr>
        <w:br/>
        <w:t>52.5. Депутатські фракції і групи формуються не менше як 5 депутатами Ради для спільної роботи по здійсненню депутатських повноважень у виборчих округах на основі їх взаємної згоди.</w:t>
      </w:r>
      <w:r w:rsidRPr="0069197E">
        <w:rPr>
          <w:rFonts w:ascii="Times New Roman" w:hAnsi="Times New Roman"/>
          <w:sz w:val="24"/>
          <w:szCs w:val="24"/>
        </w:rPr>
        <w:br/>
        <w:t>52.6. До складу депутатської групи входять позапартійні депутати Ради та депутати, які представляють різні політичні партії. Повна та скорочена назва таких депутатських груп визначається ними самостійно.</w:t>
      </w:r>
      <w:r w:rsidRPr="0069197E">
        <w:rPr>
          <w:rFonts w:ascii="Times New Roman" w:hAnsi="Times New Roman"/>
          <w:sz w:val="24"/>
          <w:szCs w:val="24"/>
        </w:rPr>
        <w:br/>
        <w:t>52.7. Депутати  Ради об’єднуються в депутатські групи за єдністю території їх виборчих округів, спільністю проблем, які вони вирішують.</w:t>
      </w:r>
      <w:r w:rsidRPr="0069197E">
        <w:rPr>
          <w:rFonts w:ascii="Times New Roman" w:hAnsi="Times New Roman"/>
          <w:sz w:val="24"/>
          <w:szCs w:val="24"/>
        </w:rPr>
        <w:br/>
        <w:t>52.8. Депутатські фракції та групи не можуть формуватися для захисту приватних або комерційних інтересів.</w:t>
      </w:r>
      <w:r w:rsidRPr="0069197E">
        <w:rPr>
          <w:rFonts w:ascii="Times New Roman" w:hAnsi="Times New Roman"/>
          <w:sz w:val="24"/>
          <w:szCs w:val="24"/>
        </w:rPr>
        <w:br/>
        <w:t>52.9. Порядок роботи депутатської фракції та групи, умови вступу депутата Ради до депутатської фракції та групи, його виходу чи виключення з неї визначаються цим Регламентом.</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Стаття 53. Порядок утворення депутатських фракцій та груп</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53.1. Депутатські фракції та групи можуть бути утворені в будь-який час протягом строку повноважень ради даного скликання на визначений ними період, але не більше ніж на строк повноважень Ради.</w:t>
      </w:r>
      <w:r w:rsidRPr="0069197E">
        <w:rPr>
          <w:rFonts w:ascii="Times New Roman" w:hAnsi="Times New Roman"/>
          <w:sz w:val="24"/>
          <w:szCs w:val="24"/>
        </w:rPr>
        <w:br/>
        <w:t>53.2. Депутат повідомляє шляхом подання заяви керівника фракції про бажання входу (виходу) до (із) фракції, після чого фракція приймає відповідне рішення.</w:t>
      </w:r>
      <w:r w:rsidRPr="0069197E">
        <w:rPr>
          <w:rFonts w:ascii="Times New Roman" w:hAnsi="Times New Roman"/>
          <w:sz w:val="24"/>
          <w:szCs w:val="24"/>
        </w:rPr>
        <w:br/>
        <w:t>53.3. Керівник фракції письмово повідомляє голову Ради про прийняте рішення.</w:t>
      </w:r>
      <w:r w:rsidRPr="0069197E">
        <w:rPr>
          <w:rFonts w:ascii="Times New Roman" w:hAnsi="Times New Roman"/>
          <w:sz w:val="24"/>
          <w:szCs w:val="24"/>
        </w:rPr>
        <w:br/>
      </w:r>
      <w:r w:rsidRPr="0069197E">
        <w:rPr>
          <w:rFonts w:ascii="Times New Roman" w:hAnsi="Times New Roman"/>
          <w:b/>
          <w:bCs/>
          <w:sz w:val="24"/>
          <w:szCs w:val="24"/>
        </w:rPr>
        <w:t>53.4. При надходженні до Ради письмового повідомлення на ім'я голови Ради про сформування депутатської фракції та групи із зазначенням її назви, мети чи завдань, персонального складу та партійної належності членів фракції чи групи, а також складу депутатів Ради, які уповноважені представляти фракцію чи групу, це рішення головуючим на пленарному засіданні Ради доводиться до відома депутатів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Стаття 54. Права депутатських фракцій та групи</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sz w:val="24"/>
          <w:szCs w:val="24"/>
        </w:rPr>
        <w:t>54.1. Депутатські фракції та групи попередньо обговорюють кандидатури посадових осіб, яких обирає, призначає чи затверджує сільський голова.</w:t>
      </w:r>
      <w:r w:rsidRPr="0069197E">
        <w:rPr>
          <w:rFonts w:ascii="Times New Roman" w:hAnsi="Times New Roman"/>
          <w:sz w:val="24"/>
          <w:szCs w:val="24"/>
        </w:rPr>
        <w:br/>
        <w:t>54.2. Кожна депутатська фракція та група має гарантоване право на виступ свого представника з кожного питання порядку денного на сесії Ради.</w:t>
      </w:r>
      <w:r w:rsidRPr="0069197E">
        <w:rPr>
          <w:rFonts w:ascii="Times New Roman" w:hAnsi="Times New Roman"/>
          <w:sz w:val="24"/>
          <w:szCs w:val="24"/>
        </w:rPr>
        <w:br/>
        <w:t>54.3. Депутатські фракції та групи можуть об’єднувати свої зусилля з іншими фракціями, групами для створення більшості в Раді чи опозиції.</w:t>
      </w:r>
      <w:r w:rsidRPr="0069197E">
        <w:rPr>
          <w:rFonts w:ascii="Times New Roman" w:hAnsi="Times New Roman"/>
          <w:sz w:val="24"/>
          <w:szCs w:val="24"/>
        </w:rPr>
        <w:br/>
        <w:t>54.4. Жодна депутатська фракція та група не має права виступати від імені територіальної громади та Ради.</w:t>
      </w: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p>
    <w:p w:rsidR="0069197E" w:rsidRPr="0069197E" w:rsidRDefault="0069197E" w:rsidP="0069197E">
      <w:pPr>
        <w:spacing w:before="100" w:beforeAutospacing="1" w:after="100" w:afterAutospacing="1" w:line="240" w:lineRule="auto"/>
        <w:rPr>
          <w:rFonts w:ascii="Times New Roman" w:hAnsi="Times New Roman"/>
          <w:sz w:val="24"/>
          <w:szCs w:val="24"/>
          <w:lang w:val="uk-UA"/>
        </w:rPr>
      </w:pPr>
      <w:r w:rsidRPr="0069197E">
        <w:rPr>
          <w:rFonts w:ascii="Times New Roman" w:hAnsi="Times New Roman"/>
          <w:b/>
          <w:bCs/>
          <w:sz w:val="24"/>
          <w:szCs w:val="24"/>
          <w:lang w:val="uk-UA"/>
        </w:rPr>
        <w:lastRenderedPageBreak/>
        <w:t>Стаття 55. Реорганізація, зміни і припинення діяльності депутатських фракцій, груп</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55.1. Реорганізація та формування нових депутатських фракцій та груп можуть проводитися протягом повноважень Ради із збереженням їх пропорційного представництва в органах Ради, за винятком президії Ради, чи з відступом від нього відповідно до рішення, прийнятого Радою щодо такого представництва.</w:t>
      </w:r>
      <w:r w:rsidRPr="0069197E">
        <w:rPr>
          <w:rFonts w:ascii="Times New Roman" w:hAnsi="Times New Roman"/>
          <w:sz w:val="24"/>
          <w:szCs w:val="24"/>
        </w:rPr>
        <w:br/>
        <w:t>55.2. Про зміни в складі депутатської фракції та групи її уповноважений представник повідомляє письмово голову Ради. Це повідомлення підписує і депутат Ради, щодо якого воно подається, або лише уповноважений представник депутатської фракції чи групи, якщо депутата виключено з неї.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Стаття 56. Забезпечення діяльності депутатських фракцій та груп</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56.1. Голова ради забезпечує депутатські фракції та групи приміщенням, необхідним обладнанням тощо, а також сприяє у здійсненні депутатськими фракціями та групами передбачених законами і цим Регламентом функцій в раді.</w:t>
      </w:r>
      <w:r w:rsidRPr="0069197E">
        <w:rPr>
          <w:rFonts w:ascii="Times New Roman" w:hAnsi="Times New Roman"/>
          <w:sz w:val="24"/>
          <w:szCs w:val="24"/>
        </w:rPr>
        <w:br/>
        <w:t>56.2. За зверненням уповноваженого представника депутатської фракції чи групи виконавчий апарат ради поширює серед депутатів ради підготовлені нею матеріали про її діяльність як офіційні від депутатської фракції чи групи.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Глава 2. ФОРМИ РЕАЛІЗАЦІЇ ДЕПУТАТСЬКИХ ПОВНОВАЖЕНЬ</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Стаття 57. Поняття депутатського запиту, депутатського запитання та депутатського звернення</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57.1. Депутати Ради відповідно до Закону України "Про статус депутатів місцевих рад" мають право на депутатський запит, депутатське запитання та депутатське звернення.</w:t>
      </w:r>
      <w:r w:rsidRPr="0069197E">
        <w:rPr>
          <w:rFonts w:ascii="Times New Roman" w:hAnsi="Times New Roman"/>
          <w:sz w:val="24"/>
          <w:szCs w:val="24"/>
        </w:rPr>
        <w:br/>
        <w:t xml:space="preserve">57.2. </w:t>
      </w:r>
      <w:r w:rsidRPr="0069197E">
        <w:rPr>
          <w:rFonts w:ascii="Times New Roman" w:hAnsi="Times New Roman"/>
          <w:b/>
          <w:bCs/>
          <w:sz w:val="24"/>
          <w:szCs w:val="24"/>
        </w:rPr>
        <w:t>Депутатський запит</w:t>
      </w:r>
      <w:r w:rsidRPr="0069197E">
        <w:rPr>
          <w:rFonts w:ascii="Times New Roman" w:hAnsi="Times New Roman"/>
          <w:sz w:val="24"/>
          <w:szCs w:val="24"/>
        </w:rPr>
        <w:t xml:space="preserve"> – це підтримана Радою вимога депутата Ради до посадових осіб Ради і її органів, сільського, селищного, міського голови до голови районної державної адміністрації, його заступників, керівників відділів і управлінь з питань, які віднесені до відання Ради,  керівників підприємств, установ і організацій незалежно від форми власності, які розташовані або зареєстровані на території району.</w:t>
      </w:r>
      <w:r w:rsidRPr="0069197E">
        <w:rPr>
          <w:rFonts w:ascii="Times New Roman" w:hAnsi="Times New Roman"/>
          <w:sz w:val="24"/>
          <w:szCs w:val="24"/>
        </w:rPr>
        <w:br/>
        <w:t xml:space="preserve">57.3. </w:t>
      </w:r>
      <w:r w:rsidRPr="0069197E">
        <w:rPr>
          <w:rFonts w:ascii="Times New Roman" w:hAnsi="Times New Roman"/>
          <w:b/>
          <w:bCs/>
          <w:sz w:val="24"/>
          <w:szCs w:val="24"/>
        </w:rPr>
        <w:t>Депутатське запитання</w:t>
      </w:r>
      <w:r w:rsidRPr="0069197E">
        <w:rPr>
          <w:rFonts w:ascii="Times New Roman" w:hAnsi="Times New Roman"/>
          <w:sz w:val="24"/>
          <w:szCs w:val="24"/>
        </w:rPr>
        <w:t xml:space="preserve"> – це засіб одержання депутатом Ради інформації або роз'яснення з тієї чи іншої проблеми під час пленарного засідання Ради або засідання постійної комісії. Відповідь на депутатське запитання може бути оголошеною на сесії Ради або надана депутату Ради в індивідуальному порядку. </w:t>
      </w:r>
      <w:r w:rsidRPr="0069197E">
        <w:rPr>
          <w:rFonts w:ascii="Times New Roman" w:hAnsi="Times New Roman"/>
          <w:b/>
          <w:bCs/>
          <w:sz w:val="24"/>
          <w:szCs w:val="24"/>
        </w:rPr>
        <w:t>Депутатське запитання не включається до порядку денного сесії Ради, не обговорюється і рішення по ньому не приймається.</w:t>
      </w:r>
      <w:r w:rsidRPr="0069197E">
        <w:rPr>
          <w:rFonts w:ascii="Times New Roman" w:hAnsi="Times New Roman"/>
          <w:sz w:val="24"/>
          <w:szCs w:val="24"/>
        </w:rPr>
        <w:br/>
        <w:t xml:space="preserve">57.4. </w:t>
      </w:r>
      <w:r w:rsidRPr="0069197E">
        <w:rPr>
          <w:rFonts w:ascii="Times New Roman" w:hAnsi="Times New Roman"/>
          <w:b/>
          <w:bCs/>
          <w:sz w:val="24"/>
          <w:szCs w:val="24"/>
        </w:rPr>
        <w:t>Депутатське звернення</w:t>
      </w:r>
      <w:r w:rsidRPr="0069197E">
        <w:rPr>
          <w:rFonts w:ascii="Times New Roman" w:hAnsi="Times New Roman"/>
          <w:sz w:val="24"/>
          <w:szCs w:val="24"/>
        </w:rPr>
        <w:t xml:space="preserve"> – викладена в письмовій формі вимога депутата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району щодо здійснення певних дій, вжиття заходів чи надання офіційного роз'яснення з питань, віднесених до їх компетенції.</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b/>
          <w:bCs/>
          <w:sz w:val="24"/>
          <w:szCs w:val="24"/>
        </w:rPr>
        <w:t>Стаття 58. Порядок подання та розгляд депутатського запиту</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58.1. Депутатський запит може бути внесений депутатом Ради або групою депутатів Ради попередньо або на пленарному засіданні Ради, як правило, у письмовій формі і з питань, які віднесені до відання Ради.</w:t>
      </w:r>
      <w:r w:rsidRPr="0069197E">
        <w:rPr>
          <w:rFonts w:ascii="Times New Roman" w:hAnsi="Times New Roman"/>
          <w:sz w:val="24"/>
          <w:szCs w:val="24"/>
        </w:rPr>
        <w:br/>
        <w:t xml:space="preserve">58.2. При розгляді депутатських запитів на пленарному засіданні Ради головуючий оголошує короткий зміст запиту, кому він адресований та прізвища депутатів, які його </w:t>
      </w:r>
      <w:r w:rsidRPr="0069197E">
        <w:rPr>
          <w:rFonts w:ascii="Times New Roman" w:hAnsi="Times New Roman"/>
          <w:sz w:val="24"/>
          <w:szCs w:val="24"/>
        </w:rPr>
        <w:lastRenderedPageBreak/>
        <w:t>підписали.</w:t>
      </w:r>
      <w:r w:rsidRPr="0069197E">
        <w:rPr>
          <w:rFonts w:ascii="Times New Roman" w:hAnsi="Times New Roman"/>
          <w:sz w:val="24"/>
          <w:szCs w:val="24"/>
        </w:rPr>
        <w:br/>
        <w:t>58.3. Розгляд депутатських запитів, як окреме питання, підлягає обов'язковому включенню до порядку денного пленарного засідання Ради після попереднього розгляду профільною постійною комісією.</w:t>
      </w:r>
      <w:r w:rsidRPr="0069197E">
        <w:rPr>
          <w:rFonts w:ascii="Times New Roman" w:hAnsi="Times New Roman"/>
          <w:sz w:val="24"/>
          <w:szCs w:val="24"/>
        </w:rPr>
        <w:br/>
        <w:t>58.4. У депутатському запиті зазначається: прізвище, ім'я, по батькові та посада осіб, до яких направляється запит, поштова адреса, коротка назва запиту, суть проблеми та вимог, підпис депутата (депутатів), назва депутатської фракції, дата складання. Текст депутатського запиту долучається до протоколу сесії.</w:t>
      </w:r>
      <w:r w:rsidRPr="0069197E">
        <w:rPr>
          <w:rFonts w:ascii="Times New Roman" w:hAnsi="Times New Roman"/>
          <w:sz w:val="24"/>
          <w:szCs w:val="24"/>
        </w:rPr>
        <w:br/>
        <w:t>58.5. На вимогу депутата (депутатів), які підписали  запит, головуючий надає слово для пояснення та додаткового обґрунтування необхідності такого запиту.</w:t>
      </w:r>
      <w:r w:rsidRPr="0069197E">
        <w:rPr>
          <w:rFonts w:ascii="Times New Roman" w:hAnsi="Times New Roman"/>
          <w:sz w:val="24"/>
          <w:szCs w:val="24"/>
        </w:rPr>
        <w:br/>
        <w:t>58.6. У разі оголошення депутатського запиту в усній формі, виконавчий апарат готує витяг  зі стенограми пленарного засідання і направляється головою Ради на розгляд постійної комісії Ради.</w:t>
      </w:r>
      <w:r w:rsidRPr="0069197E">
        <w:rPr>
          <w:rFonts w:ascii="Times New Roman" w:hAnsi="Times New Roman"/>
          <w:sz w:val="24"/>
          <w:szCs w:val="24"/>
        </w:rPr>
        <w:br/>
        <w:t>58.7. По кожному депутатському запиту Рада приймає рішення.</w:t>
      </w:r>
      <w:r w:rsidRPr="0069197E">
        <w:rPr>
          <w:rFonts w:ascii="Times New Roman" w:hAnsi="Times New Roman"/>
          <w:sz w:val="24"/>
          <w:szCs w:val="24"/>
        </w:rPr>
        <w:br/>
        <w:t>58.8. Депутатський запит, за необхідності, обговорюється на пленарному засіданні Ради.</w:t>
      </w:r>
      <w:r w:rsidRPr="0069197E">
        <w:rPr>
          <w:rFonts w:ascii="Times New Roman" w:hAnsi="Times New Roman"/>
          <w:sz w:val="24"/>
          <w:szCs w:val="24"/>
        </w:rPr>
        <w:br/>
        <w:t>58.9. Рада може зобов'язати відповідний орган  подати у встановлений нею строк звіт про виконання рішення Ради по запиту депутата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r w:rsidRPr="0069197E">
        <w:rPr>
          <w:rFonts w:ascii="Times New Roman" w:hAnsi="Times New Roman"/>
          <w:b/>
          <w:bCs/>
          <w:sz w:val="24"/>
          <w:szCs w:val="24"/>
        </w:rPr>
        <w:t>Стаття 59. Відповідь на депутатський запит</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59.1. Орган або посадова особа, до яких звернуто депутатський запит, зобов'язані у встановлений Радою строк надати офіційну письмову відповідь на нього Раді і депутату Ради.</w:t>
      </w:r>
      <w:r w:rsidRPr="0069197E">
        <w:rPr>
          <w:rFonts w:ascii="Times New Roman" w:hAnsi="Times New Roman"/>
          <w:sz w:val="24"/>
          <w:szCs w:val="24"/>
        </w:rPr>
        <w:br/>
        <w:t>59.2. Якщо депутатський запит з об'єктивних причин не може бути розглянуто у встановлений Радою строк, то орган або посадова особа зобов'язані письмово повідомити Раду та депутата Ради, який вніс запит, і запропонувати інший строк, який не повинен перевищувати один місяць з дня одержання депутатського запиту.</w:t>
      </w:r>
      <w:r w:rsidRPr="0069197E">
        <w:rPr>
          <w:rFonts w:ascii="Times New Roman" w:hAnsi="Times New Roman"/>
          <w:sz w:val="24"/>
          <w:szCs w:val="24"/>
        </w:rPr>
        <w:br/>
        <w:t>59.3. Відповідь на депутатський запит, на вимогу депутата, розглядається на пленарному засіданні Ради.</w:t>
      </w:r>
      <w:r w:rsidRPr="0069197E">
        <w:rPr>
          <w:rFonts w:ascii="Times New Roman" w:hAnsi="Times New Roman"/>
          <w:sz w:val="24"/>
          <w:szCs w:val="24"/>
        </w:rPr>
        <w:br/>
        <w:t>59.4. Депутат Ради має право дати оцінку відповіді на свій депутатський запит.</w:t>
      </w:r>
      <w:r w:rsidRPr="0069197E">
        <w:rPr>
          <w:rFonts w:ascii="Times New Roman" w:hAnsi="Times New Roman"/>
          <w:sz w:val="24"/>
          <w:szCs w:val="24"/>
        </w:rPr>
        <w:br/>
        <w:t>59.5. За результатами відповіді на депутатський запит може бути проведено обговорення, якщо на цьому наполягає не менше однієї чверті від зареєстрованих на пленарному засіданні Ради депутатів Ради.</w:t>
      </w:r>
      <w:r w:rsidRPr="0069197E">
        <w:rPr>
          <w:rFonts w:ascii="Times New Roman" w:hAnsi="Times New Roman"/>
          <w:sz w:val="24"/>
          <w:szCs w:val="24"/>
        </w:rPr>
        <w:br/>
        <w:t>59.6. Посадових осіб, до яких звернуто депутатський запит, завчасно інформують про дату та час обговорення Радою відповіді на депутатський запит. Вони або уповноважені ними особи мають право бути присутні на цьому пленарному засіданні Ради.</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p>
    <w:p w:rsidR="0069197E" w:rsidRPr="0069197E" w:rsidRDefault="0069197E" w:rsidP="0069197E">
      <w:pPr>
        <w:spacing w:before="100" w:beforeAutospacing="1" w:after="100" w:afterAutospacing="1" w:line="240" w:lineRule="auto"/>
        <w:rPr>
          <w:rFonts w:ascii="Times New Roman" w:hAnsi="Times New Roman"/>
          <w:sz w:val="24"/>
          <w:szCs w:val="24"/>
        </w:rPr>
      </w:pPr>
      <w:r w:rsidRPr="0069197E">
        <w:rPr>
          <w:rFonts w:ascii="Times New Roman" w:hAnsi="Times New Roman"/>
          <w:sz w:val="24"/>
          <w:szCs w:val="24"/>
        </w:rPr>
        <w:t> </w:t>
      </w:r>
    </w:p>
    <w:p w:rsidR="0069197E" w:rsidRPr="0069197E" w:rsidRDefault="0069197E" w:rsidP="0069197E">
      <w:pPr>
        <w:rPr>
          <w:rFonts w:asciiTheme="minorHAnsi" w:eastAsiaTheme="minorHAnsi" w:hAnsiTheme="minorHAnsi" w:cstheme="minorBidi"/>
          <w:lang w:eastAsia="en-US"/>
        </w:rPr>
      </w:pPr>
    </w:p>
    <w:p w:rsidR="0069197E" w:rsidRDefault="0069197E" w:rsidP="00263E9A">
      <w:pPr>
        <w:spacing w:after="0" w:line="240" w:lineRule="auto"/>
        <w:rPr>
          <w:rFonts w:ascii="Times New Roman" w:hAnsi="Times New Roman"/>
          <w:sz w:val="28"/>
          <w:szCs w:val="28"/>
          <w:lang w:val="uk-UA" w:eastAsia="en-US"/>
        </w:rPr>
      </w:pPr>
      <w:bookmarkStart w:id="0" w:name="_GoBack"/>
      <w:bookmarkEnd w:id="0"/>
    </w:p>
    <w:p w:rsidR="0069197E" w:rsidRDefault="0069197E" w:rsidP="00263E9A">
      <w:pPr>
        <w:spacing w:after="0" w:line="240" w:lineRule="auto"/>
        <w:rPr>
          <w:rFonts w:ascii="Times New Roman" w:hAnsi="Times New Roman"/>
          <w:sz w:val="28"/>
          <w:szCs w:val="28"/>
          <w:lang w:val="uk-UA" w:eastAsia="en-US"/>
        </w:rPr>
      </w:pPr>
    </w:p>
    <w:p w:rsidR="0069197E" w:rsidRPr="00553266" w:rsidRDefault="0069197E" w:rsidP="00263E9A">
      <w:pPr>
        <w:spacing w:after="0" w:line="240" w:lineRule="auto"/>
        <w:rPr>
          <w:rFonts w:ascii="Times New Roman" w:hAnsi="Times New Roman"/>
          <w:sz w:val="28"/>
          <w:szCs w:val="28"/>
          <w:lang w:val="uk-UA" w:eastAsia="en-US"/>
        </w:rPr>
      </w:pPr>
    </w:p>
    <w:p w:rsidR="00182A26" w:rsidRPr="00553266" w:rsidRDefault="00182A26" w:rsidP="00263E9A">
      <w:pPr>
        <w:rPr>
          <w:sz w:val="28"/>
          <w:szCs w:val="28"/>
        </w:rPr>
      </w:pPr>
    </w:p>
    <w:sectPr w:rsidR="00182A26" w:rsidRPr="00553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3780"/>
    <w:multiLevelType w:val="hybridMultilevel"/>
    <w:tmpl w:val="8B98B7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2564FF5"/>
    <w:multiLevelType w:val="multilevel"/>
    <w:tmpl w:val="492ED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5E"/>
    <w:rsid w:val="0004521C"/>
    <w:rsid w:val="000D535E"/>
    <w:rsid w:val="000E43D2"/>
    <w:rsid w:val="00182A26"/>
    <w:rsid w:val="001E7D69"/>
    <w:rsid w:val="001F3B74"/>
    <w:rsid w:val="00263E9A"/>
    <w:rsid w:val="00553266"/>
    <w:rsid w:val="0069197E"/>
    <w:rsid w:val="007A2000"/>
    <w:rsid w:val="00A5777F"/>
    <w:rsid w:val="00C35CE1"/>
    <w:rsid w:val="00D43F9A"/>
    <w:rsid w:val="00D93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E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63E9A"/>
    <w:pPr>
      <w:spacing w:after="0" w:line="240" w:lineRule="auto"/>
    </w:pPr>
    <w:rPr>
      <w:rFonts w:ascii="Calibri" w:eastAsia="Times New Roman" w:hAnsi="Calibri" w:cs="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E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63E9A"/>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65403">
      <w:bodyDiv w:val="1"/>
      <w:marLeft w:val="0"/>
      <w:marRight w:val="0"/>
      <w:marTop w:val="0"/>
      <w:marBottom w:val="0"/>
      <w:divBdr>
        <w:top w:val="none" w:sz="0" w:space="0" w:color="auto"/>
        <w:left w:val="none" w:sz="0" w:space="0" w:color="auto"/>
        <w:bottom w:val="none" w:sz="0" w:space="0" w:color="auto"/>
        <w:right w:val="none" w:sz="0" w:space="0" w:color="auto"/>
      </w:divBdr>
    </w:div>
    <w:div w:id="1950964203">
      <w:bodyDiv w:val="1"/>
      <w:marLeft w:val="0"/>
      <w:marRight w:val="0"/>
      <w:marTop w:val="0"/>
      <w:marBottom w:val="0"/>
      <w:divBdr>
        <w:top w:val="none" w:sz="0" w:space="0" w:color="auto"/>
        <w:left w:val="none" w:sz="0" w:space="0" w:color="auto"/>
        <w:bottom w:val="none" w:sz="0" w:space="0" w:color="auto"/>
        <w:right w:val="none" w:sz="0" w:space="0" w:color="auto"/>
      </w:divBdr>
    </w:div>
    <w:div w:id="1967271903">
      <w:bodyDiv w:val="1"/>
      <w:marLeft w:val="0"/>
      <w:marRight w:val="0"/>
      <w:marTop w:val="0"/>
      <w:marBottom w:val="0"/>
      <w:divBdr>
        <w:top w:val="none" w:sz="0" w:space="0" w:color="auto"/>
        <w:left w:val="none" w:sz="0" w:space="0" w:color="auto"/>
        <w:bottom w:val="none" w:sz="0" w:space="0" w:color="auto"/>
        <w:right w:val="none" w:sz="0" w:space="0" w:color="auto"/>
      </w:divBdr>
    </w:div>
    <w:div w:id="19704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280/97-%D0%B2%D1%80" TargetMode="External"/><Relationship Id="rId18" Type="http://schemas.openxmlformats.org/officeDocument/2006/relationships/hyperlink" Target="http://zakon4.rada.gov.ua/laws/show/280/97-%D0%B2%D1%80" TargetMode="External"/><Relationship Id="rId26" Type="http://schemas.openxmlformats.org/officeDocument/2006/relationships/hyperlink" Target="http://zakon4.rada.gov.ua/laws/show/280/97-%D0%B2%D1%80" TargetMode="External"/><Relationship Id="rId3" Type="http://schemas.microsoft.com/office/2007/relationships/stylesWithEffects" Target="stylesWithEffects.xml"/><Relationship Id="rId21" Type="http://schemas.openxmlformats.org/officeDocument/2006/relationships/hyperlink" Target="http://zakon4.rada.gov.ua/laws/show/280/97-%D0%B2%D1%80"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zakon2.rada.gov.ua/laws/show/254%D0%BA/96-%D0%B2%D1%80" TargetMode="External"/><Relationship Id="rId17" Type="http://schemas.openxmlformats.org/officeDocument/2006/relationships/hyperlink" Target="http://zakon4.rada.gov.ua/laws/show/280/97-%D0%B2%D1%80" TargetMode="External"/><Relationship Id="rId25" Type="http://schemas.openxmlformats.org/officeDocument/2006/relationships/hyperlink" Target="http://zakon4.rada.gov.ua/laws/show/280/97-%D0%B2%D1%8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2.rada.gov.ua/laws/show/254%D0%BA/96-%D0%B2%D1%80" TargetMode="External"/><Relationship Id="rId20" Type="http://schemas.openxmlformats.org/officeDocument/2006/relationships/hyperlink" Target="http://zakon4.rada.gov.ua/laws/show/280/97-%D0%B2%D1%80" TargetMode="External"/><Relationship Id="rId29" Type="http://schemas.openxmlformats.org/officeDocument/2006/relationships/hyperlink" Target="http://zakon4.rada.gov.ua/laws/show/280/97-%D0%B2%D1%80"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zakon4.rada.gov.ua/laws/show/1700-18" TargetMode="External"/><Relationship Id="rId24" Type="http://schemas.openxmlformats.org/officeDocument/2006/relationships/hyperlink" Target="http://zakon4.rada.gov.ua/laws/show/280/97-%D0%B2%D1%80" TargetMode="External"/><Relationship Id="rId32" Type="http://schemas.openxmlformats.org/officeDocument/2006/relationships/hyperlink" Target="http://zakon2.rada.gov.ua/laws/show/254%D0%BA/96-%D0%B2%D1%80" TargetMode="External"/><Relationship Id="rId5" Type="http://schemas.openxmlformats.org/officeDocument/2006/relationships/webSettings" Target="webSettings.xml"/><Relationship Id="rId15" Type="http://schemas.openxmlformats.org/officeDocument/2006/relationships/hyperlink" Target="http://zakon2.rada.gov.ua/laws/show/254%D0%BA/96-%D0%B2%D1%80" TargetMode="External"/><Relationship Id="rId23" Type="http://schemas.openxmlformats.org/officeDocument/2006/relationships/hyperlink" Target="http://zakon4.rada.gov.ua/laws/show/280/97-%D0%B2%D1%80" TargetMode="External"/><Relationship Id="rId28" Type="http://schemas.openxmlformats.org/officeDocument/2006/relationships/hyperlink" Target="http://zakon4.rada.gov.ua/laws/show/280/97-%D0%B2%D1%80" TargetMode="External"/><Relationship Id="rId10" Type="http://schemas.openxmlformats.org/officeDocument/2006/relationships/hyperlink" Target="http://zakon2.rada.gov.ua/laws/show/2493-14" TargetMode="External"/><Relationship Id="rId19" Type="http://schemas.openxmlformats.org/officeDocument/2006/relationships/hyperlink" Target="http://zakon4.rada.gov.ua/laws/show/280/97-%D0%B2%D1%80" TargetMode="External"/><Relationship Id="rId31" Type="http://schemas.openxmlformats.org/officeDocument/2006/relationships/hyperlink" Target="http://zakon4.rada.gov.ua/laws/show/280/97-%D0%B2%D1%80" TargetMode="External"/><Relationship Id="rId4" Type="http://schemas.openxmlformats.org/officeDocument/2006/relationships/settings" Target="settings.xml"/><Relationship Id="rId9" Type="http://schemas.openxmlformats.org/officeDocument/2006/relationships/hyperlink" Target="http://zakon4.rada.gov.ua/laws/show/280/97-%D0%B2%D1%80" TargetMode="External"/><Relationship Id="rId14" Type="http://schemas.openxmlformats.org/officeDocument/2006/relationships/hyperlink" Target="http://zakon4.rada.gov.ua/laws/show/280/97-%D0%B2%D1%80" TargetMode="External"/><Relationship Id="rId22" Type="http://schemas.openxmlformats.org/officeDocument/2006/relationships/hyperlink" Target="http://zakon4.rada.gov.ua/laws/show/280/97-%D0%B2%D1%80" TargetMode="External"/><Relationship Id="rId27" Type="http://schemas.openxmlformats.org/officeDocument/2006/relationships/hyperlink" Target="http://zakon4.rada.gov.ua/laws/show/280/97-%D0%B2%D1%80" TargetMode="External"/><Relationship Id="rId30" Type="http://schemas.openxmlformats.org/officeDocument/2006/relationships/hyperlink" Target="http://zakon2.rada.gov.ua/laws/show/254%D0%BA/96-%D0%B2%D1%80" TargetMode="External"/><Relationship Id="rId8"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14449</Words>
  <Characters>82361</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11</cp:lastModifiedBy>
  <cp:revision>3</cp:revision>
  <cp:lastPrinted>2020-12-24T06:39:00Z</cp:lastPrinted>
  <dcterms:created xsi:type="dcterms:W3CDTF">2021-01-16T12:00:00Z</dcterms:created>
  <dcterms:modified xsi:type="dcterms:W3CDTF">2021-01-16T12:17:00Z</dcterms:modified>
</cp:coreProperties>
</file>