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2A1" w:rsidRDefault="00AC22A1" w:rsidP="00A21CA7">
      <w:pPr>
        <w:jc w:val="center"/>
        <w:rPr>
          <w:lang w:val="uk-UA"/>
        </w:rPr>
      </w:pPr>
      <w:r w:rsidRPr="00A52347">
        <w:rPr>
          <w:lang w:val="uk-UA"/>
        </w:rPr>
        <w:object w:dxaOrig="1027" w:dyaOrig="14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6.25pt" o:ole="">
            <v:imagedata r:id="rId5" o:title=""/>
          </v:shape>
          <o:OLEObject Type="Embed" ProgID="Word.Picture.6" ShapeID="_x0000_i1025" DrawAspect="Content" ObjectID="_1673247957" r:id="rId6"/>
        </w:object>
      </w:r>
    </w:p>
    <w:p w:rsidR="00AC22A1" w:rsidRPr="00AC22A1" w:rsidRDefault="00AC22A1" w:rsidP="00AC22A1">
      <w:pPr>
        <w:jc w:val="center"/>
        <w:rPr>
          <w:sz w:val="28"/>
          <w:szCs w:val="28"/>
          <w:lang w:val="uk-UA"/>
        </w:rPr>
      </w:pPr>
      <w:r w:rsidRPr="00AC22A1">
        <w:rPr>
          <w:b/>
          <w:sz w:val="28"/>
          <w:szCs w:val="28"/>
        </w:rPr>
        <w:t xml:space="preserve">У К </w:t>
      </w:r>
      <w:proofErr w:type="gramStart"/>
      <w:r w:rsidRPr="00AC22A1">
        <w:rPr>
          <w:b/>
          <w:sz w:val="28"/>
          <w:szCs w:val="28"/>
        </w:rPr>
        <w:t>Р</w:t>
      </w:r>
      <w:proofErr w:type="gramEnd"/>
      <w:r w:rsidRPr="00AC22A1">
        <w:rPr>
          <w:b/>
          <w:sz w:val="28"/>
          <w:szCs w:val="28"/>
        </w:rPr>
        <w:t xml:space="preserve"> А </w:t>
      </w:r>
      <w:r w:rsidRPr="00AC22A1">
        <w:rPr>
          <w:b/>
          <w:sz w:val="28"/>
          <w:szCs w:val="28"/>
          <w:lang w:val="uk-UA"/>
        </w:rPr>
        <w:t>Ї Н А</w:t>
      </w:r>
    </w:p>
    <w:p w:rsidR="00AC22A1" w:rsidRPr="00AC22A1" w:rsidRDefault="00AC22A1" w:rsidP="00AC22A1">
      <w:pPr>
        <w:jc w:val="center"/>
        <w:rPr>
          <w:b/>
          <w:sz w:val="28"/>
          <w:szCs w:val="28"/>
          <w:lang w:val="uk-UA"/>
        </w:rPr>
      </w:pPr>
      <w:proofErr w:type="spellStart"/>
      <w:r w:rsidRPr="00AC22A1">
        <w:rPr>
          <w:b/>
          <w:sz w:val="28"/>
          <w:szCs w:val="28"/>
          <w:lang w:val="uk-UA"/>
        </w:rPr>
        <w:t>Березнянська</w:t>
      </w:r>
      <w:proofErr w:type="spellEnd"/>
      <w:r w:rsidRPr="00AC22A1">
        <w:rPr>
          <w:b/>
          <w:sz w:val="28"/>
          <w:szCs w:val="28"/>
          <w:lang w:val="uk-UA"/>
        </w:rPr>
        <w:t xml:space="preserve"> селищна рада Чернігівського району</w:t>
      </w:r>
    </w:p>
    <w:p w:rsidR="00AC22A1" w:rsidRDefault="00AC22A1" w:rsidP="00AC22A1">
      <w:pPr>
        <w:jc w:val="center"/>
        <w:rPr>
          <w:b/>
          <w:sz w:val="28"/>
          <w:szCs w:val="28"/>
          <w:lang w:val="en-US"/>
        </w:rPr>
      </w:pPr>
      <w:r w:rsidRPr="00AC22A1">
        <w:rPr>
          <w:b/>
          <w:sz w:val="28"/>
          <w:szCs w:val="28"/>
          <w:lang w:val="uk-UA"/>
        </w:rPr>
        <w:t>Чернігівської області</w:t>
      </w:r>
    </w:p>
    <w:p w:rsidR="00AC22A1" w:rsidRPr="00AC22A1" w:rsidRDefault="00AC22A1" w:rsidP="00AC22A1">
      <w:pPr>
        <w:jc w:val="center"/>
        <w:rPr>
          <w:b/>
          <w:sz w:val="24"/>
          <w:szCs w:val="24"/>
          <w:lang w:val="uk-UA"/>
        </w:rPr>
      </w:pPr>
      <w:r>
        <w:rPr>
          <w:b/>
          <w:sz w:val="28"/>
          <w:szCs w:val="28"/>
          <w:lang w:val="en-US"/>
        </w:rPr>
        <w:t>(</w:t>
      </w:r>
      <w:proofErr w:type="gramStart"/>
      <w:r w:rsidR="00A21CA7">
        <w:rPr>
          <w:b/>
          <w:sz w:val="24"/>
          <w:szCs w:val="24"/>
          <w:lang w:val="uk-UA"/>
        </w:rPr>
        <w:t>друга</w:t>
      </w:r>
      <w:proofErr w:type="gramEnd"/>
      <w:r w:rsidR="00A21CA7">
        <w:rPr>
          <w:b/>
          <w:sz w:val="24"/>
          <w:szCs w:val="24"/>
          <w:lang w:val="uk-UA"/>
        </w:rPr>
        <w:t xml:space="preserve"> сесія восьмого скликання)</w:t>
      </w:r>
    </w:p>
    <w:p w:rsidR="00AC22A1" w:rsidRDefault="00AC22A1" w:rsidP="00AC22A1">
      <w:pPr>
        <w:jc w:val="center"/>
        <w:rPr>
          <w:b/>
          <w:sz w:val="28"/>
          <w:szCs w:val="28"/>
          <w:lang w:val="uk-UA"/>
        </w:rPr>
      </w:pPr>
    </w:p>
    <w:p w:rsidR="00A21CA7" w:rsidRPr="00A21CA7" w:rsidRDefault="00A21CA7" w:rsidP="00AC22A1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Р І Ш Е Н </w:t>
      </w:r>
      <w:proofErr w:type="spellStart"/>
      <w:r>
        <w:rPr>
          <w:b/>
          <w:sz w:val="32"/>
          <w:szCs w:val="32"/>
          <w:lang w:val="uk-UA"/>
        </w:rPr>
        <w:t>Н</w:t>
      </w:r>
      <w:proofErr w:type="spellEnd"/>
      <w:r>
        <w:rPr>
          <w:b/>
          <w:sz w:val="32"/>
          <w:szCs w:val="32"/>
          <w:lang w:val="uk-UA"/>
        </w:rPr>
        <w:t xml:space="preserve"> Я</w:t>
      </w:r>
    </w:p>
    <w:p w:rsidR="00FC0367" w:rsidRPr="00AC22A1" w:rsidRDefault="006866E7" w:rsidP="00AC22A1">
      <w:pPr>
        <w:shd w:val="clear" w:color="auto" w:fill="FFFFFF"/>
        <w:spacing w:before="300" w:after="450" w:line="240" w:lineRule="auto"/>
        <w:ind w:right="450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         </w:t>
      </w:r>
      <w:r w:rsidR="00AC22A1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від 24 грудня 2020 року                                               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                 </w:t>
      </w:r>
      <w:r w:rsidR="00AC22A1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№47/2 - </w:t>
      </w:r>
      <w:r w:rsidR="00AC22A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VIII</w:t>
      </w:r>
      <w:r w:rsidR="00AC22A1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                        </w:t>
      </w:r>
    </w:p>
    <w:p w:rsidR="00547C28" w:rsidRPr="00AC22A1" w:rsidRDefault="00AC22A1" w:rsidP="00547C28">
      <w:pPr>
        <w:shd w:val="clear" w:color="auto" w:fill="FFFFFF"/>
        <w:spacing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bookmarkStart w:id="0" w:name="n16"/>
      <w:bookmarkStart w:id="1" w:name="n17"/>
      <w:bookmarkEnd w:id="0"/>
      <w:bookmarkEnd w:id="1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Про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 w:eastAsia="ru-RU"/>
        </w:rPr>
        <w:t>селищний</w:t>
      </w:r>
      <w:r w:rsidR="00FC0367" w:rsidRPr="00FC036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бюджет</w:t>
      </w:r>
      <w:bookmarkStart w:id="2" w:name="n18"/>
      <w:bookmarkEnd w:id="2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 w:eastAsia="ru-RU"/>
        </w:rPr>
        <w:t xml:space="preserve"> на 2021 </w:t>
      </w: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 w:eastAsia="ru-RU"/>
        </w:rPr>
        <w:t>р</w:t>
      </w:r>
      <w:proofErr w:type="gram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 w:eastAsia="ru-RU"/>
        </w:rPr>
        <w:t>ік</w:t>
      </w:r>
    </w:p>
    <w:p w:rsidR="00FC0367" w:rsidRPr="00FC0367" w:rsidRDefault="00547C28" w:rsidP="00547C28">
      <w:pPr>
        <w:shd w:val="clear" w:color="auto" w:fill="FFFFFF"/>
        <w:spacing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 селищної ради</w:t>
      </w:r>
      <w:r w:rsidR="00FC0367"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="00FC0367" w:rsidRPr="00FC03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(</w:t>
      </w:r>
      <w:proofErr w:type="spellStart"/>
      <w:r w:rsidR="00FC0367" w:rsidRPr="00FC03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назва</w:t>
      </w:r>
      <w:proofErr w:type="spellEnd"/>
      <w:r w:rsidR="00FC0367" w:rsidRPr="00FC03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="00FC0367" w:rsidRPr="00FC03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адміністративно-територіальної</w:t>
      </w:r>
      <w:proofErr w:type="spellEnd"/>
      <w:r w:rsidR="00FC0367" w:rsidRPr="00FC03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="00FC0367" w:rsidRPr="00FC03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одиниці</w:t>
      </w:r>
      <w:proofErr w:type="spellEnd"/>
      <w:r w:rsidR="00FC0367" w:rsidRPr="00FC03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)</w:t>
      </w:r>
    </w:p>
    <w:p w:rsidR="00FC0367" w:rsidRPr="00AC22A1" w:rsidRDefault="00FC0367" w:rsidP="00FC0367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bookmarkStart w:id="3" w:name="n19"/>
      <w:bookmarkEnd w:id="3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 </w:t>
      </w:r>
      <w:r w:rsidR="00547C28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2021</w:t>
      </w:r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proofErr w:type="gram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</w:t>
      </w:r>
      <w:proofErr w:type="gram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ік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FC03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(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бюджетний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період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)</w:t>
      </w:r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(</w:t>
      </w:r>
      <w:r w:rsidR="00547C28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2555200000</w:t>
      </w:r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FC03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(код бюджету)</w:t>
      </w:r>
    </w:p>
    <w:p w:rsidR="00FC0367" w:rsidRPr="00AC22A1" w:rsidRDefault="00FC0367" w:rsidP="00AC22A1">
      <w:pPr>
        <w:shd w:val="clear" w:color="auto" w:fill="FFFFFF"/>
        <w:spacing w:after="150" w:line="240" w:lineRule="auto"/>
        <w:ind w:firstLine="450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bookmarkStart w:id="4" w:name="n20"/>
      <w:bookmarkEnd w:id="4"/>
      <w:r w:rsidRPr="00AC22A1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Керуючись</w:t>
      </w:r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AC22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hyperlink r:id="rId7" w:tgtFrame="_blank" w:history="1">
        <w:r w:rsidR="00AC22A1" w:rsidRPr="00AC22A1">
          <w:rPr>
            <w:rFonts w:ascii="Times New Roman" w:eastAsia="Times New Roman" w:hAnsi="Times New Roman" w:cs="Times New Roman"/>
            <w:color w:val="000099"/>
            <w:sz w:val="24"/>
            <w:szCs w:val="24"/>
            <w:lang w:val="uk-UA" w:eastAsia="ru-RU"/>
          </w:rPr>
          <w:t>Бюджетни</w:t>
        </w:r>
        <w:r w:rsidR="00AC22A1" w:rsidRPr="00AC22A1">
          <w:rPr>
            <w:rFonts w:ascii="Times New Roman" w:eastAsia="Times New Roman" w:hAnsi="Times New Roman" w:cs="Times New Roman"/>
            <w:color w:val="000099"/>
            <w:sz w:val="24"/>
            <w:szCs w:val="24"/>
            <w:lang w:val="uk-UA" w:eastAsia="ru-RU"/>
          </w:rPr>
          <w:t>м</w:t>
        </w:r>
        <w:r w:rsidR="00AC22A1">
          <w:rPr>
            <w:rFonts w:ascii="Times New Roman" w:eastAsia="Times New Roman" w:hAnsi="Times New Roman" w:cs="Times New Roman"/>
            <w:color w:val="000099"/>
            <w:sz w:val="24"/>
            <w:szCs w:val="24"/>
            <w:lang w:val="uk-UA" w:eastAsia="ru-RU"/>
          </w:rPr>
          <w:t xml:space="preserve"> </w:t>
        </w:r>
        <w:r w:rsidR="00AC22A1" w:rsidRPr="00AC22A1">
          <w:rPr>
            <w:rFonts w:ascii="Times New Roman" w:eastAsia="Times New Roman" w:hAnsi="Times New Roman" w:cs="Times New Roman"/>
            <w:color w:val="000099"/>
            <w:sz w:val="24"/>
            <w:szCs w:val="24"/>
            <w:lang w:val="uk-UA" w:eastAsia="ru-RU"/>
          </w:rPr>
          <w:t>кодексом</w:t>
        </w:r>
        <w:r w:rsidR="00AC22A1">
          <w:rPr>
            <w:rFonts w:ascii="Times New Roman" w:eastAsia="Times New Roman" w:hAnsi="Times New Roman" w:cs="Times New Roman"/>
            <w:color w:val="000099"/>
            <w:sz w:val="24"/>
            <w:szCs w:val="24"/>
            <w:lang w:val="uk-UA" w:eastAsia="ru-RU"/>
          </w:rPr>
          <w:t xml:space="preserve"> </w:t>
        </w:r>
        <w:r w:rsidR="00AC22A1" w:rsidRPr="00AC22A1">
          <w:rPr>
            <w:rFonts w:ascii="Times New Roman" w:eastAsia="Times New Roman" w:hAnsi="Times New Roman" w:cs="Times New Roman"/>
            <w:color w:val="000099"/>
            <w:sz w:val="24"/>
            <w:szCs w:val="24"/>
            <w:lang w:val="uk-UA" w:eastAsia="ru-RU"/>
          </w:rPr>
          <w:t>України</w:t>
        </w:r>
      </w:hyperlink>
      <w:r w:rsidR="00AC22A1" w:rsidRPr="00AC22A1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,</w:t>
      </w:r>
      <w:r w:rsidR="00AC22A1"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hyperlink r:id="rId8" w:tgtFrame="_blank" w:history="1">
        <w:r w:rsidR="00AC22A1" w:rsidRPr="00AC22A1">
          <w:rPr>
            <w:rFonts w:ascii="Times New Roman" w:eastAsia="Times New Roman" w:hAnsi="Times New Roman" w:cs="Times New Roman"/>
            <w:color w:val="000099"/>
            <w:sz w:val="24"/>
            <w:szCs w:val="24"/>
            <w:lang w:val="uk-UA" w:eastAsia="ru-RU"/>
          </w:rPr>
          <w:t>Законом</w:t>
        </w:r>
        <w:r w:rsidR="00AC22A1" w:rsidRPr="00AC22A1">
          <w:rPr>
            <w:rFonts w:ascii="Times New Roman" w:eastAsia="Times New Roman" w:hAnsi="Times New Roman" w:cs="Times New Roman"/>
            <w:color w:val="000099"/>
            <w:sz w:val="24"/>
            <w:szCs w:val="24"/>
            <w:lang w:val="uk-UA" w:eastAsia="ru-RU"/>
          </w:rPr>
          <w:t xml:space="preserve"> </w:t>
        </w:r>
        <w:r w:rsidR="00AC22A1" w:rsidRPr="00AC22A1">
          <w:rPr>
            <w:rFonts w:ascii="Times New Roman" w:eastAsia="Times New Roman" w:hAnsi="Times New Roman" w:cs="Times New Roman"/>
            <w:color w:val="000099"/>
            <w:sz w:val="24"/>
            <w:szCs w:val="24"/>
            <w:lang w:val="uk-UA" w:eastAsia="ru-RU"/>
          </w:rPr>
          <w:t>України</w:t>
        </w:r>
      </w:hyperlink>
      <w:r w:rsidR="00AC22A1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 </w:t>
      </w:r>
      <w:r w:rsidR="00AC22A1" w:rsidRPr="00AC22A1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«Про</w:t>
      </w:r>
      <w:r w:rsidR="006F431D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 </w:t>
      </w:r>
      <w:r w:rsidR="00AC22A1" w:rsidRPr="00AC22A1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місцеве</w:t>
      </w:r>
      <w:r w:rsidR="00AC22A1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 </w:t>
      </w:r>
      <w:r w:rsidR="00AC22A1" w:rsidRPr="00AC22A1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самоврядування»,</w:t>
      </w:r>
      <w:r w:rsidR="00AC22A1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 </w:t>
      </w:r>
      <w:proofErr w:type="spellStart"/>
      <w:r w:rsidR="00093887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Березнянська</w:t>
      </w:r>
      <w:proofErr w:type="spellEnd"/>
      <w:r w:rsidR="00093887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 селищна </w:t>
      </w:r>
      <w:r w:rsidRPr="00AC22A1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рада</w:t>
      </w:r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C22A1">
        <w:rPr>
          <w:rFonts w:ascii="Times New Roman" w:eastAsia="Times New Roman" w:hAnsi="Times New Roman" w:cs="Times New Roman"/>
          <w:b/>
          <w:bCs/>
          <w:color w:val="333333"/>
          <w:spacing w:val="30"/>
          <w:sz w:val="24"/>
          <w:szCs w:val="24"/>
          <w:lang w:val="uk-UA" w:eastAsia="ru-RU"/>
        </w:rPr>
        <w:t>ВИРІШИЛА:</w:t>
      </w:r>
      <w:r w:rsidR="00A21CA7">
        <w:rPr>
          <w:rFonts w:ascii="Times New Roman" w:eastAsia="Times New Roman" w:hAnsi="Times New Roman" w:cs="Times New Roman"/>
          <w:color w:val="333333"/>
          <w:sz w:val="20"/>
          <w:szCs w:val="20"/>
          <w:lang w:val="uk-UA" w:eastAsia="ru-RU"/>
        </w:rPr>
        <w:t xml:space="preserve">                           </w:t>
      </w:r>
      <w:bookmarkStart w:id="5" w:name="_GoBack"/>
      <w:bookmarkEnd w:id="5"/>
    </w:p>
    <w:p w:rsidR="00FC0367" w:rsidRPr="00FC0367" w:rsidRDefault="00FC0367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6" w:name="n21"/>
      <w:bookmarkEnd w:id="6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Визначити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20</w:t>
      </w:r>
      <w:r w:rsidR="00093887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21</w:t>
      </w:r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proofErr w:type="gram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</w:t>
      </w:r>
      <w:proofErr w:type="gram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ік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FC0367" w:rsidRPr="00FC0367" w:rsidRDefault="00FC0367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7" w:name="n22"/>
      <w:bookmarkEnd w:id="7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доходи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місцевого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бюджету у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сумі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093887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57293900</w:t>
      </w:r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гривень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у тому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числі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доходи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загального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фонду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місцевого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бюджету - </w:t>
      </w:r>
      <w:r w:rsidR="00093887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56593900</w:t>
      </w:r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гривень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доходи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спеціального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фонду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місцевого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бюджету - </w:t>
      </w:r>
      <w:r w:rsidR="00093887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700000</w:t>
      </w:r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гривень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згідно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 </w:t>
      </w:r>
      <w:proofErr w:type="spellStart"/>
      <w:r w:rsidR="00371C10">
        <w:fldChar w:fldCharType="begin"/>
      </w:r>
      <w:r w:rsidR="00371C10">
        <w:instrText xml:space="preserve"> HYPERLINK "https://zakon.rada.gov.ua/laws/show/z0953-18" \l "n89" </w:instrText>
      </w:r>
      <w:r w:rsidR="00371C10">
        <w:fldChar w:fldCharType="separate"/>
      </w:r>
      <w:r w:rsidRPr="00FC0367">
        <w:rPr>
          <w:rFonts w:ascii="Times New Roman" w:eastAsia="Times New Roman" w:hAnsi="Times New Roman" w:cs="Times New Roman"/>
          <w:color w:val="006600"/>
          <w:sz w:val="24"/>
          <w:szCs w:val="24"/>
          <w:u w:val="single"/>
          <w:lang w:eastAsia="ru-RU"/>
        </w:rPr>
        <w:t>додатком</w:t>
      </w:r>
      <w:proofErr w:type="spellEnd"/>
      <w:r w:rsidRPr="00FC0367">
        <w:rPr>
          <w:rFonts w:ascii="Times New Roman" w:eastAsia="Times New Roman" w:hAnsi="Times New Roman" w:cs="Times New Roman"/>
          <w:color w:val="006600"/>
          <w:sz w:val="24"/>
          <w:szCs w:val="24"/>
          <w:u w:val="single"/>
          <w:lang w:eastAsia="ru-RU"/>
        </w:rPr>
        <w:t xml:space="preserve"> 1</w:t>
      </w:r>
      <w:r w:rsidR="00371C10">
        <w:rPr>
          <w:rFonts w:ascii="Times New Roman" w:eastAsia="Times New Roman" w:hAnsi="Times New Roman" w:cs="Times New Roman"/>
          <w:color w:val="006600"/>
          <w:sz w:val="24"/>
          <w:szCs w:val="24"/>
          <w:u w:val="single"/>
          <w:lang w:eastAsia="ru-RU"/>
        </w:rPr>
        <w:fldChar w:fldCharType="end"/>
      </w:r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до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цього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proofErr w:type="gram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</w:t>
      </w:r>
      <w:proofErr w:type="gram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ішення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FC0367" w:rsidRPr="00FC0367" w:rsidRDefault="00FC0367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8" w:name="n23"/>
      <w:bookmarkEnd w:id="8"/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видатки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місцевого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бюджету у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сумі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093887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57293900</w:t>
      </w:r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гривень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gram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</w:t>
      </w:r>
      <w:proofErr w:type="gram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тому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числі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видатки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загального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фонду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місцевого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бюджету </w:t>
      </w:r>
      <w:r w:rsidR="000938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</w:t>
      </w:r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093887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56593900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гривень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видатки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спеціального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фонду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місцевого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бюджету </w:t>
      </w:r>
      <w:r w:rsidR="000938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</w:t>
      </w:r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093887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700000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гривень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FC0367" w:rsidRPr="00093887" w:rsidRDefault="00093887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bookmarkStart w:id="9" w:name="n24"/>
      <w:bookmarkEnd w:id="9"/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профіцит та дефіцит по загальному та спеціальному фондах відсутній;</w:t>
      </w:r>
    </w:p>
    <w:p w:rsidR="00FC0367" w:rsidRPr="00FC0367" w:rsidRDefault="00FC0367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0" w:name="n28"/>
      <w:bookmarkEnd w:id="10"/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оборотний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залишок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бюджетних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коштів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місцевого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бюджету у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розмі</w:t>
      </w:r>
      <w:proofErr w:type="gram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</w:t>
      </w:r>
      <w:proofErr w:type="gram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547C28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5000</w:t>
      </w:r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гривень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що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становить </w:t>
      </w:r>
      <w:r w:rsidR="00547C28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0,01</w:t>
      </w:r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відсотків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видатків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загального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фонду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місцевого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бюджету,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визначених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цим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пунктом;</w:t>
      </w:r>
    </w:p>
    <w:p w:rsidR="00FC0367" w:rsidRPr="00FC0367" w:rsidRDefault="00FC0367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1" w:name="n29"/>
      <w:bookmarkEnd w:id="11"/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резервний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фонд </w:t>
      </w:r>
      <w:proofErr w:type="gramStart"/>
      <w:r w:rsidR="00093887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м</w:t>
      </w:r>
      <w:proofErr w:type="gramEnd"/>
      <w:r w:rsidR="00093887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ісцевим бюджетом не передбачено</w:t>
      </w:r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FC0367" w:rsidRPr="00FC0367" w:rsidRDefault="00FC0367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2" w:name="n30"/>
      <w:bookmarkEnd w:id="12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Затвердити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бюджетні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призначення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головним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розпорядникам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коштів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місцевого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бюджету на 20</w:t>
      </w:r>
      <w:r w:rsidR="00093887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21</w:t>
      </w:r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proofErr w:type="gram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</w:t>
      </w:r>
      <w:proofErr w:type="gram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ік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розрізі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відповідальних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виконавців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бюджетними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програмами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згідно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 </w:t>
      </w:r>
      <w:proofErr w:type="spellStart"/>
      <w:r w:rsidR="00371C10">
        <w:fldChar w:fldCharType="begin"/>
      </w:r>
      <w:r w:rsidR="00371C10">
        <w:instrText xml:space="preserve"> HYPERLINK "https://zakon.rada.gov.ua/laws/show/z0953-18" \l "n97" </w:instrText>
      </w:r>
      <w:r w:rsidR="00371C10">
        <w:fldChar w:fldCharType="separate"/>
      </w:r>
      <w:r w:rsidRPr="00FC0367">
        <w:rPr>
          <w:rFonts w:ascii="Times New Roman" w:eastAsia="Times New Roman" w:hAnsi="Times New Roman" w:cs="Times New Roman"/>
          <w:color w:val="006600"/>
          <w:sz w:val="24"/>
          <w:szCs w:val="24"/>
          <w:u w:val="single"/>
          <w:lang w:eastAsia="ru-RU"/>
        </w:rPr>
        <w:t>дод</w:t>
      </w:r>
      <w:r w:rsidR="00093887">
        <w:rPr>
          <w:rFonts w:ascii="Times New Roman" w:eastAsia="Times New Roman" w:hAnsi="Times New Roman" w:cs="Times New Roman"/>
          <w:color w:val="006600"/>
          <w:sz w:val="24"/>
          <w:szCs w:val="24"/>
          <w:u w:val="single"/>
          <w:lang w:eastAsia="ru-RU"/>
        </w:rPr>
        <w:t>атк</w:t>
      </w:r>
      <w:proofErr w:type="spellEnd"/>
      <w:r w:rsidR="00093887">
        <w:rPr>
          <w:rFonts w:ascii="Times New Roman" w:eastAsia="Times New Roman" w:hAnsi="Times New Roman" w:cs="Times New Roman"/>
          <w:color w:val="006600"/>
          <w:sz w:val="24"/>
          <w:szCs w:val="24"/>
          <w:u w:val="single"/>
          <w:lang w:val="uk-UA" w:eastAsia="ru-RU"/>
        </w:rPr>
        <w:t>ом</w:t>
      </w:r>
      <w:r w:rsidRPr="00FC0367">
        <w:rPr>
          <w:rFonts w:ascii="Times New Roman" w:eastAsia="Times New Roman" w:hAnsi="Times New Roman" w:cs="Times New Roman"/>
          <w:color w:val="006600"/>
          <w:sz w:val="24"/>
          <w:szCs w:val="24"/>
          <w:u w:val="single"/>
          <w:lang w:eastAsia="ru-RU"/>
        </w:rPr>
        <w:t xml:space="preserve"> 3</w:t>
      </w:r>
      <w:r w:rsidR="00371C10">
        <w:rPr>
          <w:rFonts w:ascii="Times New Roman" w:eastAsia="Times New Roman" w:hAnsi="Times New Roman" w:cs="Times New Roman"/>
          <w:color w:val="006600"/>
          <w:sz w:val="24"/>
          <w:szCs w:val="24"/>
          <w:u w:val="single"/>
          <w:lang w:eastAsia="ru-RU"/>
        </w:rPr>
        <w:fldChar w:fldCharType="end"/>
      </w:r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 до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цього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рішення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FC0367" w:rsidRPr="00FC0367" w:rsidRDefault="00FC0367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3" w:name="n31"/>
      <w:bookmarkEnd w:id="13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Затвердити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20</w:t>
      </w:r>
      <w:r w:rsidR="00093887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21</w:t>
      </w:r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proofErr w:type="gram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</w:t>
      </w:r>
      <w:proofErr w:type="gram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ік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міжбюджетні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трансферти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згідно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 </w:t>
      </w:r>
      <w:proofErr w:type="spellStart"/>
      <w:r w:rsidR="00371C10">
        <w:fldChar w:fldCharType="begin"/>
      </w:r>
      <w:r w:rsidR="00371C10">
        <w:instrText xml:space="preserve"> HYPERLINK "https://zakon.rada.gov.ua/laws/show/z0953-18" \l "n105" </w:instrText>
      </w:r>
      <w:r w:rsidR="00371C10">
        <w:fldChar w:fldCharType="separate"/>
      </w:r>
      <w:r w:rsidRPr="00FC0367">
        <w:rPr>
          <w:rFonts w:ascii="Times New Roman" w:eastAsia="Times New Roman" w:hAnsi="Times New Roman" w:cs="Times New Roman"/>
          <w:color w:val="006600"/>
          <w:sz w:val="24"/>
          <w:szCs w:val="24"/>
          <w:u w:val="single"/>
          <w:lang w:eastAsia="ru-RU"/>
        </w:rPr>
        <w:t>додатком</w:t>
      </w:r>
      <w:proofErr w:type="spellEnd"/>
      <w:r w:rsidRPr="00FC0367">
        <w:rPr>
          <w:rFonts w:ascii="Times New Roman" w:eastAsia="Times New Roman" w:hAnsi="Times New Roman" w:cs="Times New Roman"/>
          <w:color w:val="006600"/>
          <w:sz w:val="24"/>
          <w:szCs w:val="24"/>
          <w:u w:val="single"/>
          <w:lang w:eastAsia="ru-RU"/>
        </w:rPr>
        <w:t xml:space="preserve"> 5</w:t>
      </w:r>
      <w:r w:rsidR="00371C10">
        <w:rPr>
          <w:rFonts w:ascii="Times New Roman" w:eastAsia="Times New Roman" w:hAnsi="Times New Roman" w:cs="Times New Roman"/>
          <w:color w:val="006600"/>
          <w:sz w:val="24"/>
          <w:szCs w:val="24"/>
          <w:u w:val="single"/>
          <w:lang w:eastAsia="ru-RU"/>
        </w:rPr>
        <w:fldChar w:fldCharType="end"/>
      </w:r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до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цього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рішення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FC0367" w:rsidRPr="00FC0367" w:rsidRDefault="00FC0367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4" w:name="n32"/>
      <w:bookmarkEnd w:id="14"/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Зазначити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положення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щодо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делегування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місцевій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державній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proofErr w:type="gram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адм</w:t>
      </w:r>
      <w:proofErr w:type="gram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іністрації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повноважень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щодо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розподілу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перерозподілу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обсягів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трансфертів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 державного бюджету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місцевим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бюджетам у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період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між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сесіями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відповідної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місцевої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ради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відповідно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 </w:t>
      </w:r>
      <w:proofErr w:type="spellStart"/>
      <w:r w:rsidR="00371C10">
        <w:fldChar w:fldCharType="begin"/>
      </w:r>
      <w:r w:rsidR="00371C10">
        <w:instrText xml:space="preserve"> HYPERLINK "https://zakon.rada.gov.ua/laws/show/2456-17" \l "n1666" \t "_blank" </w:instrText>
      </w:r>
      <w:r w:rsidR="00371C10">
        <w:fldChar w:fldCharType="separate"/>
      </w:r>
      <w:r w:rsidRPr="00FC0367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>частини</w:t>
      </w:r>
      <w:proofErr w:type="spellEnd"/>
      <w:r w:rsidRPr="00FC0367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>сьомої</w:t>
      </w:r>
      <w:proofErr w:type="spellEnd"/>
      <w:r w:rsidR="00371C10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fldChar w:fldCharType="end"/>
      </w:r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статті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108 Бюджетного кодексу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України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FC0367" w:rsidRPr="00FC0367" w:rsidRDefault="00FC0367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5" w:name="n33"/>
      <w:bookmarkEnd w:id="15"/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Зазначити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положення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щодо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затвердження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розподілу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між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місцевими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бюджетами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додаткової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дотації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здійснення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переданих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 державного бюджету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видатків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утримання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закладів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охорони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здоров’я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відповідно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визначеного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обласною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державною </w:t>
      </w:r>
      <w:proofErr w:type="spellStart"/>
      <w:proofErr w:type="gram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адм</w:t>
      </w:r>
      <w:proofErr w:type="gram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іністрацією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порядку з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урахуванням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spellStart"/>
      <w:r w:rsidR="00371C10">
        <w:fldChar w:fldCharType="begin"/>
      </w:r>
      <w:r w:rsidR="00371C10">
        <w:instrText xml:space="preserve"> HYPERLINK "https://zakon.rada.gov.ua/laws/show/2456-17" \l "n3158" \t "_blank" </w:instrText>
      </w:r>
      <w:r w:rsidR="00371C10">
        <w:fldChar w:fldCharType="separate"/>
      </w:r>
      <w:r w:rsidRPr="00FC0367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>частини</w:t>
      </w:r>
      <w:proofErr w:type="spellEnd"/>
      <w:r w:rsidRPr="00FC0367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>п’ятої</w:t>
      </w:r>
      <w:proofErr w:type="spellEnd"/>
      <w:r w:rsidR="00371C10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fldChar w:fldCharType="end"/>
      </w:r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статті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103</w:t>
      </w:r>
      <w:r w:rsidRPr="00FC0367">
        <w:rPr>
          <w:rFonts w:ascii="Times New Roman" w:eastAsia="Times New Roman" w:hAnsi="Times New Roman" w:cs="Times New Roman"/>
          <w:b/>
          <w:bCs/>
          <w:color w:val="333333"/>
          <w:sz w:val="2"/>
          <w:szCs w:val="2"/>
          <w:vertAlign w:val="superscript"/>
          <w:lang w:eastAsia="ru-RU"/>
        </w:rPr>
        <w:t>-</w:t>
      </w:r>
      <w:r w:rsidRPr="00FC036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vertAlign w:val="superscript"/>
          <w:lang w:eastAsia="ru-RU"/>
        </w:rPr>
        <w:t>6</w:t>
      </w:r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Бюджетного кодексу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України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FC0367" w:rsidRPr="00FC0367" w:rsidRDefault="00FC0367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6" w:name="n34"/>
      <w:bookmarkEnd w:id="16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4. </w:t>
      </w:r>
      <w:r w:rsidR="00093887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К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ошт</w:t>
      </w:r>
      <w:proofErr w:type="spellEnd"/>
      <w:r w:rsidR="00093887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и</w:t>
      </w:r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бюджету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розвитку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здійснення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заходів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будівництво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реконструкцію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і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реставрацію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капітальний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ремонт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об’єктів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виробничої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комунікаційної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соціальної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інфраструктури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093887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місцевим бюджетом не передбачені</w:t>
      </w:r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FC0367" w:rsidRPr="00FC0367" w:rsidRDefault="00FC0367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7" w:name="n166"/>
      <w:bookmarkStart w:id="18" w:name="n35"/>
      <w:bookmarkEnd w:id="17"/>
      <w:bookmarkEnd w:id="18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5.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Затвердити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розподіл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витрат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місцевого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бюджету на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реалізацію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місцевих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/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регіональних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програм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сумі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547C28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215000</w:t>
      </w:r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гривень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згідно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 </w:t>
      </w:r>
      <w:proofErr w:type="spellStart"/>
      <w:r w:rsidR="00371C10">
        <w:fldChar w:fldCharType="begin"/>
      </w:r>
      <w:r w:rsidR="00371C10">
        <w:instrText xml:space="preserve"> HYPERLINK "https://zakon.rada.gov.ua/laws/show/z0953-18" \l "n113" </w:instrText>
      </w:r>
      <w:r w:rsidR="00371C10">
        <w:fldChar w:fldCharType="separate"/>
      </w:r>
      <w:r w:rsidRPr="00FC0367">
        <w:rPr>
          <w:rFonts w:ascii="Times New Roman" w:eastAsia="Times New Roman" w:hAnsi="Times New Roman" w:cs="Times New Roman"/>
          <w:color w:val="006600"/>
          <w:sz w:val="24"/>
          <w:szCs w:val="24"/>
          <w:u w:val="single"/>
          <w:lang w:eastAsia="ru-RU"/>
        </w:rPr>
        <w:t>додатком</w:t>
      </w:r>
      <w:proofErr w:type="spellEnd"/>
      <w:r w:rsidRPr="00FC0367">
        <w:rPr>
          <w:rFonts w:ascii="Times New Roman" w:eastAsia="Times New Roman" w:hAnsi="Times New Roman" w:cs="Times New Roman"/>
          <w:color w:val="006600"/>
          <w:sz w:val="24"/>
          <w:szCs w:val="24"/>
          <w:u w:val="single"/>
          <w:lang w:eastAsia="ru-RU"/>
        </w:rPr>
        <w:t xml:space="preserve"> 7</w:t>
      </w:r>
      <w:r w:rsidR="00371C10">
        <w:rPr>
          <w:rFonts w:ascii="Times New Roman" w:eastAsia="Times New Roman" w:hAnsi="Times New Roman" w:cs="Times New Roman"/>
          <w:color w:val="006600"/>
          <w:sz w:val="24"/>
          <w:szCs w:val="24"/>
          <w:u w:val="single"/>
          <w:lang w:eastAsia="ru-RU"/>
        </w:rPr>
        <w:fldChar w:fldCharType="end"/>
      </w:r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до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цього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proofErr w:type="gram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</w:t>
      </w:r>
      <w:proofErr w:type="gram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ішення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FC0367" w:rsidRPr="00FC0367" w:rsidRDefault="00FC0367" w:rsidP="000C626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9" w:name="n36"/>
      <w:bookmarkStart w:id="20" w:name="n37"/>
      <w:bookmarkEnd w:id="19"/>
      <w:bookmarkEnd w:id="20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6.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Установити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що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загальному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фонді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місцевого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бюджету на 20</w:t>
      </w:r>
      <w:r w:rsidR="00093887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21</w:t>
      </w:r>
      <w:r w:rsidR="000C62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proofErr w:type="gramStart"/>
      <w:r w:rsidR="000C62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</w:t>
      </w:r>
      <w:proofErr w:type="gramEnd"/>
      <w:r w:rsidR="000C62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ік</w:t>
      </w:r>
      <w:bookmarkStart w:id="21" w:name="n38"/>
      <w:bookmarkEnd w:id="21"/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доходів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загального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фонду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місцевих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бюджетів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належать доходи,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визначені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статтями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0C626D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64 </w:t>
      </w:r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Бюджетного кодексу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України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та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трансферти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визначені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статтями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Бюджетного кодексу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України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крім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субвенцій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визначених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spellStart"/>
      <w:r w:rsidR="00371C10">
        <w:fldChar w:fldCharType="begin"/>
      </w:r>
      <w:r w:rsidR="00371C10">
        <w:instrText xml:space="preserve"> HYPERLINK "https://zakon.rada.gov.ua/laws/show/2456-17" \l "n2290" \t "_blank" </w:instrText>
      </w:r>
      <w:r w:rsidR="00371C10">
        <w:fldChar w:fldCharType="separate"/>
      </w:r>
      <w:r w:rsidRPr="00FC0367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>статтею</w:t>
      </w:r>
      <w:proofErr w:type="spellEnd"/>
      <w:r w:rsidRPr="00FC0367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 xml:space="preserve"> 69</w:t>
      </w:r>
      <w:r w:rsidR="00371C10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fldChar w:fldCharType="end"/>
      </w:r>
      <w:hyperlink r:id="rId9" w:anchor="n2290" w:tgtFrame="_blank" w:history="1">
        <w:r w:rsidRPr="00FC0367">
          <w:rPr>
            <w:rFonts w:ascii="Times New Roman" w:eastAsia="Times New Roman" w:hAnsi="Times New Roman" w:cs="Times New Roman"/>
            <w:b/>
            <w:bCs/>
            <w:color w:val="000099"/>
            <w:sz w:val="2"/>
            <w:szCs w:val="2"/>
            <w:u w:val="single"/>
            <w:vertAlign w:val="superscript"/>
            <w:lang w:eastAsia="ru-RU"/>
          </w:rPr>
          <w:t>-</w:t>
        </w:r>
        <w:r w:rsidRPr="00FC0367">
          <w:rPr>
            <w:rFonts w:ascii="Times New Roman" w:eastAsia="Times New Roman" w:hAnsi="Times New Roman" w:cs="Times New Roman"/>
            <w:b/>
            <w:bCs/>
            <w:color w:val="000099"/>
            <w:sz w:val="16"/>
            <w:szCs w:val="16"/>
            <w:u w:val="single"/>
            <w:vertAlign w:val="superscript"/>
            <w:lang w:eastAsia="ru-RU"/>
          </w:rPr>
          <w:t>1</w:t>
        </w:r>
      </w:hyperlink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та </w:t>
      </w:r>
      <w:proofErr w:type="spellStart"/>
      <w:r w:rsidR="00371C10">
        <w:fldChar w:fldCharType="begin"/>
      </w:r>
      <w:r w:rsidR="00371C10">
        <w:instrText xml:space="preserve"> HYPERLINK "https://zakon.rada.gov.ua/laws/show/2456-17" \l "n1170" \t "_blank" </w:instrText>
      </w:r>
      <w:r w:rsidR="00371C10">
        <w:fldChar w:fldCharType="separate"/>
      </w:r>
      <w:r w:rsidRPr="00FC0367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>частиною</w:t>
      </w:r>
      <w:proofErr w:type="spellEnd"/>
      <w:r w:rsidRPr="00FC0367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>першою</w:t>
      </w:r>
      <w:proofErr w:type="spellEnd"/>
      <w:r w:rsidRPr="00FC0367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>статті</w:t>
      </w:r>
      <w:proofErr w:type="spellEnd"/>
      <w:r w:rsidRPr="00FC0367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 xml:space="preserve"> 71</w:t>
      </w:r>
      <w:r w:rsidR="00371C10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fldChar w:fldCharType="end"/>
      </w:r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Бюджетного кодексу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України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r w:rsidR="000C626D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.</w:t>
      </w:r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FC0367" w:rsidRPr="001A0D93" w:rsidRDefault="00FC0367" w:rsidP="001A0D9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bookmarkStart w:id="22" w:name="n41"/>
      <w:bookmarkStart w:id="23" w:name="n45"/>
      <w:bookmarkEnd w:id="22"/>
      <w:bookmarkEnd w:id="23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7.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Установити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що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джерелами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формування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спеціального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фонду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місцевого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бюджету на 20</w:t>
      </w:r>
      <w:r w:rsidR="000C626D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21</w:t>
      </w:r>
      <w:r w:rsid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proofErr w:type="gramStart"/>
      <w:r w:rsid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</w:t>
      </w:r>
      <w:proofErr w:type="gramEnd"/>
      <w:r w:rsid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ік</w:t>
      </w:r>
      <w:bookmarkStart w:id="24" w:name="n46"/>
      <w:bookmarkEnd w:id="24"/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частині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доходів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є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надходження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визначені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статтями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1A0D93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69-1 та 71</w:t>
      </w:r>
      <w:r w:rsid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Бюджетного кодексу </w:t>
      </w:r>
      <w:proofErr w:type="spellStart"/>
      <w:r w:rsid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України</w:t>
      </w:r>
      <w:proofErr w:type="spellEnd"/>
      <w:r w:rsidR="001A0D93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.</w:t>
      </w:r>
    </w:p>
    <w:p w:rsidR="00FC0367" w:rsidRPr="00FC0367" w:rsidRDefault="00371C10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5" w:name="n53"/>
      <w:bookmarkStart w:id="26" w:name="n63"/>
      <w:bookmarkEnd w:id="25"/>
      <w:bookmarkEnd w:id="26"/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8</w:t>
      </w:r>
      <w:r w:rsidR="00FC0367"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proofErr w:type="spellStart"/>
      <w:r w:rsidR="00FC0367"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Визначити</w:t>
      </w:r>
      <w:proofErr w:type="spellEnd"/>
      <w:r w:rsidR="00FC0367"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20</w:t>
      </w:r>
      <w:r w:rsidR="001A0D93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21</w:t>
      </w:r>
      <w:r w:rsidR="00FC0367"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proofErr w:type="gramStart"/>
      <w:r w:rsidR="00FC0367"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</w:t>
      </w:r>
      <w:proofErr w:type="gramEnd"/>
      <w:r w:rsidR="00FC0367"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ік</w:t>
      </w:r>
      <w:proofErr w:type="spellEnd"/>
      <w:r w:rsidR="00FC0367"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FC0367"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відповідно</w:t>
      </w:r>
      <w:proofErr w:type="spellEnd"/>
      <w:r w:rsidR="00FC0367"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 </w:t>
      </w:r>
      <w:proofErr w:type="spellStart"/>
      <w:r>
        <w:fldChar w:fldCharType="begin"/>
      </w:r>
      <w:r>
        <w:instrText xml:space="preserve"> HYPERLINK "https://zakon.rada.gov.ua/laws/show/2456-17" \l "n896" \t "_blank" </w:instrText>
      </w:r>
      <w:r>
        <w:fldChar w:fldCharType="separate"/>
      </w:r>
      <w:r w:rsidR="00FC0367" w:rsidRPr="00FC0367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>статті</w:t>
      </w:r>
      <w:proofErr w:type="spellEnd"/>
      <w:r w:rsidR="00FC0367" w:rsidRPr="00FC0367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 xml:space="preserve"> 55</w:t>
      </w:r>
      <w:r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fldChar w:fldCharType="end"/>
      </w:r>
      <w:r w:rsidR="00FC0367"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Бюджетного кодексу </w:t>
      </w:r>
      <w:proofErr w:type="spellStart"/>
      <w:r w:rsidR="00FC0367"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України</w:t>
      </w:r>
      <w:proofErr w:type="spellEnd"/>
      <w:r w:rsidR="00FC0367"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FC0367"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захищеними</w:t>
      </w:r>
      <w:proofErr w:type="spellEnd"/>
      <w:r w:rsidR="00FC0367"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FC0367"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видатками</w:t>
      </w:r>
      <w:proofErr w:type="spellEnd"/>
      <w:r w:rsidR="00FC0367"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FC0367"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місцевого</w:t>
      </w:r>
      <w:proofErr w:type="spellEnd"/>
      <w:r w:rsidR="00FC0367"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бюджету </w:t>
      </w:r>
      <w:proofErr w:type="spellStart"/>
      <w:r w:rsidR="00FC0367"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видатки</w:t>
      </w:r>
      <w:proofErr w:type="spellEnd"/>
      <w:r w:rsidR="00FC0367"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FC0367"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загального</w:t>
      </w:r>
      <w:proofErr w:type="spellEnd"/>
      <w:r w:rsidR="00FC0367"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фонду на:</w:t>
      </w:r>
    </w:p>
    <w:p w:rsidR="00FC0367" w:rsidRDefault="001A0D93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bookmarkStart w:id="27" w:name="n64"/>
      <w:bookmarkEnd w:id="27"/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- оплату праці</w:t>
      </w:r>
      <w:r w:rsidR="00FC0367"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1A0D93" w:rsidRDefault="001A0D93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- нарахування на заробітну плату;</w:t>
      </w:r>
    </w:p>
    <w:p w:rsidR="001A0D93" w:rsidRDefault="001A0D93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- придбання медикаментів та перев’язувальних матеріалів;</w:t>
      </w:r>
    </w:p>
    <w:p w:rsidR="001A0D93" w:rsidRDefault="001A0D93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- забезпечення продуктами харчування;</w:t>
      </w:r>
    </w:p>
    <w:p w:rsidR="001A0D93" w:rsidRDefault="001A0D93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- оплату комунальних послуг;</w:t>
      </w:r>
    </w:p>
    <w:p w:rsidR="001A0D93" w:rsidRDefault="001A0D93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- соціальне забезпечення;</w:t>
      </w:r>
    </w:p>
    <w:p w:rsidR="001A0D93" w:rsidRDefault="001A0D93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- поточні трансферти населенню;</w:t>
      </w:r>
    </w:p>
    <w:p w:rsidR="001A0D93" w:rsidRPr="001A0D93" w:rsidRDefault="001A0D93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- поточні трансферти місцевим бюджетам.</w:t>
      </w:r>
    </w:p>
    <w:p w:rsidR="00FC0367" w:rsidRPr="001A0D93" w:rsidRDefault="00371C10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bookmarkStart w:id="28" w:name="n65"/>
      <w:bookmarkStart w:id="29" w:name="n66"/>
      <w:bookmarkEnd w:id="28"/>
      <w:bookmarkEnd w:id="29"/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9</w:t>
      </w:r>
      <w:r w:rsidR="00FC0367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. Зазначити повноваження щодо здійснення в межах поточного бюджетного періоду на конкурсних засадах розміщення тимчасово вільних коштів місцевих бюджетів на депозитах або шляхом придбання цінних паперів, відповідною </w:t>
      </w:r>
      <w:r w:rsidR="001A0D93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місцевою</w:t>
      </w:r>
      <w:r w:rsidR="00FC0367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 радою, з подальшим поверненням таких коштів до кінця поточного бюджетного періоду, а також шляхом придбання державних цінних паперів відповідно до</w:t>
      </w:r>
      <w:r w:rsidR="00FC0367"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hyperlink r:id="rId10" w:anchor="n311" w:tgtFrame="_blank" w:history="1">
        <w:r w:rsidR="00FC0367" w:rsidRPr="001A0D93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val="uk-UA" w:eastAsia="ru-RU"/>
          </w:rPr>
          <w:t>статті 16</w:t>
        </w:r>
      </w:hyperlink>
      <w:r w:rsidR="00FC0367"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FC0367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Бюджетного кодексу України.</w:t>
      </w:r>
    </w:p>
    <w:p w:rsidR="00FC0367" w:rsidRPr="00FC0367" w:rsidRDefault="00FC0367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30" w:name="n67"/>
      <w:bookmarkEnd w:id="30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="00371C1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0</w:t>
      </w:r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Зазначити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повноваження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щодо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здійснення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позик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покриття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тимчасових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касових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розривів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місцевого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бюджету,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пов’язаних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із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забезпеченням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захищених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видатків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загального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фонду, в межах поточного бюджетного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періоду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рахунок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коштів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єдиного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казначейського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рахунку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договірних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умовах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без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нарахування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відсотків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користування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цими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коштами </w:t>
      </w:r>
      <w:proofErr w:type="gram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обов</w:t>
      </w:r>
      <w:proofErr w:type="gram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’язковим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їх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поверненням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кінця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поточного бюджетного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періоду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порядку,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визначеному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Кабінетом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Міні</w:t>
      </w:r>
      <w:proofErr w:type="gram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</w:t>
      </w:r>
      <w:proofErr w:type="gram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ів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України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відповідно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 </w:t>
      </w:r>
      <w:hyperlink r:id="rId11" w:anchor="n796" w:tgtFrame="_blank" w:history="1">
        <w:r w:rsidRPr="00FC036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статей 43</w:t>
        </w:r>
      </w:hyperlink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 </w:t>
      </w:r>
      <w:hyperlink r:id="rId12" w:anchor="n1209" w:tgtFrame="_blank" w:history="1">
        <w:r w:rsidRPr="00FC036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73</w:t>
        </w:r>
      </w:hyperlink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Бюджетного кодексу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України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FC0367" w:rsidRPr="00FC0367" w:rsidRDefault="00FC0367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31" w:name="n68"/>
      <w:bookmarkEnd w:id="31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="00371C1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1</w:t>
      </w:r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Зазначити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положення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щодо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обслуговування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бюджетних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коштів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частині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бюджету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розвитку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власних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надходжень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бюджетних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установ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установами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банків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державного сектору у порядку,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визначеному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Кабінетом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Міні</w:t>
      </w:r>
      <w:proofErr w:type="gram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</w:t>
      </w:r>
      <w:proofErr w:type="gram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ів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України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відповідно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 </w:t>
      </w:r>
      <w:proofErr w:type="spellStart"/>
      <w:r w:rsidR="00371C10">
        <w:fldChar w:fldCharType="begin"/>
      </w:r>
      <w:r w:rsidR="00371C10">
        <w:instrText xml:space="preserve"> HYPERLINK "https://zakon.rada.gov.ua/laws/show/2456-17" \l "n1272" \t "_blank" </w:instrText>
      </w:r>
      <w:r w:rsidR="00371C10">
        <w:fldChar w:fldCharType="separate"/>
      </w:r>
      <w:r w:rsidRPr="00FC0367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>частини</w:t>
      </w:r>
      <w:proofErr w:type="spellEnd"/>
      <w:r w:rsidRPr="00FC0367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>другої</w:t>
      </w:r>
      <w:proofErr w:type="spellEnd"/>
      <w:r w:rsidR="00371C10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fldChar w:fldCharType="end"/>
      </w:r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статті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78 Бюджетного кодексу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України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FC0367" w:rsidRPr="00FC0367" w:rsidRDefault="00FC0367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32" w:name="n69"/>
      <w:bookmarkEnd w:id="32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="00371C1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2</w:t>
      </w:r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Зазначити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положення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щодо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забезпечення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головними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розпорядниками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коштів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місцевого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бюджету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виконання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норм </w:t>
      </w:r>
      <w:hyperlink r:id="rId13" w:tgtFrame="_blank" w:history="1">
        <w:proofErr w:type="gramStart"/>
        <w:r w:rsidRPr="00FC036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Бюджетного</w:t>
        </w:r>
        <w:proofErr w:type="gramEnd"/>
        <w:r w:rsidRPr="00FC036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 xml:space="preserve"> кодексу </w:t>
        </w:r>
        <w:proofErr w:type="spellStart"/>
        <w:r w:rsidRPr="00FC036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України</w:t>
        </w:r>
        <w:proofErr w:type="spellEnd"/>
      </w:hyperlink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стосовно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FC0367" w:rsidRPr="00FC0367" w:rsidRDefault="00FC0367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33" w:name="n70"/>
      <w:bookmarkEnd w:id="33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1)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затвердження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паспортів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бюджетних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програм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протягом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45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днів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 дня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набрання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чинності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цим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proofErr w:type="gram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</w:t>
      </w:r>
      <w:proofErr w:type="gram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ішенням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FC0367" w:rsidRPr="00FC0367" w:rsidRDefault="00FC0367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34" w:name="n71"/>
      <w:bookmarkEnd w:id="34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2)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здійснення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управління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бюджетними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коштами у межах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встановлених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їм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бюджетних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повноважень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оцінки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ефективності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бюджетних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програм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забезпечуючи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ефективне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результативне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і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цільове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використання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бюджетних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коштів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організацію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координацію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роботи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розпорядників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бюджетних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коштів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нижчого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proofErr w:type="gram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</w:t>
      </w:r>
      <w:proofErr w:type="gram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івня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одержувачів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бюджетних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коштів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бюджетному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процесі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FC0367" w:rsidRPr="00FC0367" w:rsidRDefault="00FC0367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35" w:name="n72"/>
      <w:bookmarkEnd w:id="35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3)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здійснення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контролю за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своєчасним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поверненням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повному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обсязі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 бюджету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коштів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наданих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операціями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кредитування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бюджету, а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також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кредитів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позик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),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отриманих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1A0D93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бюджетом</w:t>
      </w:r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та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коштів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наданих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proofErr w:type="gram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</w:t>
      </w:r>
      <w:proofErr w:type="gram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ід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місцеві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гарантії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FC0367" w:rsidRPr="00FC0367" w:rsidRDefault="00FC0367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36" w:name="n73"/>
      <w:bookmarkEnd w:id="36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4)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забезпечення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доступності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інформації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 бюджет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відповідно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законодавства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а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саме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FC0367" w:rsidRPr="00FC0367" w:rsidRDefault="00FC0367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37" w:name="n74"/>
      <w:bookmarkEnd w:id="37"/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здійснення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публічного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представлення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публікації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інформації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 бюджет за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бюджетними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програмами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показниками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бюджетні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призначення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щодо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яких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визначені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цим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proofErr w:type="gram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</w:t>
      </w:r>
      <w:proofErr w:type="gram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ішенням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відповідно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вимог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за формою,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встановленими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Міністерством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фінансів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України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до 15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березня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20</w:t>
      </w:r>
      <w:r w:rsidR="001A0D93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21</w:t>
      </w:r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року;</w:t>
      </w:r>
    </w:p>
    <w:p w:rsidR="00FC0367" w:rsidRPr="00FC0367" w:rsidRDefault="00FC0367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38" w:name="n75"/>
      <w:bookmarkEnd w:id="38"/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оприлюднення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паспортів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бюджетних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програм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триденний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строк з дня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затвердження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таких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документі</w:t>
      </w:r>
      <w:proofErr w:type="gram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proofErr w:type="spellEnd"/>
      <w:proofErr w:type="gram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FC0367" w:rsidRPr="00FC0367" w:rsidRDefault="00FC0367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39" w:name="n76"/>
      <w:bookmarkEnd w:id="39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5)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взяття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бюджетних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зобов’язань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довгострокових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зобов’язань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енергосервісом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здійснення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витрат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бюджету;</w:t>
      </w:r>
    </w:p>
    <w:p w:rsidR="00FC0367" w:rsidRPr="00FC0367" w:rsidRDefault="00FC0367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40" w:name="n77"/>
      <w:bookmarkEnd w:id="40"/>
      <w:proofErr w:type="gram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6)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забезпечення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повному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обсязі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проведення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розрахунків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електричну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теплову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енергію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водопостачання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водовідведення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природний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газ та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послуги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зв’язку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які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споживаються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бюджетними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установами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та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укладання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договорів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кожним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видом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енергоносіїв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межах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встановлених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відповідним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головним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розпорядником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бюджетних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коштів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обґрунтованих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лімітів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споживання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тощо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</w:p>
    <w:p w:rsidR="001A0D93" w:rsidRPr="001A0D93" w:rsidRDefault="00FC0367" w:rsidP="001A0D9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41" w:name="n78"/>
      <w:bookmarkEnd w:id="41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="00371C1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3</w:t>
      </w:r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bookmarkStart w:id="42" w:name="n79"/>
      <w:bookmarkEnd w:id="42"/>
      <w:r w:rsidR="001A0D93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 </w:t>
      </w:r>
      <w:proofErr w:type="spellStart"/>
      <w:r w:rsidR="001A0D93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міжсесійний</w:t>
      </w:r>
      <w:proofErr w:type="spellEnd"/>
      <w:r w:rsidR="001A0D93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1A0D93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період</w:t>
      </w:r>
      <w:proofErr w:type="spellEnd"/>
      <w:r w:rsidR="001A0D93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</w:t>
      </w:r>
      <w:proofErr w:type="spellStart"/>
      <w:r w:rsidR="001A0D93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окремих</w:t>
      </w:r>
      <w:proofErr w:type="spellEnd"/>
      <w:r w:rsidR="001A0D93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1A0D93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випадках</w:t>
      </w:r>
      <w:proofErr w:type="spellEnd"/>
      <w:r w:rsidR="001A0D93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</w:t>
      </w:r>
      <w:proofErr w:type="spellStart"/>
      <w:proofErr w:type="gramStart"/>
      <w:r w:rsidR="001A0D93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</w:t>
      </w:r>
      <w:proofErr w:type="gramEnd"/>
      <w:r w:rsidR="001A0D93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ідставі</w:t>
      </w:r>
      <w:proofErr w:type="spellEnd"/>
      <w:r w:rsidR="001A0D93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</w:t>
      </w:r>
      <w:proofErr w:type="spellStart"/>
      <w:r w:rsidR="001A0D93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розпорядження</w:t>
      </w:r>
      <w:proofErr w:type="spellEnd"/>
      <w:r w:rsidR="001A0D93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1A0D93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голови </w:t>
      </w:r>
      <w:r w:rsidR="001A0D93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 </w:t>
      </w:r>
      <w:proofErr w:type="spellStart"/>
      <w:r w:rsidR="001A0D93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погодженням</w:t>
      </w:r>
      <w:proofErr w:type="spellEnd"/>
      <w:r w:rsidR="001A0D93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 </w:t>
      </w:r>
      <w:proofErr w:type="spellStart"/>
      <w:r w:rsidR="001A0D93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постійною</w:t>
      </w:r>
      <w:proofErr w:type="spellEnd"/>
      <w:r w:rsidR="001A0D93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1A0D93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комісією</w:t>
      </w:r>
      <w:proofErr w:type="spellEnd"/>
      <w:r w:rsidR="001A0D93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 </w:t>
      </w:r>
      <w:proofErr w:type="spellStart"/>
      <w:r w:rsidR="001A0D93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питань</w:t>
      </w:r>
      <w:proofErr w:type="spellEnd"/>
      <w:r w:rsidR="001A0D93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547C28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соціально-економічного розвитку</w:t>
      </w:r>
      <w:r w:rsidR="001A0D93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</w:t>
      </w:r>
      <w:r w:rsidR="00944227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територій, бюджету та здійснення регуляторної політики </w:t>
      </w:r>
      <w:proofErr w:type="spellStart"/>
      <w:r w:rsidR="001A0D93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дозволити</w:t>
      </w:r>
      <w:proofErr w:type="spellEnd"/>
      <w:r w:rsidR="001A0D93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1A0D93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здійснювати</w:t>
      </w:r>
      <w:proofErr w:type="spellEnd"/>
      <w:r w:rsidR="001A0D93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</w:t>
      </w:r>
      <w:proofErr w:type="spellStart"/>
      <w:r w:rsidR="001A0D93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виділення</w:t>
      </w:r>
      <w:proofErr w:type="spellEnd"/>
      <w:r w:rsidR="001A0D93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1A0D93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додаткових</w:t>
      </w:r>
      <w:proofErr w:type="spellEnd"/>
      <w:r w:rsidR="001A0D93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1A0D93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асигнувань</w:t>
      </w:r>
      <w:proofErr w:type="spellEnd"/>
      <w:r w:rsidR="001A0D93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1A0D93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головним</w:t>
      </w:r>
      <w:proofErr w:type="spellEnd"/>
      <w:r w:rsidR="001A0D93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1A0D93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розпорядникам</w:t>
      </w:r>
      <w:proofErr w:type="spellEnd"/>
      <w:r w:rsidR="001A0D93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1A0D93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коштів</w:t>
      </w:r>
      <w:proofErr w:type="spellEnd"/>
      <w:r w:rsidR="001A0D93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="001A0D93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додаткових</w:t>
      </w:r>
      <w:proofErr w:type="spellEnd"/>
      <w:r w:rsidR="001A0D93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1A0D93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трансфертів</w:t>
      </w:r>
      <w:proofErr w:type="spellEnd"/>
      <w:r w:rsidR="001A0D93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="001A0D93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вносити</w:t>
      </w:r>
      <w:proofErr w:type="spellEnd"/>
      <w:r w:rsidR="001A0D93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1A0D93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зміни</w:t>
      </w:r>
      <w:proofErr w:type="spellEnd"/>
      <w:r w:rsidR="001A0D93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 </w:t>
      </w:r>
      <w:proofErr w:type="spellStart"/>
      <w:r w:rsidR="001A0D93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загального</w:t>
      </w:r>
      <w:proofErr w:type="spellEnd"/>
      <w:r w:rsidR="001A0D93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1A0D93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розміру</w:t>
      </w:r>
      <w:proofErr w:type="spellEnd"/>
      <w:r w:rsidR="001A0D93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1A0D93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фінансування</w:t>
      </w:r>
      <w:proofErr w:type="spellEnd"/>
      <w:r w:rsidR="001A0D93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1A0D93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головних</w:t>
      </w:r>
      <w:proofErr w:type="spellEnd"/>
      <w:r w:rsidR="001A0D93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1A0D93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розпорядників</w:t>
      </w:r>
      <w:proofErr w:type="spellEnd"/>
      <w:r w:rsidR="001A0D93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</w:t>
      </w:r>
      <w:proofErr w:type="spellStart"/>
      <w:r w:rsidR="001A0D93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коштів</w:t>
      </w:r>
      <w:proofErr w:type="spellEnd"/>
      <w:r w:rsidR="001A0D93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шляхом </w:t>
      </w:r>
      <w:proofErr w:type="spellStart"/>
      <w:r w:rsidR="001A0D93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проведення</w:t>
      </w:r>
      <w:proofErr w:type="spellEnd"/>
      <w:r w:rsidR="001A0D93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1A0D93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перерозподілу</w:t>
      </w:r>
      <w:proofErr w:type="spellEnd"/>
      <w:r w:rsidR="001A0D93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1A0D93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видатків</w:t>
      </w:r>
      <w:proofErr w:type="spellEnd"/>
      <w:r w:rsidR="001A0D93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1A0D93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між</w:t>
      </w:r>
      <w:proofErr w:type="spellEnd"/>
      <w:r w:rsidR="001A0D93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1A0D93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останніми</w:t>
      </w:r>
      <w:proofErr w:type="spellEnd"/>
      <w:r w:rsidR="001A0D93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="001A0D93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перерозподіл</w:t>
      </w:r>
      <w:proofErr w:type="spellEnd"/>
      <w:r w:rsidR="001A0D93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1A0D93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коштів</w:t>
      </w:r>
      <w:proofErr w:type="spellEnd"/>
      <w:r w:rsidR="001A0D93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="001A0D93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proofErr w:type="gramEnd"/>
      <w:r w:rsidR="001A0D93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межах одного </w:t>
      </w:r>
      <w:proofErr w:type="spellStart"/>
      <w:r w:rsidR="001A0D93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розпорядника</w:t>
      </w:r>
      <w:proofErr w:type="spellEnd"/>
      <w:r w:rsidR="001A0D93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="001A0D93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що</w:t>
      </w:r>
      <w:proofErr w:type="spellEnd"/>
      <w:r w:rsidR="001A0D93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1A0D93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призводять</w:t>
      </w:r>
      <w:proofErr w:type="spellEnd"/>
      <w:r w:rsidR="001A0D93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до </w:t>
      </w:r>
      <w:proofErr w:type="spellStart"/>
      <w:r w:rsidR="001A0D93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зміни</w:t>
      </w:r>
      <w:proofErr w:type="spellEnd"/>
      <w:r w:rsidR="001A0D93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1A0D93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розмірів</w:t>
      </w:r>
      <w:proofErr w:type="spellEnd"/>
      <w:r w:rsidR="001A0D93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</w:t>
      </w:r>
      <w:proofErr w:type="spellStart"/>
      <w:r w:rsidR="001A0D93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загальному</w:t>
      </w:r>
      <w:proofErr w:type="spellEnd"/>
      <w:r w:rsidR="001A0D93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="001A0D93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спеціальному</w:t>
      </w:r>
      <w:proofErr w:type="spellEnd"/>
      <w:r w:rsidR="001A0D93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фондах.</w:t>
      </w:r>
    </w:p>
    <w:p w:rsidR="00371C10" w:rsidRDefault="001A0D93" w:rsidP="001A0D9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proofErr w:type="spellStart"/>
      <w:r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Фінансовому</w:t>
      </w:r>
      <w:proofErr w:type="spellEnd"/>
      <w:r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371C1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відділу</w:t>
      </w:r>
      <w:r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 </w:t>
      </w:r>
      <w:proofErr w:type="spellStart"/>
      <w:r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поданням</w:t>
      </w:r>
      <w:proofErr w:type="spellEnd"/>
      <w:r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головного </w:t>
      </w:r>
      <w:proofErr w:type="spellStart"/>
      <w:r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розпорядника</w:t>
      </w:r>
      <w:proofErr w:type="spellEnd"/>
      <w:r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коштів</w:t>
      </w:r>
      <w:proofErr w:type="spellEnd"/>
      <w:r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371C1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селищного</w:t>
      </w:r>
      <w:r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бюджету </w:t>
      </w:r>
      <w:proofErr w:type="spellStart"/>
      <w:r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здійснювати</w:t>
      </w:r>
      <w:proofErr w:type="spellEnd"/>
      <w:r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перерозподіл</w:t>
      </w:r>
      <w:proofErr w:type="spellEnd"/>
      <w:r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видаткі</w:t>
      </w:r>
      <w:proofErr w:type="gramStart"/>
      <w:r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proofErr w:type="spellEnd"/>
      <w:proofErr w:type="gramEnd"/>
      <w:r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 </w:t>
      </w:r>
      <w:proofErr w:type="spellStart"/>
      <w:r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економічною</w:t>
      </w:r>
      <w:proofErr w:type="spellEnd"/>
      <w:r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</w:t>
      </w:r>
      <w:proofErr w:type="gramEnd"/>
      <w:r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функціональною</w:t>
      </w:r>
      <w:proofErr w:type="spellEnd"/>
      <w:r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класифікаціями</w:t>
      </w:r>
      <w:proofErr w:type="spellEnd"/>
      <w:r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межах </w:t>
      </w:r>
      <w:proofErr w:type="spellStart"/>
      <w:r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загального</w:t>
      </w:r>
      <w:proofErr w:type="spellEnd"/>
      <w:r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обсягу</w:t>
      </w:r>
      <w:proofErr w:type="spellEnd"/>
      <w:r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бюджетних</w:t>
      </w:r>
      <w:proofErr w:type="spellEnd"/>
      <w:r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призначень</w:t>
      </w:r>
      <w:proofErr w:type="spellEnd"/>
      <w:r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окремо</w:t>
      </w:r>
      <w:proofErr w:type="spellEnd"/>
      <w:r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</w:t>
      </w:r>
      <w:proofErr w:type="spellStart"/>
      <w:r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загальному</w:t>
      </w:r>
      <w:proofErr w:type="spellEnd"/>
      <w:r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і </w:t>
      </w:r>
      <w:proofErr w:type="spellStart"/>
      <w:r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спеціальному</w:t>
      </w:r>
      <w:proofErr w:type="spellEnd"/>
      <w:r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фондах.</w:t>
      </w:r>
    </w:p>
    <w:p w:rsidR="00FC0367" w:rsidRPr="00FC0367" w:rsidRDefault="00FC0367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43" w:name="n81"/>
      <w:bookmarkEnd w:id="43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="00371C1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4</w:t>
      </w:r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r w:rsidR="00371C1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Рішення набирає чинності з 01 січня 2021 року</w:t>
      </w:r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FC0367" w:rsidRPr="00FC0367" w:rsidRDefault="00371C10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44" w:name="n82"/>
      <w:bookmarkEnd w:id="44"/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15</w:t>
      </w:r>
      <w:r w:rsidR="00FC0367"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Д</w:t>
      </w:r>
      <w:proofErr w:type="spellStart"/>
      <w:r w:rsidR="00FC0367"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одатки</w:t>
      </w:r>
      <w:proofErr w:type="spellEnd"/>
      <w:r w:rsidR="00FC0367"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1-3, 5, 7 </w:t>
      </w:r>
      <w:r w:rsidR="00FC0367"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до </w:t>
      </w:r>
      <w:proofErr w:type="spellStart"/>
      <w:r w:rsidR="00FC0367"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цього</w:t>
      </w:r>
      <w:proofErr w:type="spellEnd"/>
      <w:r w:rsidR="00FC0367"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FC0367"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рішення</w:t>
      </w:r>
      <w:proofErr w:type="spellEnd"/>
      <w:r w:rsidR="00FC0367"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є </w:t>
      </w:r>
      <w:proofErr w:type="spellStart"/>
      <w:r w:rsidR="00FC0367"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його</w:t>
      </w:r>
      <w:proofErr w:type="spellEnd"/>
      <w:r w:rsidR="00FC0367"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FC0367"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невід’ємною</w:t>
      </w:r>
      <w:proofErr w:type="spellEnd"/>
      <w:r w:rsidR="00FC0367"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FC0367"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частиною</w:t>
      </w:r>
      <w:proofErr w:type="spellEnd"/>
      <w:r w:rsidR="00FC0367"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FC0367" w:rsidRPr="00FC0367" w:rsidRDefault="00371C10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45" w:name="n83"/>
      <w:bookmarkEnd w:id="45"/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lastRenderedPageBreak/>
        <w:t>16</w:t>
      </w:r>
      <w:r w:rsidR="00FC0367"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Забезпечити</w:t>
      </w:r>
      <w:r w:rsidR="00FC0367"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FC0367"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оприлюднення</w:t>
      </w:r>
      <w:proofErr w:type="spellEnd"/>
      <w:r w:rsidR="00FC0367"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FC0367"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цього</w:t>
      </w:r>
      <w:proofErr w:type="spellEnd"/>
      <w:r w:rsidR="00FC0367"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FC0367"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рішення</w:t>
      </w:r>
      <w:proofErr w:type="spellEnd"/>
      <w:r w:rsidR="00FC0367"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</w:t>
      </w:r>
      <w:proofErr w:type="spellStart"/>
      <w:r w:rsidR="00FC0367"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десятиденний</w:t>
      </w:r>
      <w:proofErr w:type="spellEnd"/>
      <w:r w:rsidR="00FC0367"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строк з дня </w:t>
      </w:r>
      <w:proofErr w:type="spellStart"/>
      <w:r w:rsidR="00FC0367"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його</w:t>
      </w:r>
      <w:proofErr w:type="spellEnd"/>
      <w:r w:rsidR="00FC0367"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FC0367"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прийняття</w:t>
      </w:r>
      <w:proofErr w:type="spellEnd"/>
      <w:r w:rsidR="00FC0367"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FC0367"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відповідно</w:t>
      </w:r>
      <w:proofErr w:type="spellEnd"/>
      <w:r w:rsidR="00FC0367"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 </w:t>
      </w:r>
      <w:proofErr w:type="spellStart"/>
      <w:r>
        <w:fldChar w:fldCharType="begin"/>
      </w:r>
      <w:r>
        <w:instrText xml:space="preserve"> HYPERLINK "https://zakon.rada.gov.ua/laws/show/2456-17" \l "n561" \t "_blank" </w:instrText>
      </w:r>
      <w:r>
        <w:fldChar w:fldCharType="separate"/>
      </w:r>
      <w:r w:rsidR="00FC0367" w:rsidRPr="00FC0367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>частини</w:t>
      </w:r>
      <w:proofErr w:type="spellEnd"/>
      <w:r w:rsidR="00FC0367" w:rsidRPr="00FC0367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 xml:space="preserve"> </w:t>
      </w:r>
      <w:proofErr w:type="spellStart"/>
      <w:r w:rsidR="00FC0367" w:rsidRPr="00FC0367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>четвертої</w:t>
      </w:r>
      <w:proofErr w:type="spellEnd"/>
      <w:r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fldChar w:fldCharType="end"/>
      </w:r>
      <w:r w:rsidR="00FC0367"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spellStart"/>
      <w:r w:rsidR="00FC0367"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статті</w:t>
      </w:r>
      <w:proofErr w:type="spellEnd"/>
      <w:r w:rsidR="00FC0367"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28 Бюджетного кодексу </w:t>
      </w:r>
      <w:proofErr w:type="spellStart"/>
      <w:r w:rsidR="00FC0367"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України</w:t>
      </w:r>
      <w:proofErr w:type="spellEnd"/>
      <w:r w:rsidR="00FC0367"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FC0367" w:rsidRDefault="00371C10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bookmarkStart w:id="46" w:name="n84"/>
      <w:bookmarkEnd w:id="46"/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17</w:t>
      </w:r>
      <w:r w:rsidR="00FC0367"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К</w:t>
      </w:r>
      <w:proofErr w:type="spellStart"/>
      <w:r w:rsidR="00FC0367"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онтрол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ь</w:t>
      </w:r>
      <w:r w:rsidR="00FC0367"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 </w:t>
      </w:r>
      <w:proofErr w:type="spellStart"/>
      <w:r w:rsidR="00FC0367"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виконанням</w:t>
      </w:r>
      <w:proofErr w:type="spellEnd"/>
      <w:r w:rsidR="00FC0367"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FC0367"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цього</w:t>
      </w:r>
      <w:proofErr w:type="spellEnd"/>
      <w:r w:rsidR="00FC0367"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FC0367"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рішення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 покласти на постійну комісію </w:t>
      </w:r>
      <w:r w:rsidR="00944227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 </w:t>
      </w:r>
      <w:proofErr w:type="spellStart"/>
      <w:r w:rsidR="00944227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питань</w:t>
      </w:r>
      <w:proofErr w:type="spellEnd"/>
      <w:r w:rsidR="00944227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944227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соціально-економічного розвитку</w:t>
      </w:r>
      <w:r w:rsidR="00944227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</w:t>
      </w:r>
      <w:r w:rsidR="00944227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територій, бюджету та здійснення регуляторної політики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.</w:t>
      </w:r>
    </w:p>
    <w:p w:rsidR="00A21CA7" w:rsidRDefault="00A21CA7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</w:p>
    <w:p w:rsidR="00A21CA7" w:rsidRPr="00371C10" w:rsidRDefault="00A21CA7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7"/>
        <w:gridCol w:w="2346"/>
        <w:gridCol w:w="2722"/>
      </w:tblGrid>
      <w:tr w:rsidR="00FC0367" w:rsidRPr="00FC0367" w:rsidTr="00A21CA7">
        <w:trPr>
          <w:trHeight w:val="60"/>
        </w:trPr>
        <w:tc>
          <w:tcPr>
            <w:tcW w:w="2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21CA7" w:rsidRDefault="00A21CA7" w:rsidP="00A21CA7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47" w:name="n86"/>
            <w:bookmarkEnd w:id="47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Селищний голова</w:t>
            </w:r>
          </w:p>
          <w:p w:rsidR="00FC0367" w:rsidRPr="00A21CA7" w:rsidRDefault="00FC0367" w:rsidP="00A21CA7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C0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FC0367" w:rsidRPr="00FC0367" w:rsidRDefault="00FC0367" w:rsidP="00FC0367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FC0367" w:rsidRPr="00FC0367" w:rsidRDefault="00A21CA7" w:rsidP="00A21CA7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В.М.Павленко</w:t>
            </w:r>
            <w:r w:rsidR="00FC0367" w:rsidRPr="00FC0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BE309C" w:rsidRDefault="00BE309C"/>
    <w:sectPr w:rsidR="00BE309C" w:rsidSect="0094422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367"/>
    <w:rsid w:val="00093887"/>
    <w:rsid w:val="000C626D"/>
    <w:rsid w:val="001A0D93"/>
    <w:rsid w:val="00371C10"/>
    <w:rsid w:val="00547C28"/>
    <w:rsid w:val="006866E7"/>
    <w:rsid w:val="006F431D"/>
    <w:rsid w:val="00944227"/>
    <w:rsid w:val="00A21CA7"/>
    <w:rsid w:val="00AC22A1"/>
    <w:rsid w:val="00BE309C"/>
    <w:rsid w:val="00FC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8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113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44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80/97-%D0%B2%D1%80" TargetMode="External"/><Relationship Id="rId13" Type="http://schemas.openxmlformats.org/officeDocument/2006/relationships/hyperlink" Target="https://zakon.rada.gov.ua/laws/show/2456-1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456-17" TargetMode="External"/><Relationship Id="rId12" Type="http://schemas.openxmlformats.org/officeDocument/2006/relationships/hyperlink" Target="https://zakon.rada.gov.ua/laws/show/2456-1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hyperlink" Target="https://zakon.rada.gov.ua/laws/show/2456-17" TargetMode="External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hyperlink" Target="https://zakon.rada.gov.ua/laws/show/2456-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2456-1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5866</Words>
  <Characters>3345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11RFU02</dc:creator>
  <cp:lastModifiedBy>11rvk03</cp:lastModifiedBy>
  <cp:revision>7</cp:revision>
  <dcterms:created xsi:type="dcterms:W3CDTF">2021-01-21T10:17:00Z</dcterms:created>
  <dcterms:modified xsi:type="dcterms:W3CDTF">2021-01-27T08:19:00Z</dcterms:modified>
</cp:coreProperties>
</file>