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2B6A02" w:rsidRPr="00A75BA2" w:rsidRDefault="002B6A02" w:rsidP="002B6A02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A75BA2">
        <w:rPr>
          <w:rFonts w:ascii="Times New Roman" w:hAnsi="Times New Roman" w:cs="Times New Roman"/>
          <w:sz w:val="32"/>
          <w:szCs w:val="20"/>
        </w:rPr>
        <w:object w:dxaOrig="615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6" o:title=""/>
          </v:shape>
          <o:OLEObject Type="Embed" ProgID="Word.Picture.6" ShapeID="_x0000_i1025" DrawAspect="Content" ObjectID="_1675574916" r:id="rId7"/>
        </w:object>
      </w:r>
    </w:p>
    <w:p w:rsidR="002B6A02" w:rsidRPr="00A75BA2" w:rsidRDefault="002B6A02" w:rsidP="002B6A0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75BA2"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 w:rsidRPr="00A75BA2"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Pr="00A75BA2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2B6A02" w:rsidRPr="00A75BA2" w:rsidRDefault="002B6A02" w:rsidP="002B6A0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75BA2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2B6A02" w:rsidRPr="00A75BA2" w:rsidRDefault="002B6A02" w:rsidP="002B6A0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A75BA2">
        <w:rPr>
          <w:rFonts w:ascii="Times New Roman" w:hAnsi="Times New Roman" w:cs="Times New Roman"/>
          <w:b/>
          <w:sz w:val="32"/>
          <w:szCs w:val="32"/>
        </w:rPr>
        <w:t>Чер</w:t>
      </w:r>
      <w:r w:rsidRPr="00A75BA2">
        <w:rPr>
          <w:rFonts w:ascii="Times New Roman" w:hAnsi="Times New Roman" w:cs="Times New Roman"/>
          <w:b/>
          <w:sz w:val="32"/>
          <w:szCs w:val="32"/>
          <w:lang w:val="uk-UA"/>
        </w:rPr>
        <w:t>нігів</w:t>
      </w:r>
      <w:r w:rsidRPr="00A75BA2">
        <w:rPr>
          <w:rFonts w:ascii="Times New Roman" w:hAnsi="Times New Roman" w:cs="Times New Roman"/>
          <w:b/>
          <w:sz w:val="32"/>
          <w:szCs w:val="32"/>
        </w:rPr>
        <w:t>ського</w:t>
      </w:r>
      <w:proofErr w:type="spellEnd"/>
      <w:r w:rsidRPr="00A75BA2">
        <w:rPr>
          <w:rFonts w:ascii="Times New Roman" w:hAnsi="Times New Roman" w:cs="Times New Roman"/>
          <w:b/>
          <w:sz w:val="32"/>
          <w:szCs w:val="32"/>
        </w:rPr>
        <w:t xml:space="preserve"> району Чернігівської області</w:t>
      </w:r>
    </w:p>
    <w:p w:rsidR="002B6A02" w:rsidRPr="00A75BA2" w:rsidRDefault="002B6A02" w:rsidP="002B6A02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2B6A02" w:rsidRPr="00A75BA2" w:rsidRDefault="002B6A02" w:rsidP="002B6A0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75BA2">
        <w:rPr>
          <w:rFonts w:ascii="Times New Roman" w:hAnsi="Times New Roman" w:cs="Times New Roman"/>
          <w:b/>
          <w:sz w:val="32"/>
          <w:szCs w:val="32"/>
        </w:rPr>
        <w:t xml:space="preserve">/ </w:t>
      </w:r>
      <w:r w:rsidRPr="00A75BA2">
        <w:rPr>
          <w:rFonts w:ascii="Times New Roman" w:hAnsi="Times New Roman" w:cs="Times New Roman"/>
          <w:b/>
          <w:sz w:val="32"/>
          <w:szCs w:val="32"/>
          <w:lang w:val="uk-UA"/>
        </w:rPr>
        <w:t xml:space="preserve">четверта сесія </w:t>
      </w:r>
      <w:proofErr w:type="spellStart"/>
      <w:r w:rsidRPr="00A75BA2">
        <w:rPr>
          <w:rFonts w:ascii="Times New Roman" w:hAnsi="Times New Roman" w:cs="Times New Roman"/>
          <w:b/>
          <w:sz w:val="32"/>
          <w:szCs w:val="32"/>
          <w:lang w:val="uk-UA"/>
        </w:rPr>
        <w:t>восьм</w:t>
      </w:r>
      <w:proofErr w:type="spellEnd"/>
      <w:r w:rsidRPr="00A75BA2">
        <w:rPr>
          <w:rFonts w:ascii="Times New Roman" w:hAnsi="Times New Roman" w:cs="Times New Roman"/>
          <w:b/>
          <w:sz w:val="32"/>
          <w:szCs w:val="32"/>
        </w:rPr>
        <w:t>ого скликання/</w:t>
      </w:r>
    </w:p>
    <w:p w:rsidR="002B6A02" w:rsidRPr="00A75BA2" w:rsidRDefault="002B6A02" w:rsidP="002B6A02">
      <w:pPr>
        <w:spacing w:after="0"/>
        <w:jc w:val="center"/>
        <w:rPr>
          <w:rFonts w:ascii="Times New Roman" w:hAnsi="Times New Roman" w:cs="Times New Roman"/>
          <w:b/>
          <w:sz w:val="28"/>
          <w:szCs w:val="16"/>
          <w:lang w:val="uk-UA"/>
        </w:rPr>
      </w:pPr>
      <w:r w:rsidRPr="00A75BA2">
        <w:rPr>
          <w:rFonts w:ascii="Times New Roman" w:hAnsi="Times New Roman" w:cs="Times New Roman"/>
          <w:b/>
          <w:sz w:val="28"/>
          <w:szCs w:val="16"/>
          <w:lang w:val="uk-UA"/>
        </w:rPr>
        <w:t>(Позачергова)</w:t>
      </w:r>
    </w:p>
    <w:p w:rsidR="002B6A02" w:rsidRPr="00A75BA2" w:rsidRDefault="002B6A02" w:rsidP="002B6A0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A75BA2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A75BA2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A75BA2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2B6A02" w:rsidRPr="00A75BA2" w:rsidRDefault="002B6A02" w:rsidP="002B6A0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2B6A02" w:rsidRPr="00A75BA2" w:rsidRDefault="002B6A02" w:rsidP="002B6A02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5BA2">
        <w:rPr>
          <w:rFonts w:ascii="Times New Roman" w:hAnsi="Times New Roman" w:cs="Times New Roman"/>
          <w:sz w:val="28"/>
          <w:szCs w:val="28"/>
          <w:lang w:val="uk-UA"/>
        </w:rPr>
        <w:t>від 20 січня 2021 року                                     № 1</w:t>
      </w:r>
      <w:r w:rsidR="001F1EF6">
        <w:rPr>
          <w:rFonts w:ascii="Times New Roman" w:hAnsi="Times New Roman" w:cs="Times New Roman"/>
          <w:sz w:val="28"/>
          <w:szCs w:val="28"/>
          <w:lang w:val="uk-UA"/>
        </w:rPr>
        <w:t>16</w:t>
      </w:r>
      <w:r w:rsidRPr="00A75BA2">
        <w:rPr>
          <w:rFonts w:ascii="Times New Roman" w:hAnsi="Times New Roman" w:cs="Times New Roman"/>
          <w:sz w:val="28"/>
          <w:szCs w:val="28"/>
          <w:lang w:val="uk-UA"/>
        </w:rPr>
        <w:t>/4-</w:t>
      </w:r>
      <w:r w:rsidRPr="00A75BA2"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334E" w:rsidRDefault="00EA1C14" w:rsidP="00555D0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включення </w:t>
            </w:r>
            <w:r w:rsidR="00555D0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земельних ділянок</w:t>
            </w:r>
          </w:p>
          <w:p w:rsidR="00555D04" w:rsidRDefault="00EA1C14" w:rsidP="00555D0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в перелік земельних ділянок право</w:t>
            </w:r>
          </w:p>
          <w:p w:rsidR="00EA1C14" w:rsidRDefault="00EA1C14" w:rsidP="00555D0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оренди яких пропонується до продажу на земельних торгах (аукціоні) для ведення товарного</w:t>
            </w:r>
          </w:p>
          <w:p w:rsidR="00EA1C14" w:rsidRDefault="00EA1C14" w:rsidP="00555D0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сільськогосподарського виробництва</w:t>
            </w:r>
          </w:p>
          <w:p w:rsidR="00EA1C14" w:rsidRDefault="00EA1C14" w:rsidP="00555D0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на території Березнянської селищної ради.</w:t>
            </w:r>
          </w:p>
          <w:p w:rsidR="00555D04" w:rsidRDefault="00555D04" w:rsidP="00EA1C1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091D59" w:rsidRDefault="00592EAB" w:rsidP="00091D5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Розглянувши пропозиції </w:t>
      </w:r>
      <w:r w:rsidR="00555D04">
        <w:rPr>
          <w:rFonts w:ascii="Times New Roman" w:hAnsi="Times New Roman" w:cs="Times New Roman"/>
          <w:sz w:val="28"/>
          <w:lang w:val="uk-UA"/>
        </w:rPr>
        <w:t xml:space="preserve"> комісії </w:t>
      </w:r>
      <w:r>
        <w:rPr>
          <w:rFonts w:ascii="Times New Roman" w:hAnsi="Times New Roman" w:cs="Times New Roman"/>
          <w:sz w:val="28"/>
          <w:lang w:val="uk-UA"/>
        </w:rPr>
        <w:t>Березнянської селищної ради по земельних та спірних</w:t>
      </w:r>
      <w:r w:rsidR="00EA1C14">
        <w:rPr>
          <w:rFonts w:ascii="Times New Roman" w:hAnsi="Times New Roman" w:cs="Times New Roman"/>
          <w:sz w:val="28"/>
          <w:lang w:val="uk-UA"/>
        </w:rPr>
        <w:t xml:space="preserve"> питаннях щодо включення </w:t>
      </w:r>
      <w:r>
        <w:rPr>
          <w:rFonts w:ascii="Times New Roman" w:hAnsi="Times New Roman" w:cs="Times New Roman"/>
          <w:sz w:val="28"/>
          <w:lang w:val="uk-UA"/>
        </w:rPr>
        <w:t xml:space="preserve"> земельних ділянок </w:t>
      </w:r>
      <w:r w:rsidR="00EA1C14">
        <w:rPr>
          <w:rFonts w:ascii="Times New Roman" w:hAnsi="Times New Roman" w:cs="Times New Roman"/>
          <w:sz w:val="28"/>
          <w:lang w:val="uk-UA"/>
        </w:rPr>
        <w:t xml:space="preserve">в перелік земельних ділянок право оренди яких пропонується до продажу на земельних торгах аукціоні для ведення товарного сільськогосподарського виробництва за рахунок земель комунальної власності сільськогосподарського призначення  </w:t>
      </w:r>
      <w:r>
        <w:rPr>
          <w:rFonts w:ascii="Times New Roman" w:hAnsi="Times New Roman" w:cs="Times New Roman"/>
          <w:sz w:val="28"/>
          <w:lang w:val="uk-UA"/>
        </w:rPr>
        <w:t xml:space="preserve"> на території </w:t>
      </w:r>
      <w:r w:rsidR="00EA1C14">
        <w:rPr>
          <w:rFonts w:ascii="Times New Roman" w:hAnsi="Times New Roman" w:cs="Times New Roman"/>
          <w:sz w:val="28"/>
          <w:lang w:val="uk-UA"/>
        </w:rPr>
        <w:t>Березнянської селищної ради (за межами населених пунктів)</w:t>
      </w:r>
      <w:r>
        <w:rPr>
          <w:rFonts w:ascii="Times New Roman" w:hAnsi="Times New Roman" w:cs="Times New Roman"/>
          <w:sz w:val="28"/>
          <w:lang w:val="uk-UA"/>
        </w:rPr>
        <w:t xml:space="preserve"> , керуючись ст. 12 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 ст.122 Земельного кодексу України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 та п. 34 ч. 1 ст. 26 Закону України «Про місцеве самоврядування в Україні» с</w:t>
      </w:r>
      <w:r w:rsidR="002E64C6">
        <w:rPr>
          <w:rFonts w:ascii="Times New Roman" w:hAnsi="Times New Roman" w:cs="Times New Roman"/>
          <w:sz w:val="28"/>
          <w:szCs w:val="28"/>
          <w:lang w:val="uk-UA"/>
        </w:rPr>
        <w:t>елищна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 рада вирішила:</w:t>
      </w:r>
    </w:p>
    <w:p w:rsidR="00EA1C14" w:rsidRDefault="00EA1C14" w:rsidP="00091D5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91D59" w:rsidRDefault="00091D59" w:rsidP="00091D5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 </w:t>
      </w:r>
      <w:r w:rsidR="00EA1C14">
        <w:rPr>
          <w:rFonts w:ascii="Times New Roman" w:hAnsi="Times New Roman" w:cs="Times New Roman"/>
          <w:sz w:val="28"/>
          <w:szCs w:val="28"/>
          <w:lang w:val="uk-UA"/>
        </w:rPr>
        <w:t xml:space="preserve">Включити до </w:t>
      </w:r>
      <w:r w:rsidR="00EA1C14">
        <w:rPr>
          <w:rFonts w:ascii="Times New Roman" w:hAnsi="Times New Roman" w:cs="Times New Roman"/>
          <w:sz w:val="28"/>
          <w:lang w:val="uk-UA"/>
        </w:rPr>
        <w:t>переліку земельних ділянок</w:t>
      </w:r>
      <w:r w:rsidR="006D2C08">
        <w:rPr>
          <w:rFonts w:ascii="Times New Roman" w:hAnsi="Times New Roman" w:cs="Times New Roman"/>
          <w:sz w:val="28"/>
          <w:lang w:val="uk-UA"/>
        </w:rPr>
        <w:t xml:space="preserve"> </w:t>
      </w:r>
      <w:r w:rsidR="00EA1C14">
        <w:rPr>
          <w:rFonts w:ascii="Times New Roman" w:hAnsi="Times New Roman" w:cs="Times New Roman"/>
          <w:sz w:val="28"/>
          <w:lang w:val="uk-UA"/>
        </w:rPr>
        <w:t xml:space="preserve">право оренди яких пропонується до продажу на земельних торгах аукціоні для ведення товарного сільськогосподарського виробництва за рахунок земель комунальної власності сільськогосподарського призначення </w:t>
      </w:r>
      <w:r w:rsidR="006D2C08">
        <w:rPr>
          <w:rFonts w:ascii="Times New Roman" w:hAnsi="Times New Roman" w:cs="Times New Roman"/>
          <w:sz w:val="28"/>
          <w:lang w:val="uk-UA"/>
        </w:rPr>
        <w:t>земельні ділянки</w:t>
      </w:r>
      <w:r w:rsidR="00EA1C14">
        <w:rPr>
          <w:rFonts w:ascii="Times New Roman" w:hAnsi="Times New Roman" w:cs="Times New Roman"/>
          <w:sz w:val="28"/>
          <w:lang w:val="uk-UA"/>
        </w:rPr>
        <w:t xml:space="preserve"> на території Березнянської селищної ради </w:t>
      </w:r>
      <w:r w:rsidR="006D2C08">
        <w:rPr>
          <w:rFonts w:ascii="Times New Roman" w:hAnsi="Times New Roman" w:cs="Times New Roman"/>
          <w:sz w:val="28"/>
          <w:lang w:val="uk-UA"/>
        </w:rPr>
        <w:t xml:space="preserve">Чернігівського району Чернігівської області </w:t>
      </w:r>
      <w:r w:rsidR="00E6648B">
        <w:rPr>
          <w:rFonts w:ascii="Times New Roman" w:hAnsi="Times New Roman" w:cs="Times New Roman"/>
          <w:sz w:val="28"/>
          <w:lang w:val="uk-UA"/>
        </w:rPr>
        <w:t xml:space="preserve">                   </w:t>
      </w:r>
      <w:r w:rsidR="00EA1C14">
        <w:rPr>
          <w:rFonts w:ascii="Times New Roman" w:hAnsi="Times New Roman" w:cs="Times New Roman"/>
          <w:sz w:val="28"/>
          <w:lang w:val="uk-UA"/>
        </w:rPr>
        <w:t>(за межами населених пунктів</w:t>
      </w:r>
      <w:r w:rsidR="00EA1C14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EA1C14" w:rsidRPr="00091D59" w:rsidRDefault="00EA1C14" w:rsidP="00091D5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E0EE2" w:rsidRPr="00091D59" w:rsidRDefault="00091D59" w:rsidP="00091D5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</w:t>
      </w:r>
      <w:r w:rsidR="006D2C08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6D6E65" w:rsidRPr="00091D59">
        <w:rPr>
          <w:rFonts w:ascii="Times New Roman" w:hAnsi="Times New Roman" w:cs="Times New Roman"/>
          <w:sz w:val="28"/>
          <w:szCs w:val="28"/>
          <w:lang w:val="uk-UA"/>
        </w:rPr>
        <w:t>на тери</w:t>
      </w:r>
      <w:r w:rsidR="006D2C08">
        <w:rPr>
          <w:rFonts w:ascii="Times New Roman" w:hAnsi="Times New Roman" w:cs="Times New Roman"/>
          <w:sz w:val="28"/>
          <w:szCs w:val="28"/>
          <w:lang w:val="uk-UA"/>
        </w:rPr>
        <w:t xml:space="preserve">торії Березнянської селищної ради </w:t>
      </w:r>
    </w:p>
    <w:p w:rsidR="006D6E65" w:rsidRDefault="006D6E65" w:rsidP="006D6E6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6E65">
        <w:rPr>
          <w:rFonts w:ascii="Times New Roman" w:hAnsi="Times New Roman" w:cs="Times New Roman"/>
          <w:sz w:val="28"/>
          <w:szCs w:val="28"/>
          <w:lang w:val="uk-UA"/>
        </w:rPr>
        <w:t>діля</w:t>
      </w:r>
      <w:r w:rsidR="006D2C08">
        <w:rPr>
          <w:rFonts w:ascii="Times New Roman" w:hAnsi="Times New Roman" w:cs="Times New Roman"/>
          <w:sz w:val="28"/>
          <w:szCs w:val="28"/>
          <w:lang w:val="uk-UA"/>
        </w:rPr>
        <w:t>нка кадастровий номер 7423055300:04:000:0096 – площею 24,7879</w:t>
      </w:r>
      <w:r w:rsidRPr="006D6E65">
        <w:rPr>
          <w:rFonts w:ascii="Times New Roman" w:hAnsi="Times New Roman" w:cs="Times New Roman"/>
          <w:sz w:val="28"/>
          <w:szCs w:val="28"/>
          <w:lang w:val="uk-UA"/>
        </w:rPr>
        <w:t>га</w:t>
      </w:r>
    </w:p>
    <w:p w:rsidR="006D6E65" w:rsidRDefault="00091D59" w:rsidP="006D6E6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на території Миколаївського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старостинства</w:t>
      </w:r>
      <w:proofErr w:type="spellEnd"/>
    </w:p>
    <w:p w:rsidR="00091D59" w:rsidRDefault="00091D59" w:rsidP="00091D5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6E65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ділянка кадастровий номер </w:t>
      </w:r>
      <w:r w:rsidR="006D2C08">
        <w:rPr>
          <w:rFonts w:ascii="Times New Roman" w:hAnsi="Times New Roman" w:cs="Times New Roman"/>
          <w:sz w:val="28"/>
          <w:szCs w:val="28"/>
          <w:lang w:val="uk-UA"/>
        </w:rPr>
        <w:t>7423086700:07:000:0393</w:t>
      </w:r>
      <w:r w:rsidRPr="006D6E65">
        <w:rPr>
          <w:rFonts w:ascii="Times New Roman" w:hAnsi="Times New Roman" w:cs="Times New Roman"/>
          <w:sz w:val="28"/>
          <w:szCs w:val="28"/>
          <w:lang w:val="uk-UA"/>
        </w:rPr>
        <w:t xml:space="preserve"> – площею </w:t>
      </w:r>
      <w:r w:rsidR="006D2C08">
        <w:rPr>
          <w:rFonts w:ascii="Times New Roman" w:hAnsi="Times New Roman" w:cs="Times New Roman"/>
          <w:sz w:val="28"/>
          <w:szCs w:val="28"/>
          <w:lang w:val="uk-UA"/>
        </w:rPr>
        <w:t>7,3465</w:t>
      </w:r>
      <w:r w:rsidRPr="006D6E65">
        <w:rPr>
          <w:rFonts w:ascii="Times New Roman" w:hAnsi="Times New Roman" w:cs="Times New Roman"/>
          <w:sz w:val="28"/>
          <w:szCs w:val="28"/>
          <w:lang w:val="uk-UA"/>
        </w:rPr>
        <w:t>га</w:t>
      </w:r>
    </w:p>
    <w:p w:rsidR="006D2C08" w:rsidRDefault="006D2C08" w:rsidP="006D2C0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6E65">
        <w:rPr>
          <w:rFonts w:ascii="Times New Roman" w:hAnsi="Times New Roman" w:cs="Times New Roman"/>
          <w:sz w:val="28"/>
          <w:szCs w:val="28"/>
          <w:lang w:val="uk-UA"/>
        </w:rPr>
        <w:t xml:space="preserve">ділянка кадастровий номер </w:t>
      </w:r>
      <w:r>
        <w:rPr>
          <w:rFonts w:ascii="Times New Roman" w:hAnsi="Times New Roman" w:cs="Times New Roman"/>
          <w:sz w:val="28"/>
          <w:szCs w:val="28"/>
          <w:lang w:val="uk-UA"/>
        </w:rPr>
        <w:t>7423086700:07:000:0394</w:t>
      </w:r>
      <w:r w:rsidRPr="006D6E65">
        <w:rPr>
          <w:rFonts w:ascii="Times New Roman" w:hAnsi="Times New Roman" w:cs="Times New Roman"/>
          <w:sz w:val="28"/>
          <w:szCs w:val="28"/>
          <w:lang w:val="uk-UA"/>
        </w:rPr>
        <w:t xml:space="preserve"> – площею </w:t>
      </w:r>
      <w:r>
        <w:rPr>
          <w:rFonts w:ascii="Times New Roman" w:hAnsi="Times New Roman" w:cs="Times New Roman"/>
          <w:sz w:val="28"/>
          <w:szCs w:val="28"/>
          <w:lang w:val="uk-UA"/>
        </w:rPr>
        <w:t>9,6709</w:t>
      </w:r>
      <w:r w:rsidRPr="006D6E65">
        <w:rPr>
          <w:rFonts w:ascii="Times New Roman" w:hAnsi="Times New Roman" w:cs="Times New Roman"/>
          <w:sz w:val="28"/>
          <w:szCs w:val="28"/>
          <w:lang w:val="uk-UA"/>
        </w:rPr>
        <w:t>га</w:t>
      </w:r>
    </w:p>
    <w:p w:rsidR="006D2C08" w:rsidRDefault="006D2C08" w:rsidP="00091D5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на території Локнистенського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старостинства</w:t>
      </w:r>
      <w:proofErr w:type="spellEnd"/>
    </w:p>
    <w:p w:rsidR="006D2C08" w:rsidRDefault="006D2C08" w:rsidP="006D2C0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6E65">
        <w:rPr>
          <w:rFonts w:ascii="Times New Roman" w:hAnsi="Times New Roman" w:cs="Times New Roman"/>
          <w:sz w:val="28"/>
          <w:szCs w:val="28"/>
          <w:lang w:val="uk-UA"/>
        </w:rPr>
        <w:t xml:space="preserve">ділянка кадастровий номер </w:t>
      </w:r>
      <w:r w:rsidR="00683D3B">
        <w:rPr>
          <w:rFonts w:ascii="Times New Roman" w:hAnsi="Times New Roman" w:cs="Times New Roman"/>
          <w:sz w:val="28"/>
          <w:szCs w:val="28"/>
          <w:lang w:val="uk-UA"/>
        </w:rPr>
        <w:t>7423086300:12:000:0003</w:t>
      </w:r>
      <w:r w:rsidRPr="006D6E65">
        <w:rPr>
          <w:rFonts w:ascii="Times New Roman" w:hAnsi="Times New Roman" w:cs="Times New Roman"/>
          <w:sz w:val="28"/>
          <w:szCs w:val="28"/>
          <w:lang w:val="uk-UA"/>
        </w:rPr>
        <w:t xml:space="preserve"> – площею </w:t>
      </w:r>
      <w:r w:rsidR="00683D3B">
        <w:rPr>
          <w:rFonts w:ascii="Times New Roman" w:hAnsi="Times New Roman" w:cs="Times New Roman"/>
          <w:sz w:val="28"/>
          <w:szCs w:val="28"/>
          <w:lang w:val="uk-UA"/>
        </w:rPr>
        <w:t>12,9924</w:t>
      </w:r>
      <w:r w:rsidRPr="006D6E65">
        <w:rPr>
          <w:rFonts w:ascii="Times New Roman" w:hAnsi="Times New Roman" w:cs="Times New Roman"/>
          <w:sz w:val="28"/>
          <w:szCs w:val="28"/>
          <w:lang w:val="uk-UA"/>
        </w:rPr>
        <w:t>га</w:t>
      </w:r>
    </w:p>
    <w:p w:rsidR="006D2C08" w:rsidRDefault="006D2C08" w:rsidP="006D2C0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6E65">
        <w:rPr>
          <w:rFonts w:ascii="Times New Roman" w:hAnsi="Times New Roman" w:cs="Times New Roman"/>
          <w:sz w:val="28"/>
          <w:szCs w:val="28"/>
          <w:lang w:val="uk-UA"/>
        </w:rPr>
        <w:t xml:space="preserve">ділянка кадастровий номер </w:t>
      </w:r>
      <w:r w:rsidR="00683D3B">
        <w:rPr>
          <w:rFonts w:ascii="Times New Roman" w:hAnsi="Times New Roman" w:cs="Times New Roman"/>
          <w:sz w:val="28"/>
          <w:szCs w:val="28"/>
          <w:lang w:val="uk-UA"/>
        </w:rPr>
        <w:t>7423086300:12:000:0002</w:t>
      </w:r>
      <w:r w:rsidRPr="006D6E65">
        <w:rPr>
          <w:rFonts w:ascii="Times New Roman" w:hAnsi="Times New Roman" w:cs="Times New Roman"/>
          <w:sz w:val="28"/>
          <w:szCs w:val="28"/>
          <w:lang w:val="uk-UA"/>
        </w:rPr>
        <w:t xml:space="preserve"> – площею </w:t>
      </w:r>
      <w:r w:rsidR="00683D3B">
        <w:rPr>
          <w:rFonts w:ascii="Times New Roman" w:hAnsi="Times New Roman" w:cs="Times New Roman"/>
          <w:sz w:val="28"/>
          <w:szCs w:val="28"/>
          <w:lang w:val="uk-UA"/>
        </w:rPr>
        <w:t>18,8541</w:t>
      </w:r>
      <w:r w:rsidRPr="006D6E65">
        <w:rPr>
          <w:rFonts w:ascii="Times New Roman" w:hAnsi="Times New Roman" w:cs="Times New Roman"/>
          <w:sz w:val="28"/>
          <w:szCs w:val="28"/>
          <w:lang w:val="uk-UA"/>
        </w:rPr>
        <w:t>га</w:t>
      </w:r>
    </w:p>
    <w:p w:rsidR="00683D3B" w:rsidRDefault="00683D3B" w:rsidP="00683D3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6E65">
        <w:rPr>
          <w:rFonts w:ascii="Times New Roman" w:hAnsi="Times New Roman" w:cs="Times New Roman"/>
          <w:sz w:val="28"/>
          <w:szCs w:val="28"/>
          <w:lang w:val="uk-UA"/>
        </w:rPr>
        <w:t xml:space="preserve">ділянка кадастровий номер </w:t>
      </w:r>
      <w:r>
        <w:rPr>
          <w:rFonts w:ascii="Times New Roman" w:hAnsi="Times New Roman" w:cs="Times New Roman"/>
          <w:sz w:val="28"/>
          <w:szCs w:val="28"/>
          <w:lang w:val="uk-UA"/>
        </w:rPr>
        <w:t>7423086300:12:000:0441</w:t>
      </w:r>
      <w:r w:rsidRPr="006D6E65">
        <w:rPr>
          <w:rFonts w:ascii="Times New Roman" w:hAnsi="Times New Roman" w:cs="Times New Roman"/>
          <w:sz w:val="28"/>
          <w:szCs w:val="28"/>
          <w:lang w:val="uk-UA"/>
        </w:rPr>
        <w:t xml:space="preserve">– площею </w:t>
      </w:r>
      <w:r>
        <w:rPr>
          <w:rFonts w:ascii="Times New Roman" w:hAnsi="Times New Roman" w:cs="Times New Roman"/>
          <w:sz w:val="28"/>
          <w:szCs w:val="28"/>
          <w:lang w:val="uk-UA"/>
        </w:rPr>
        <w:t>12,9842</w:t>
      </w:r>
      <w:r w:rsidRPr="006D6E65">
        <w:rPr>
          <w:rFonts w:ascii="Times New Roman" w:hAnsi="Times New Roman" w:cs="Times New Roman"/>
          <w:sz w:val="28"/>
          <w:szCs w:val="28"/>
          <w:lang w:val="uk-UA"/>
        </w:rPr>
        <w:t>га</w:t>
      </w:r>
    </w:p>
    <w:p w:rsidR="00683D3B" w:rsidRDefault="00683D3B" w:rsidP="00683D3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6E65">
        <w:rPr>
          <w:rFonts w:ascii="Times New Roman" w:hAnsi="Times New Roman" w:cs="Times New Roman"/>
          <w:sz w:val="28"/>
          <w:szCs w:val="28"/>
          <w:lang w:val="uk-UA"/>
        </w:rPr>
        <w:t xml:space="preserve">ділянка кадастровий номер </w:t>
      </w:r>
      <w:r w:rsidR="002B6A02">
        <w:rPr>
          <w:rFonts w:ascii="Times New Roman" w:hAnsi="Times New Roman" w:cs="Times New Roman"/>
          <w:sz w:val="28"/>
          <w:szCs w:val="28"/>
          <w:lang w:val="uk-UA"/>
        </w:rPr>
        <w:t>7423086300:04:000:0524</w:t>
      </w:r>
      <w:r w:rsidRPr="006D6E65">
        <w:rPr>
          <w:rFonts w:ascii="Times New Roman" w:hAnsi="Times New Roman" w:cs="Times New Roman"/>
          <w:sz w:val="28"/>
          <w:szCs w:val="28"/>
          <w:lang w:val="uk-UA"/>
        </w:rPr>
        <w:t xml:space="preserve">– площею </w:t>
      </w:r>
      <w:r>
        <w:rPr>
          <w:rFonts w:ascii="Times New Roman" w:hAnsi="Times New Roman" w:cs="Times New Roman"/>
          <w:sz w:val="28"/>
          <w:szCs w:val="28"/>
          <w:lang w:val="uk-UA"/>
        </w:rPr>
        <w:t>9,2031</w:t>
      </w:r>
      <w:r w:rsidRPr="006D6E65">
        <w:rPr>
          <w:rFonts w:ascii="Times New Roman" w:hAnsi="Times New Roman" w:cs="Times New Roman"/>
          <w:sz w:val="28"/>
          <w:szCs w:val="28"/>
          <w:lang w:val="uk-UA"/>
        </w:rPr>
        <w:t>га</w:t>
      </w:r>
    </w:p>
    <w:p w:rsidR="00745F23" w:rsidRDefault="00745F23" w:rsidP="00745F2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на території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Сахнівського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старостинства</w:t>
      </w:r>
      <w:proofErr w:type="spellEnd"/>
    </w:p>
    <w:p w:rsidR="00745F23" w:rsidRDefault="00745F23" w:rsidP="00745F2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6E65">
        <w:rPr>
          <w:rFonts w:ascii="Times New Roman" w:hAnsi="Times New Roman" w:cs="Times New Roman"/>
          <w:sz w:val="28"/>
          <w:szCs w:val="28"/>
          <w:lang w:val="uk-UA"/>
        </w:rPr>
        <w:t xml:space="preserve">ділянка кадастровий номер </w:t>
      </w:r>
      <w:r>
        <w:rPr>
          <w:rFonts w:ascii="Times New Roman" w:hAnsi="Times New Roman" w:cs="Times New Roman"/>
          <w:sz w:val="28"/>
          <w:szCs w:val="28"/>
          <w:lang w:val="uk-UA"/>
        </w:rPr>
        <w:t>7423085500:06:000:0852</w:t>
      </w:r>
      <w:r w:rsidRPr="006D6E65">
        <w:rPr>
          <w:rFonts w:ascii="Times New Roman" w:hAnsi="Times New Roman" w:cs="Times New Roman"/>
          <w:sz w:val="28"/>
          <w:szCs w:val="28"/>
          <w:lang w:val="uk-UA"/>
        </w:rPr>
        <w:t xml:space="preserve">– площею </w:t>
      </w:r>
      <w:r>
        <w:rPr>
          <w:rFonts w:ascii="Times New Roman" w:hAnsi="Times New Roman" w:cs="Times New Roman"/>
          <w:sz w:val="28"/>
          <w:szCs w:val="28"/>
          <w:lang w:val="uk-UA"/>
        </w:rPr>
        <w:t>89,1029</w:t>
      </w:r>
      <w:r w:rsidRPr="006D6E65">
        <w:rPr>
          <w:rFonts w:ascii="Times New Roman" w:hAnsi="Times New Roman" w:cs="Times New Roman"/>
          <w:sz w:val="28"/>
          <w:szCs w:val="28"/>
          <w:lang w:val="uk-UA"/>
        </w:rPr>
        <w:t>га</w:t>
      </w:r>
    </w:p>
    <w:p w:rsidR="006D2C08" w:rsidRDefault="006D2C08" w:rsidP="00091D5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334E" w:rsidRDefault="00091D59" w:rsidP="00091D5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2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091D59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683D3B" w:rsidRPr="00091D59" w:rsidRDefault="00683D3B" w:rsidP="00091D5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C5829" w:rsidRDefault="00EC5829" w:rsidP="00091D5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208BF"/>
    <w:multiLevelType w:val="hybridMultilevel"/>
    <w:tmpl w:val="87728E98"/>
    <w:lvl w:ilvl="0" w:tplc="0854F3F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5D1396D"/>
    <w:multiLevelType w:val="hybridMultilevel"/>
    <w:tmpl w:val="9A123FF4"/>
    <w:lvl w:ilvl="0" w:tplc="F3DCCC7E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2" w15:restartNumberingAfterBreak="0">
    <w:nsid w:val="350D7B79"/>
    <w:multiLevelType w:val="hybridMultilevel"/>
    <w:tmpl w:val="45D0ACF2"/>
    <w:lvl w:ilvl="0" w:tplc="7666B2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F05721D"/>
    <w:multiLevelType w:val="hybridMultilevel"/>
    <w:tmpl w:val="23FE3504"/>
    <w:lvl w:ilvl="0" w:tplc="EB385340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4" w15:restartNumberingAfterBreak="0">
    <w:nsid w:val="549942D6"/>
    <w:multiLevelType w:val="hybridMultilevel"/>
    <w:tmpl w:val="37820128"/>
    <w:lvl w:ilvl="0" w:tplc="FF32BCF2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" w15:restartNumberingAfterBreak="0">
    <w:nsid w:val="6A0B715F"/>
    <w:multiLevelType w:val="hybridMultilevel"/>
    <w:tmpl w:val="566852E8"/>
    <w:lvl w:ilvl="0" w:tplc="F868707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1D5E76"/>
    <w:multiLevelType w:val="hybridMultilevel"/>
    <w:tmpl w:val="05F270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934F46"/>
    <w:multiLevelType w:val="hybridMultilevel"/>
    <w:tmpl w:val="8C8C7FB8"/>
    <w:lvl w:ilvl="0" w:tplc="28EA1AA4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4" w:hanging="360"/>
      </w:pPr>
    </w:lvl>
    <w:lvl w:ilvl="2" w:tplc="0419001B" w:tentative="1">
      <w:start w:val="1"/>
      <w:numFmt w:val="lowerRoman"/>
      <w:lvlText w:val="%3."/>
      <w:lvlJc w:val="right"/>
      <w:pPr>
        <w:ind w:left="1944" w:hanging="180"/>
      </w:pPr>
    </w:lvl>
    <w:lvl w:ilvl="3" w:tplc="0419000F" w:tentative="1">
      <w:start w:val="1"/>
      <w:numFmt w:val="decimal"/>
      <w:lvlText w:val="%4."/>
      <w:lvlJc w:val="left"/>
      <w:pPr>
        <w:ind w:left="2664" w:hanging="360"/>
      </w:pPr>
    </w:lvl>
    <w:lvl w:ilvl="4" w:tplc="04190019" w:tentative="1">
      <w:start w:val="1"/>
      <w:numFmt w:val="lowerLetter"/>
      <w:lvlText w:val="%5."/>
      <w:lvlJc w:val="left"/>
      <w:pPr>
        <w:ind w:left="3384" w:hanging="360"/>
      </w:pPr>
    </w:lvl>
    <w:lvl w:ilvl="5" w:tplc="0419001B" w:tentative="1">
      <w:start w:val="1"/>
      <w:numFmt w:val="lowerRoman"/>
      <w:lvlText w:val="%6."/>
      <w:lvlJc w:val="right"/>
      <w:pPr>
        <w:ind w:left="4104" w:hanging="180"/>
      </w:pPr>
    </w:lvl>
    <w:lvl w:ilvl="6" w:tplc="0419000F" w:tentative="1">
      <w:start w:val="1"/>
      <w:numFmt w:val="decimal"/>
      <w:lvlText w:val="%7."/>
      <w:lvlJc w:val="left"/>
      <w:pPr>
        <w:ind w:left="4824" w:hanging="360"/>
      </w:pPr>
    </w:lvl>
    <w:lvl w:ilvl="7" w:tplc="04190019" w:tentative="1">
      <w:start w:val="1"/>
      <w:numFmt w:val="lowerLetter"/>
      <w:lvlText w:val="%8."/>
      <w:lvlJc w:val="left"/>
      <w:pPr>
        <w:ind w:left="5544" w:hanging="360"/>
      </w:pPr>
    </w:lvl>
    <w:lvl w:ilvl="8" w:tplc="0419001B" w:tentative="1">
      <w:start w:val="1"/>
      <w:numFmt w:val="lowerRoman"/>
      <w:lvlText w:val="%9."/>
      <w:lvlJc w:val="right"/>
      <w:pPr>
        <w:ind w:left="6264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3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91D59"/>
    <w:rsid w:val="000E3A4D"/>
    <w:rsid w:val="001E0EE2"/>
    <w:rsid w:val="001F1EF6"/>
    <w:rsid w:val="002B6A02"/>
    <w:rsid w:val="002E64C6"/>
    <w:rsid w:val="002E792F"/>
    <w:rsid w:val="00336CED"/>
    <w:rsid w:val="004D59B6"/>
    <w:rsid w:val="00555D04"/>
    <w:rsid w:val="00592EAB"/>
    <w:rsid w:val="0061334E"/>
    <w:rsid w:val="00683D3B"/>
    <w:rsid w:val="006D2C08"/>
    <w:rsid w:val="006D6E65"/>
    <w:rsid w:val="00745F23"/>
    <w:rsid w:val="00780B1D"/>
    <w:rsid w:val="007F74B8"/>
    <w:rsid w:val="0099700F"/>
    <w:rsid w:val="00CD6712"/>
    <w:rsid w:val="00E6648B"/>
    <w:rsid w:val="00EA1C14"/>
    <w:rsid w:val="00EC5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5307D9-2CD0-46FD-99BC-B41749089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E0E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64A7BF-27F2-4F71-9196-F57AE5841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2021-01-29T06:16:00Z</cp:lastPrinted>
  <dcterms:created xsi:type="dcterms:W3CDTF">2021-02-23T06:42:00Z</dcterms:created>
  <dcterms:modified xsi:type="dcterms:W3CDTF">2021-02-23T06:42:00Z</dcterms:modified>
</cp:coreProperties>
</file>