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6371" w:rsidRPr="00A75BA2" w:rsidRDefault="00486371" w:rsidP="0048637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A75BA2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580990" r:id="rId6"/>
        </w:object>
      </w:r>
    </w:p>
    <w:p w:rsidR="00486371" w:rsidRPr="00A75BA2" w:rsidRDefault="00486371" w:rsidP="004863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A75BA2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486371" w:rsidRPr="00A75BA2" w:rsidRDefault="00486371" w:rsidP="004863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486371" w:rsidRPr="00A75BA2" w:rsidRDefault="00486371" w:rsidP="004863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75BA2">
        <w:rPr>
          <w:rFonts w:ascii="Times New Roman" w:hAnsi="Times New Roman" w:cs="Times New Roman"/>
          <w:b/>
          <w:sz w:val="32"/>
          <w:szCs w:val="32"/>
        </w:rPr>
        <w:t>Чер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A75BA2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486371" w:rsidRPr="00A75BA2" w:rsidRDefault="00486371" w:rsidP="004863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6371" w:rsidRPr="00A75BA2" w:rsidRDefault="00486371" w:rsidP="004863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486371" w:rsidRPr="00A75BA2" w:rsidRDefault="00486371" w:rsidP="00486371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A75BA2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486371" w:rsidRPr="00A75BA2" w:rsidRDefault="00486371" w:rsidP="004863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486371" w:rsidRPr="00A75BA2" w:rsidRDefault="00486371" w:rsidP="004863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6371" w:rsidRPr="00A75BA2" w:rsidRDefault="00486371" w:rsidP="0048637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BA2">
        <w:rPr>
          <w:rFonts w:ascii="Times New Roman" w:hAnsi="Times New Roman" w:cs="Times New Roman"/>
          <w:sz w:val="28"/>
          <w:szCs w:val="28"/>
          <w:lang w:val="uk-UA"/>
        </w:rPr>
        <w:t>від 20 січня 2021 року                                     № 1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A75BA2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Pr="00A75BA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61334E" w:rsidRPr="00241F5D" w:rsidTr="00486371">
        <w:trPr>
          <w:cantSplit/>
          <w:trHeight w:val="595"/>
        </w:trPr>
        <w:tc>
          <w:tcPr>
            <w:tcW w:w="5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громадянам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</w:t>
            </w:r>
            <w:r w:rsidR="0048637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48637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виробництва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(Миколаївського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3D0DF5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241F5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B30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Бігацького старостинс</w:t>
            </w:r>
            <w:r w:rsidR="003D0DF5">
              <w:rPr>
                <w:rFonts w:ascii="Times New Roman" w:hAnsi="Times New Roman" w:cs="Times New Roman"/>
                <w:b/>
                <w:sz w:val="28"/>
                <w:lang w:val="uk-UA"/>
              </w:rPr>
              <w:t>ького  округу</w:t>
            </w:r>
            <w:r w:rsidR="00241F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Локнистенського старостинс</w:t>
            </w:r>
            <w:r w:rsidR="003D0DF5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>с.Миколаївка</w:t>
            </w:r>
            <w:proofErr w:type="spellEnd"/>
            <w:r w:rsidR="00241F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</w:t>
            </w:r>
            <w:proofErr w:type="spellStart"/>
            <w:r w:rsidR="00241F5D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241F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</w:t>
            </w:r>
            <w:proofErr w:type="spellStart"/>
            <w:r w:rsidR="00241F5D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241F5D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D0DF5" w:rsidTr="00486371">
        <w:trPr>
          <w:cantSplit/>
          <w:trHeight w:val="595"/>
        </w:trPr>
        <w:tc>
          <w:tcPr>
            <w:tcW w:w="5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86371" w:rsidRDefault="00486371" w:rsidP="004863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 w:rsidR="006133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 w:rsidR="0061334E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B3066D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7D02FE">
        <w:rPr>
          <w:rFonts w:ascii="Times New Roman" w:hAnsi="Times New Roman" w:cs="Times New Roman"/>
          <w:sz w:val="28"/>
          <w:szCs w:val="28"/>
          <w:lang w:val="uk-UA"/>
        </w:rPr>
        <w:t xml:space="preserve">ню  </w:t>
      </w:r>
      <w:r w:rsidR="00A23A4F">
        <w:rPr>
          <w:rFonts w:ascii="Times New Roman" w:hAnsi="Times New Roman" w:cs="Times New Roman"/>
          <w:sz w:val="28"/>
          <w:szCs w:val="28"/>
          <w:lang w:val="uk-UA"/>
        </w:rPr>
        <w:t xml:space="preserve"> КСП</w:t>
      </w:r>
      <w:r w:rsidR="00B3066D">
        <w:rPr>
          <w:rFonts w:ascii="Times New Roman" w:hAnsi="Times New Roman" w:cs="Times New Roman"/>
          <w:sz w:val="28"/>
          <w:szCs w:val="28"/>
          <w:lang w:val="uk-UA"/>
        </w:rPr>
        <w:t>. «Полісся»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A4F">
        <w:rPr>
          <w:rFonts w:ascii="Times New Roman" w:hAnsi="Times New Roman" w:cs="Times New Roman"/>
          <w:sz w:val="28"/>
          <w:szCs w:val="28"/>
          <w:lang w:val="uk-UA"/>
        </w:rPr>
        <w:t xml:space="preserve">та СК «Миколаївське» </w:t>
      </w:r>
      <w:r w:rsidR="007D02FE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02FE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(Миколаївського старостинс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7D02F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F5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</w:t>
      </w:r>
      <w:proofErr w:type="spellStart"/>
      <w:r w:rsidR="0061334E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>Миколаївка</w:t>
      </w:r>
      <w:proofErr w:type="spellEnd"/>
      <w:r w:rsidR="00A23A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F5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A4F">
        <w:rPr>
          <w:rFonts w:ascii="Times New Roman" w:hAnsi="Times New Roman" w:cs="Times New Roman"/>
          <w:sz w:val="28"/>
          <w:szCs w:val="28"/>
          <w:lang w:val="uk-UA"/>
        </w:rPr>
        <w:t>КСП</w:t>
      </w:r>
      <w:r w:rsidR="007D02FE">
        <w:rPr>
          <w:rFonts w:ascii="Times New Roman" w:hAnsi="Times New Roman" w:cs="Times New Roman"/>
          <w:sz w:val="28"/>
          <w:szCs w:val="28"/>
          <w:lang w:val="uk-UA"/>
        </w:rPr>
        <w:t xml:space="preserve"> ім. Коцюбинського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ої селищної ради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D02FE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D02FE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</w:t>
      </w:r>
      <w:proofErr w:type="spellStart"/>
      <w:r w:rsidR="007D02FE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241F5D">
        <w:rPr>
          <w:rFonts w:ascii="Times New Roman" w:hAnsi="Times New Roman" w:cs="Times New Roman"/>
          <w:sz w:val="28"/>
          <w:szCs w:val="28"/>
          <w:lang w:val="uk-UA"/>
        </w:rPr>
        <w:t>,  КСП «Маяк» на території Березнянської селищної ради (Локнистенського старостинс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) ,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та враховуючи рішення Менського районного суду від 28.09.2020 року та від 28.10.2020 </w:t>
      </w:r>
      <w:proofErr w:type="spellStart"/>
      <w:r w:rsidR="00647C88">
        <w:rPr>
          <w:rFonts w:ascii="Times New Roman" w:hAnsi="Times New Roman" w:cs="Times New Roman"/>
          <w:sz w:val="28"/>
          <w:szCs w:val="28"/>
          <w:lang w:val="uk-UA"/>
        </w:rPr>
        <w:t>рокута</w:t>
      </w:r>
      <w:proofErr w:type="spellEnd"/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:rsidR="0061334E" w:rsidRPr="00486371" w:rsidRDefault="00486371" w:rsidP="0048637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6371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37E7D" w:rsidRDefault="00737E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737E7D" w:rsidRDefault="00737E7D" w:rsidP="00737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486371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Надати дозвіл гро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</w:t>
      </w:r>
      <w:r w:rsidR="0006040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(Миколаївського 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Бігацького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, Локнистенського</w:t>
      </w:r>
      <w:r w:rsidR="00B67C9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старостин</w:t>
      </w:r>
      <w:r w:rsidR="00486371">
        <w:rPr>
          <w:rFonts w:ascii="Times New Roman" w:hAnsi="Times New Roman" w:cs="Times New Roman"/>
          <w:sz w:val="28"/>
          <w:szCs w:val="28"/>
          <w:lang w:val="uk-UA"/>
        </w:rPr>
        <w:t>ських округів)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241F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7C9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Pr="00737E7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та с. </w:t>
      </w:r>
      <w:proofErr w:type="spellStart"/>
      <w:r w:rsidR="00241F5D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48637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області:</w:t>
      </w:r>
    </w:p>
    <w:p w:rsidR="00737E7D" w:rsidRPr="003D0DF5" w:rsidRDefault="00737E7D" w:rsidP="00737E7D">
      <w:pPr>
        <w:pStyle w:val="a5"/>
        <w:spacing w:line="240" w:lineRule="auto"/>
        <w:ind w:left="120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0D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86371" w:rsidRPr="003D0D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r w:rsidRPr="003D0DF5">
        <w:rPr>
          <w:rFonts w:ascii="Times New Roman" w:hAnsi="Times New Roman" w:cs="Times New Roman"/>
          <w:b/>
          <w:sz w:val="28"/>
          <w:szCs w:val="28"/>
          <w:lang w:val="uk-UA"/>
        </w:rPr>
        <w:t>Миколаївськ</w:t>
      </w:r>
      <w:r w:rsidR="00486371" w:rsidRPr="003D0DF5">
        <w:rPr>
          <w:rFonts w:ascii="Times New Roman" w:hAnsi="Times New Roman" w:cs="Times New Roman"/>
          <w:b/>
          <w:sz w:val="28"/>
          <w:szCs w:val="28"/>
          <w:lang w:val="uk-UA"/>
        </w:rPr>
        <w:t>ого старостинського округу</w:t>
      </w:r>
    </w:p>
    <w:p w:rsidR="0059680B" w:rsidRDefault="0059680B" w:rsidP="005968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59680B">
        <w:rPr>
          <w:rFonts w:ascii="Times New Roman" w:hAnsi="Times New Roman" w:cs="Times New Roman"/>
          <w:sz w:val="28"/>
          <w:szCs w:val="28"/>
          <w:lang w:val="uk-UA"/>
        </w:rPr>
        <w:t xml:space="preserve">Демиденко Ганні Гаврилівні                      ЧН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59680B">
        <w:rPr>
          <w:rFonts w:ascii="Times New Roman" w:hAnsi="Times New Roman" w:cs="Times New Roman"/>
          <w:sz w:val="28"/>
          <w:szCs w:val="28"/>
          <w:lang w:val="uk-UA"/>
        </w:rPr>
        <w:t>0327234</w:t>
      </w:r>
    </w:p>
    <w:p w:rsidR="0059680B" w:rsidRDefault="0059680B" w:rsidP="005968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Івановичу                        ЧН №0269583</w:t>
      </w:r>
    </w:p>
    <w:p w:rsidR="0059680B" w:rsidRPr="0059680B" w:rsidRDefault="0059680B" w:rsidP="005968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Ткаченко Людмилі Олександрівні              РН №965946</w:t>
      </w:r>
    </w:p>
    <w:p w:rsidR="00737E7D" w:rsidRDefault="0059680B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Мельник Ніні Павлівні         </w:t>
      </w:r>
      <w:r w:rsidRPr="005968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ЧН </w:t>
      </w:r>
      <w:r>
        <w:rPr>
          <w:rFonts w:ascii="Times New Roman" w:hAnsi="Times New Roman" w:cs="Times New Roman"/>
          <w:sz w:val="28"/>
          <w:szCs w:val="28"/>
          <w:lang w:val="uk-UA"/>
        </w:rPr>
        <w:t>№0345160</w:t>
      </w:r>
    </w:p>
    <w:p w:rsidR="0059680B" w:rsidRDefault="0059680B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680B" w:rsidRDefault="0059680B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Посудевському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Васильовичу          ЧН №0269500</w:t>
      </w:r>
    </w:p>
    <w:p w:rsidR="0059680B" w:rsidRDefault="0059680B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6371" w:rsidRPr="003D0DF5" w:rsidRDefault="00486371" w:rsidP="00486371">
      <w:pPr>
        <w:pStyle w:val="a5"/>
        <w:spacing w:line="240" w:lineRule="auto"/>
        <w:ind w:left="120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D0DF5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Бігацького старостинського округу</w:t>
      </w:r>
    </w:p>
    <w:p w:rsidR="0059680B" w:rsidRDefault="00486371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680B">
        <w:rPr>
          <w:rFonts w:ascii="Times New Roman" w:hAnsi="Times New Roman" w:cs="Times New Roman"/>
          <w:sz w:val="28"/>
          <w:szCs w:val="28"/>
          <w:lang w:val="uk-UA"/>
        </w:rPr>
        <w:t>Гаркуші Миколі Олексійовичу                   ЧН 0169180</w:t>
      </w:r>
    </w:p>
    <w:p w:rsidR="00241F5D" w:rsidRDefault="00241F5D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DF5" w:rsidRPr="003D0DF5" w:rsidRDefault="003D0DF5" w:rsidP="003D0DF5">
      <w:pPr>
        <w:pStyle w:val="a5"/>
        <w:spacing w:line="240" w:lineRule="auto"/>
        <w:ind w:left="120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D0DF5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Локнистенського старостинського округу</w:t>
      </w:r>
    </w:p>
    <w:p w:rsidR="00241F5D" w:rsidRDefault="003D0DF5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241F5D">
        <w:rPr>
          <w:rFonts w:ascii="Times New Roman" w:hAnsi="Times New Roman" w:cs="Times New Roman"/>
          <w:sz w:val="28"/>
          <w:szCs w:val="28"/>
          <w:lang w:val="uk-UA"/>
        </w:rPr>
        <w:t>Атрощенку</w:t>
      </w:r>
      <w:proofErr w:type="spellEnd"/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Юрію Володимировичу          ЧН 0346767   </w:t>
      </w:r>
    </w:p>
    <w:p w:rsidR="0059680B" w:rsidRDefault="0059680B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F4B02"/>
    <w:multiLevelType w:val="hybridMultilevel"/>
    <w:tmpl w:val="B004FA70"/>
    <w:lvl w:ilvl="0" w:tplc="075CBF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E3A4D"/>
    <w:rsid w:val="00241F5D"/>
    <w:rsid w:val="002E64C6"/>
    <w:rsid w:val="002E792F"/>
    <w:rsid w:val="00336CED"/>
    <w:rsid w:val="003D0DF5"/>
    <w:rsid w:val="00412B30"/>
    <w:rsid w:val="00486371"/>
    <w:rsid w:val="0059680B"/>
    <w:rsid w:val="0061334E"/>
    <w:rsid w:val="00647C88"/>
    <w:rsid w:val="006C4387"/>
    <w:rsid w:val="00737E7D"/>
    <w:rsid w:val="00780B1D"/>
    <w:rsid w:val="007D02FE"/>
    <w:rsid w:val="00900A8A"/>
    <w:rsid w:val="00944BB2"/>
    <w:rsid w:val="00A23A4F"/>
    <w:rsid w:val="00B3066D"/>
    <w:rsid w:val="00B3167F"/>
    <w:rsid w:val="00B67C95"/>
    <w:rsid w:val="00CD6712"/>
    <w:rsid w:val="00CF50BD"/>
    <w:rsid w:val="00D62AEA"/>
    <w:rsid w:val="00EC5829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4D378-690B-42E8-BF72-B50CCAB1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2021-01-27T12:44:00Z</cp:lastPrinted>
  <dcterms:created xsi:type="dcterms:W3CDTF">2021-02-23T08:23:00Z</dcterms:created>
  <dcterms:modified xsi:type="dcterms:W3CDTF">2021-02-23T08:23:00Z</dcterms:modified>
</cp:coreProperties>
</file>