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AA3" w:rsidRDefault="00663AA3" w:rsidP="00663AA3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noProof/>
          <w:sz w:val="32"/>
          <w:szCs w:val="20"/>
        </w:rPr>
        <w:drawing>
          <wp:inline distT="0" distB="0" distL="0" distR="0" wp14:anchorId="3F55B55B" wp14:editId="561B3907">
            <wp:extent cx="379095" cy="568325"/>
            <wp:effectExtent l="0" t="0" r="190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AA3" w:rsidRDefault="00663AA3" w:rsidP="00663A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:rsidR="00663AA3" w:rsidRDefault="00663AA3" w:rsidP="00663A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663AA3" w:rsidRDefault="00663AA3" w:rsidP="00663A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Черн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>і</w:t>
      </w:r>
      <w:r>
        <w:rPr>
          <w:rFonts w:ascii="Times New Roman" w:hAnsi="Times New Roman"/>
          <w:b/>
          <w:sz w:val="32"/>
          <w:szCs w:val="32"/>
        </w:rPr>
        <w:t>г</w:t>
      </w:r>
      <w:r>
        <w:rPr>
          <w:rFonts w:ascii="Times New Roman" w:hAnsi="Times New Roman"/>
          <w:b/>
          <w:sz w:val="32"/>
          <w:szCs w:val="32"/>
          <w:lang w:val="uk-UA"/>
        </w:rPr>
        <w:t>і</w:t>
      </w:r>
      <w:proofErr w:type="spellStart"/>
      <w:r>
        <w:rPr>
          <w:rFonts w:ascii="Times New Roman" w:hAnsi="Times New Roman"/>
          <w:b/>
          <w:sz w:val="32"/>
          <w:szCs w:val="32"/>
        </w:rPr>
        <w:t>вського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району Чернігівської області</w:t>
      </w:r>
    </w:p>
    <w:p w:rsidR="00663AA3" w:rsidRDefault="00663AA3" w:rsidP="00663AA3">
      <w:pPr>
        <w:spacing w:after="0"/>
        <w:jc w:val="center"/>
        <w:rPr>
          <w:rFonts w:ascii="Times New Roman" w:hAnsi="Times New Roman"/>
          <w:b/>
          <w:sz w:val="10"/>
          <w:szCs w:val="16"/>
        </w:rPr>
      </w:pPr>
    </w:p>
    <w:p w:rsidR="00663AA3" w:rsidRDefault="00663AA3" w:rsidP="00663A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>перша сесія в</w:t>
      </w:r>
      <w:r>
        <w:rPr>
          <w:rFonts w:ascii="Times New Roman" w:hAnsi="Times New Roman"/>
          <w:b/>
          <w:sz w:val="32"/>
          <w:szCs w:val="32"/>
        </w:rPr>
        <w:t>о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сьм</w:t>
      </w:r>
      <w:proofErr w:type="spellEnd"/>
      <w:r>
        <w:rPr>
          <w:rFonts w:ascii="Times New Roman" w:hAnsi="Times New Roman"/>
          <w:b/>
          <w:sz w:val="32"/>
          <w:szCs w:val="32"/>
        </w:rPr>
        <w:t>ого скликання/</w:t>
      </w:r>
    </w:p>
    <w:p w:rsidR="00663AA3" w:rsidRDefault="00663AA3" w:rsidP="00663AA3">
      <w:pPr>
        <w:spacing w:after="0"/>
        <w:jc w:val="center"/>
        <w:rPr>
          <w:rFonts w:ascii="Times New Roman" w:hAnsi="Times New Roman"/>
          <w:b/>
          <w:sz w:val="28"/>
          <w:szCs w:val="16"/>
          <w:lang w:val="uk-UA"/>
        </w:rPr>
      </w:pPr>
      <w:r>
        <w:rPr>
          <w:rFonts w:ascii="Times New Roman" w:hAnsi="Times New Roman"/>
          <w:b/>
          <w:sz w:val="28"/>
          <w:szCs w:val="16"/>
          <w:lang w:val="uk-UA"/>
        </w:rPr>
        <w:t>Перше пленарне засідання</w:t>
      </w:r>
    </w:p>
    <w:p w:rsidR="00663AA3" w:rsidRDefault="00663AA3" w:rsidP="00663AA3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:rsidR="00663AA3" w:rsidRDefault="00663AA3" w:rsidP="00663AA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663AA3" w:rsidRDefault="00663AA3" w:rsidP="00663AA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24 листопада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№ 18/1-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:rsidR="00663AA3" w:rsidRDefault="00663AA3" w:rsidP="00663AA3">
      <w:pPr>
        <w:spacing w:after="0"/>
        <w:rPr>
          <w:rFonts w:ascii="Times New Roman" w:hAnsi="Times New Roman"/>
          <w:b/>
          <w:sz w:val="28"/>
          <w:szCs w:val="20"/>
          <w:lang w:val="uk-UA"/>
        </w:rPr>
      </w:pPr>
      <w:r>
        <w:rPr>
          <w:rFonts w:ascii="Times New Roman" w:hAnsi="Times New Roman"/>
          <w:b/>
          <w:sz w:val="28"/>
          <w:szCs w:val="20"/>
          <w:lang w:val="uk-UA"/>
        </w:rPr>
        <w:t>Про встановлення графіка</w:t>
      </w:r>
    </w:p>
    <w:p w:rsidR="00663AA3" w:rsidRDefault="00663AA3" w:rsidP="00663AA3">
      <w:pPr>
        <w:spacing w:after="0"/>
        <w:rPr>
          <w:rFonts w:ascii="Times New Roman" w:hAnsi="Times New Roman"/>
          <w:b/>
          <w:sz w:val="28"/>
          <w:szCs w:val="20"/>
          <w:lang w:val="uk-UA"/>
        </w:rPr>
      </w:pPr>
      <w:r>
        <w:rPr>
          <w:rFonts w:ascii="Times New Roman" w:hAnsi="Times New Roman"/>
          <w:b/>
          <w:sz w:val="28"/>
          <w:szCs w:val="20"/>
          <w:lang w:val="uk-UA"/>
        </w:rPr>
        <w:t>роботи вуличного освітлення</w:t>
      </w:r>
    </w:p>
    <w:p w:rsidR="00663AA3" w:rsidRDefault="00663AA3" w:rsidP="00663AA3">
      <w:pPr>
        <w:spacing w:after="0"/>
        <w:rPr>
          <w:rFonts w:ascii="Times New Roman" w:hAnsi="Times New Roman"/>
          <w:b/>
          <w:sz w:val="28"/>
          <w:szCs w:val="20"/>
          <w:lang w:val="uk-UA"/>
        </w:rPr>
      </w:pPr>
      <w:r>
        <w:rPr>
          <w:rFonts w:ascii="Times New Roman" w:hAnsi="Times New Roman"/>
          <w:b/>
          <w:sz w:val="28"/>
          <w:szCs w:val="20"/>
          <w:lang w:val="uk-UA"/>
        </w:rPr>
        <w:t>на території Березнянської</w:t>
      </w:r>
    </w:p>
    <w:p w:rsidR="00663AA3" w:rsidRDefault="00663AA3" w:rsidP="00663AA3">
      <w:pPr>
        <w:spacing w:after="0"/>
        <w:rPr>
          <w:rFonts w:ascii="Times New Roman" w:hAnsi="Times New Roman"/>
          <w:b/>
          <w:sz w:val="28"/>
          <w:szCs w:val="20"/>
          <w:lang w:val="uk-UA"/>
        </w:rPr>
      </w:pPr>
      <w:r>
        <w:rPr>
          <w:rFonts w:ascii="Times New Roman" w:hAnsi="Times New Roman"/>
          <w:b/>
          <w:sz w:val="28"/>
          <w:szCs w:val="20"/>
          <w:lang w:val="uk-UA"/>
        </w:rPr>
        <w:t>селищної ради</w:t>
      </w:r>
    </w:p>
    <w:p w:rsidR="00663AA3" w:rsidRDefault="00663AA3" w:rsidP="00663AA3">
      <w:pPr>
        <w:spacing w:after="0"/>
        <w:rPr>
          <w:rFonts w:ascii="Times New Roman" w:hAnsi="Times New Roman"/>
          <w:b/>
          <w:sz w:val="28"/>
          <w:szCs w:val="20"/>
          <w:lang w:val="uk-UA"/>
        </w:rPr>
      </w:pPr>
    </w:p>
    <w:p w:rsidR="00663AA3" w:rsidRDefault="00663AA3" w:rsidP="00663AA3">
      <w:pPr>
        <w:spacing w:after="0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ab/>
        <w:t>За</w:t>
      </w:r>
      <w:r>
        <w:rPr>
          <w:rFonts w:ascii="Times New Roman" w:hAnsi="Times New Roman"/>
          <w:sz w:val="28"/>
          <w:szCs w:val="20"/>
          <w:lang w:val="en-US"/>
        </w:rPr>
        <w:t>c</w:t>
      </w:r>
      <w:proofErr w:type="spellStart"/>
      <w:r>
        <w:rPr>
          <w:rFonts w:ascii="Times New Roman" w:hAnsi="Times New Roman"/>
          <w:sz w:val="28"/>
          <w:szCs w:val="20"/>
          <w:lang w:val="uk-UA"/>
        </w:rPr>
        <w:t>лухавши</w:t>
      </w:r>
      <w:proofErr w:type="spellEnd"/>
      <w:r>
        <w:rPr>
          <w:rFonts w:ascii="Times New Roman" w:hAnsi="Times New Roman"/>
          <w:sz w:val="28"/>
          <w:szCs w:val="20"/>
          <w:lang w:val="uk-UA"/>
        </w:rPr>
        <w:t xml:space="preserve"> та обговоривши інформацію </w:t>
      </w:r>
      <w:proofErr w:type="spellStart"/>
      <w:r>
        <w:rPr>
          <w:rFonts w:ascii="Times New Roman" w:hAnsi="Times New Roman"/>
          <w:sz w:val="28"/>
          <w:szCs w:val="20"/>
          <w:lang w:val="uk-UA"/>
        </w:rPr>
        <w:t>селищого</w:t>
      </w:r>
      <w:proofErr w:type="spellEnd"/>
      <w:r>
        <w:rPr>
          <w:rFonts w:ascii="Times New Roman" w:hAnsi="Times New Roman"/>
          <w:sz w:val="28"/>
          <w:szCs w:val="20"/>
          <w:lang w:val="uk-UA"/>
        </w:rPr>
        <w:t xml:space="preserve"> голови Павленка В.М. «Про встановлення графіка роботи вуличного освітлення на території Березнянської селищної ради», керуючись Законом України «Про місцеве самоврядування в Україні», сесія селищної ради </w:t>
      </w:r>
    </w:p>
    <w:p w:rsidR="00663AA3" w:rsidRDefault="00663AA3" w:rsidP="00663AA3">
      <w:pPr>
        <w:spacing w:after="0"/>
        <w:rPr>
          <w:rFonts w:ascii="Times New Roman" w:hAnsi="Times New Roman"/>
          <w:b/>
          <w:sz w:val="28"/>
          <w:szCs w:val="20"/>
          <w:lang w:val="uk-UA"/>
        </w:rPr>
      </w:pPr>
      <w:r>
        <w:rPr>
          <w:rFonts w:ascii="Times New Roman" w:hAnsi="Times New Roman"/>
          <w:b/>
          <w:sz w:val="28"/>
          <w:szCs w:val="20"/>
          <w:lang w:val="uk-UA"/>
        </w:rPr>
        <w:t>ВИРІШИЛА:</w:t>
      </w:r>
    </w:p>
    <w:p w:rsidR="00663AA3" w:rsidRDefault="00663AA3" w:rsidP="00663AA3">
      <w:pPr>
        <w:spacing w:after="0"/>
        <w:rPr>
          <w:rFonts w:ascii="Times New Roman" w:hAnsi="Times New Roman"/>
          <w:b/>
          <w:sz w:val="28"/>
          <w:szCs w:val="20"/>
          <w:lang w:val="uk-UA"/>
        </w:rPr>
      </w:pPr>
    </w:p>
    <w:p w:rsidR="00663AA3" w:rsidRDefault="00663AA3" w:rsidP="00663AA3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1. Затвердити графік включення вуличного освітлення по всіх населених пунктах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об’єданої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територіальної громади з врахуванням закінчення та початку світлового дня відповідно до пори року:</w:t>
      </w:r>
    </w:p>
    <w:p w:rsidR="00663AA3" w:rsidRDefault="00663AA3" w:rsidP="00663AA3">
      <w:pPr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вмикати світло з початку настання сутінок (16.30  і до 23 години в осінньо-зимовий період ;</w:t>
      </w:r>
    </w:p>
    <w:p w:rsidR="00663AA3" w:rsidRDefault="00663AA3" w:rsidP="00663AA3">
      <w:pPr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вул.Гагаріна</w:t>
      </w:r>
      <w:proofErr w:type="spellEnd"/>
      <w:r>
        <w:rPr>
          <w:rFonts w:ascii="Times New Roman" w:hAnsi="Times New Roman" w:cs="Times New Roman"/>
          <w:sz w:val="28"/>
          <w:lang w:val="uk-UA"/>
        </w:rPr>
        <w:t>, з інтенсивним рухом автотранспорту та високим ризиком ДТП вмикати світло з настанням сутінок і до 2.00 год ночі.</w:t>
      </w:r>
    </w:p>
    <w:p w:rsidR="00663AA3" w:rsidRDefault="00663AA3" w:rsidP="00663AA3">
      <w:pPr>
        <w:spacing w:after="0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>3. Депутатам селищної ради провести обстеження ліхтарів з метою виявлення непрацюючих.</w:t>
      </w:r>
    </w:p>
    <w:p w:rsidR="00663AA3" w:rsidRDefault="00663AA3" w:rsidP="00663AA3">
      <w:pPr>
        <w:spacing w:after="0"/>
        <w:rPr>
          <w:rFonts w:ascii="Times New Roman" w:hAnsi="Times New Roman"/>
          <w:sz w:val="28"/>
          <w:szCs w:val="20"/>
          <w:lang w:val="uk-UA"/>
        </w:rPr>
      </w:pPr>
    </w:p>
    <w:p w:rsidR="00663AA3" w:rsidRDefault="00663AA3" w:rsidP="00663AA3">
      <w:pPr>
        <w:spacing w:after="0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>4.Контроль за виконанням даного рішення залишаю за собою.</w:t>
      </w:r>
    </w:p>
    <w:p w:rsidR="00663AA3" w:rsidRDefault="00663AA3" w:rsidP="00663AA3">
      <w:pPr>
        <w:spacing w:after="0"/>
        <w:rPr>
          <w:rFonts w:ascii="Times New Roman" w:hAnsi="Times New Roman"/>
          <w:sz w:val="28"/>
          <w:szCs w:val="20"/>
          <w:lang w:val="uk-UA"/>
        </w:rPr>
      </w:pPr>
    </w:p>
    <w:p w:rsidR="00663AA3" w:rsidRDefault="00663AA3" w:rsidP="00663AA3">
      <w:pPr>
        <w:spacing w:after="0"/>
        <w:rPr>
          <w:rFonts w:ascii="Times New Roman" w:hAnsi="Times New Roman"/>
          <w:b/>
          <w:sz w:val="28"/>
          <w:szCs w:val="20"/>
          <w:lang w:val="uk-UA"/>
        </w:rPr>
      </w:pPr>
      <w:r>
        <w:rPr>
          <w:rFonts w:ascii="Times New Roman" w:hAnsi="Times New Roman"/>
          <w:b/>
          <w:sz w:val="28"/>
          <w:szCs w:val="20"/>
          <w:lang w:val="uk-UA"/>
        </w:rPr>
        <w:t>Селищний голова                                       Володимир Павленко</w:t>
      </w:r>
    </w:p>
    <w:p w:rsidR="00663AA3" w:rsidRDefault="00663AA3" w:rsidP="00663AA3">
      <w:pPr>
        <w:spacing w:after="0"/>
        <w:rPr>
          <w:rFonts w:ascii="Times New Roman" w:hAnsi="Times New Roman"/>
          <w:b/>
          <w:sz w:val="28"/>
          <w:szCs w:val="20"/>
          <w:lang w:val="uk-UA"/>
        </w:rPr>
      </w:pPr>
    </w:p>
    <w:p w:rsidR="00E118F8" w:rsidRDefault="00E118F8">
      <w:bookmarkStart w:id="0" w:name="_GoBack"/>
      <w:bookmarkEnd w:id="0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AA3"/>
    <w:rsid w:val="00663AA3"/>
    <w:rsid w:val="00841F73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28F3E-13AC-4A2A-B318-3F27390A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A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2021-02-24T09:38:00Z</dcterms:created>
  <dcterms:modified xsi:type="dcterms:W3CDTF">2021-02-24T09:38:00Z</dcterms:modified>
</cp:coreProperties>
</file>