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E7C0CE" w14:textId="77777777" w:rsidR="00C80429" w:rsidRPr="00787B09" w:rsidRDefault="00C80429" w:rsidP="00C80429">
      <w:pPr>
        <w:jc w:val="center"/>
        <w:rPr>
          <w:sz w:val="32"/>
        </w:rPr>
      </w:pPr>
      <w:r w:rsidRPr="00787B09">
        <w:rPr>
          <w:sz w:val="32"/>
        </w:rPr>
        <w:object w:dxaOrig="615" w:dyaOrig="900" w14:anchorId="65B93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78173920" r:id="rId8"/>
        </w:object>
      </w:r>
    </w:p>
    <w:p w14:paraId="0EDC4F78" w14:textId="77777777" w:rsidR="00C80429" w:rsidRPr="00787B09" w:rsidRDefault="00C80429" w:rsidP="00C80429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У К Р А Ї Н А</w:t>
      </w:r>
    </w:p>
    <w:p w14:paraId="34E15DA6" w14:textId="77777777" w:rsidR="00C80429" w:rsidRPr="00787B09" w:rsidRDefault="00C80429" w:rsidP="00C80429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БЕРЕЗНЯНСЬКА СЕЛИЩНА РАДА </w:t>
      </w:r>
    </w:p>
    <w:p w14:paraId="44D285D7" w14:textId="77777777" w:rsidR="00C80429" w:rsidRPr="00787B09" w:rsidRDefault="00C80429" w:rsidP="00C80429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Чернігівського району Чернігівської області</w:t>
      </w:r>
    </w:p>
    <w:p w14:paraId="5B656F75" w14:textId="77777777" w:rsidR="00C80429" w:rsidRPr="00787B09" w:rsidRDefault="00C80429" w:rsidP="00C80429">
      <w:pPr>
        <w:jc w:val="center"/>
        <w:rPr>
          <w:b/>
          <w:sz w:val="16"/>
          <w:szCs w:val="16"/>
        </w:rPr>
      </w:pPr>
    </w:p>
    <w:p w14:paraId="5D71B9FD" w14:textId="77777777" w:rsidR="00C80429" w:rsidRPr="00787B09" w:rsidRDefault="00C80429" w:rsidP="00C80429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</w:rPr>
        <w:t>шоста</w:t>
      </w:r>
      <w:r w:rsidRPr="00787B09">
        <w:rPr>
          <w:b/>
          <w:sz w:val="32"/>
          <w:szCs w:val="32"/>
        </w:rPr>
        <w:t xml:space="preserve"> сесія восьмого скликання/</w:t>
      </w:r>
    </w:p>
    <w:p w14:paraId="6EF8FA9F" w14:textId="77777777" w:rsidR="00C80429" w:rsidRPr="00787B09" w:rsidRDefault="00C80429" w:rsidP="00C80429">
      <w:pPr>
        <w:jc w:val="center"/>
        <w:rPr>
          <w:b/>
          <w:sz w:val="28"/>
          <w:szCs w:val="16"/>
        </w:rPr>
      </w:pPr>
    </w:p>
    <w:p w14:paraId="60B38C30" w14:textId="77777777" w:rsidR="00C80429" w:rsidRPr="00787B09" w:rsidRDefault="00C80429" w:rsidP="00C80429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Р І Ш Е Н </w:t>
      </w:r>
      <w:proofErr w:type="spellStart"/>
      <w:r w:rsidRPr="00787B09">
        <w:rPr>
          <w:b/>
          <w:sz w:val="32"/>
          <w:szCs w:val="32"/>
        </w:rPr>
        <w:t>Н</w:t>
      </w:r>
      <w:proofErr w:type="spellEnd"/>
      <w:r w:rsidRPr="00787B09">
        <w:rPr>
          <w:b/>
          <w:sz w:val="32"/>
          <w:szCs w:val="32"/>
        </w:rPr>
        <w:t xml:space="preserve"> Я</w:t>
      </w:r>
    </w:p>
    <w:p w14:paraId="6315F2F7" w14:textId="77777777" w:rsidR="00C80429" w:rsidRPr="00787B09" w:rsidRDefault="00C80429" w:rsidP="00C80429">
      <w:pPr>
        <w:rPr>
          <w:sz w:val="28"/>
          <w:szCs w:val="28"/>
        </w:rPr>
      </w:pPr>
    </w:p>
    <w:p w14:paraId="5C16CC4A" w14:textId="77777777" w:rsidR="00C80429" w:rsidRPr="00787B09" w:rsidRDefault="00C80429" w:rsidP="00C8042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B09">
        <w:rPr>
          <w:sz w:val="28"/>
          <w:szCs w:val="28"/>
        </w:rPr>
        <w:t xml:space="preserve">від 26 лютого 2021 року                   </w:t>
      </w:r>
      <w:r>
        <w:rPr>
          <w:sz w:val="28"/>
          <w:szCs w:val="28"/>
        </w:rPr>
        <w:t xml:space="preserve">                          </w:t>
      </w:r>
      <w:r w:rsidRPr="00787B09">
        <w:rPr>
          <w:sz w:val="28"/>
          <w:szCs w:val="28"/>
        </w:rPr>
        <w:t xml:space="preserve">                  № </w:t>
      </w:r>
      <w:r>
        <w:rPr>
          <w:sz w:val="28"/>
          <w:szCs w:val="28"/>
        </w:rPr>
        <w:t>169</w:t>
      </w:r>
      <w:r w:rsidRPr="00787B09">
        <w:rPr>
          <w:sz w:val="28"/>
          <w:szCs w:val="28"/>
        </w:rPr>
        <w:t>/6-</w:t>
      </w:r>
      <w:r w:rsidRPr="00787B09">
        <w:rPr>
          <w:sz w:val="28"/>
          <w:szCs w:val="28"/>
          <w:lang w:val="en-US"/>
        </w:rPr>
        <w:t>VIII</w:t>
      </w:r>
    </w:p>
    <w:p w14:paraId="71A81590" w14:textId="77777777" w:rsidR="00C80429" w:rsidRPr="00787B09" w:rsidRDefault="00C80429" w:rsidP="00C80429"/>
    <w:p w14:paraId="14E9066F" w14:textId="77777777" w:rsidR="00645E3E" w:rsidRPr="007A495E" w:rsidRDefault="00645E3E" w:rsidP="007A495E">
      <w:pPr>
        <w:shd w:val="clear" w:color="auto" w:fill="FFFFFF"/>
        <w:jc w:val="both"/>
        <w:rPr>
          <w:sz w:val="28"/>
          <w:szCs w:val="28"/>
        </w:rPr>
      </w:pPr>
      <w:r w:rsidRPr="00645E3E">
        <w:rPr>
          <w:b/>
          <w:sz w:val="28"/>
          <w:szCs w:val="28"/>
        </w:rPr>
        <w:t xml:space="preserve">Про  затвердження </w:t>
      </w:r>
      <w:r w:rsidR="00B407D0">
        <w:rPr>
          <w:b/>
          <w:sz w:val="28"/>
          <w:szCs w:val="28"/>
          <w:lang w:val="ru-RU"/>
        </w:rPr>
        <w:t>П</w:t>
      </w:r>
      <w:proofErr w:type="spellStart"/>
      <w:r w:rsidR="00E24C49" w:rsidRPr="00645E3E">
        <w:rPr>
          <w:b/>
          <w:sz w:val="28"/>
          <w:szCs w:val="28"/>
        </w:rPr>
        <w:t>оложен</w:t>
      </w:r>
      <w:r w:rsidR="004336A5" w:rsidRPr="00645E3E">
        <w:rPr>
          <w:b/>
          <w:sz w:val="28"/>
          <w:szCs w:val="28"/>
        </w:rPr>
        <w:t>ня</w:t>
      </w:r>
      <w:proofErr w:type="spellEnd"/>
      <w:r w:rsidR="004336A5" w:rsidRPr="00645E3E">
        <w:rPr>
          <w:b/>
          <w:sz w:val="28"/>
          <w:szCs w:val="28"/>
        </w:rPr>
        <w:t xml:space="preserve"> </w:t>
      </w:r>
    </w:p>
    <w:p w14:paraId="4AA8969B" w14:textId="77777777" w:rsidR="009F0E15" w:rsidRDefault="004336A5" w:rsidP="00645E3E">
      <w:pPr>
        <w:shd w:val="clear" w:color="auto" w:fill="FFFFFF"/>
        <w:rPr>
          <w:b/>
          <w:sz w:val="28"/>
          <w:szCs w:val="28"/>
          <w:lang w:val="ru-RU"/>
        </w:rPr>
      </w:pPr>
      <w:r w:rsidRPr="00645E3E">
        <w:rPr>
          <w:b/>
          <w:sz w:val="28"/>
          <w:szCs w:val="28"/>
        </w:rPr>
        <w:t>про матеріальне стимулювання</w:t>
      </w:r>
      <w:r w:rsidRPr="00645E3E">
        <w:rPr>
          <w:b/>
          <w:sz w:val="28"/>
          <w:szCs w:val="28"/>
          <w:lang w:val="ru-RU"/>
        </w:rPr>
        <w:t xml:space="preserve"> </w:t>
      </w:r>
      <w:r w:rsidR="00645E3E" w:rsidRPr="00645E3E">
        <w:rPr>
          <w:b/>
          <w:sz w:val="28"/>
          <w:szCs w:val="28"/>
        </w:rPr>
        <w:t xml:space="preserve"> педагогічних </w:t>
      </w:r>
    </w:p>
    <w:p w14:paraId="40A6A0AF" w14:textId="77777777" w:rsidR="00376B72" w:rsidRDefault="00645E3E" w:rsidP="00645E3E">
      <w:pPr>
        <w:shd w:val="clear" w:color="auto" w:fill="FFFFFF"/>
        <w:rPr>
          <w:b/>
          <w:sz w:val="28"/>
          <w:szCs w:val="28"/>
        </w:rPr>
      </w:pPr>
      <w:r w:rsidRPr="00645E3E">
        <w:rPr>
          <w:b/>
          <w:sz w:val="28"/>
          <w:szCs w:val="28"/>
        </w:rPr>
        <w:t>працівників</w:t>
      </w:r>
      <w:r w:rsidR="00F06E00" w:rsidRPr="00376B72">
        <w:rPr>
          <w:b/>
          <w:sz w:val="28"/>
          <w:szCs w:val="28"/>
        </w:rPr>
        <w:t xml:space="preserve">, працівників </w:t>
      </w:r>
      <w:r w:rsidR="00376B72" w:rsidRPr="00376B72">
        <w:rPr>
          <w:b/>
          <w:sz w:val="28"/>
          <w:szCs w:val="28"/>
        </w:rPr>
        <w:t>Центру</w:t>
      </w:r>
      <w:r w:rsidR="00376B72">
        <w:rPr>
          <w:b/>
          <w:sz w:val="28"/>
          <w:szCs w:val="28"/>
        </w:rPr>
        <w:t xml:space="preserve"> </w:t>
      </w:r>
      <w:r w:rsidR="00376B72" w:rsidRPr="00376B72">
        <w:rPr>
          <w:b/>
          <w:sz w:val="28"/>
          <w:szCs w:val="28"/>
        </w:rPr>
        <w:t>культури та дозвілля</w:t>
      </w:r>
      <w:r w:rsidR="00F06E00">
        <w:rPr>
          <w:b/>
          <w:sz w:val="28"/>
          <w:szCs w:val="28"/>
        </w:rPr>
        <w:t xml:space="preserve"> </w:t>
      </w:r>
    </w:p>
    <w:p w14:paraId="536F3463" w14:textId="77777777" w:rsidR="00645E3E" w:rsidRPr="00376B72" w:rsidRDefault="00F06E00" w:rsidP="00645E3E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</w:t>
      </w:r>
      <w:r w:rsidR="00645E3E" w:rsidRPr="004B3EB9">
        <w:rPr>
          <w:b/>
          <w:sz w:val="28"/>
          <w:szCs w:val="28"/>
        </w:rPr>
        <w:t xml:space="preserve"> </w:t>
      </w:r>
      <w:r w:rsidR="004B3EB9" w:rsidRPr="004B3EB9">
        <w:rPr>
          <w:b/>
          <w:sz w:val="28"/>
          <w:szCs w:val="28"/>
        </w:rPr>
        <w:t>інших</w:t>
      </w:r>
      <w:r w:rsidR="004B3EB9">
        <w:rPr>
          <w:b/>
          <w:i/>
          <w:sz w:val="28"/>
          <w:szCs w:val="28"/>
        </w:rPr>
        <w:t xml:space="preserve"> </w:t>
      </w:r>
      <w:r w:rsidR="004336A5" w:rsidRPr="00645E3E">
        <w:rPr>
          <w:b/>
          <w:sz w:val="28"/>
          <w:szCs w:val="28"/>
        </w:rPr>
        <w:t>працівників відділу освіти</w:t>
      </w:r>
      <w:r w:rsidR="00812339" w:rsidRPr="00645E3E">
        <w:rPr>
          <w:b/>
          <w:sz w:val="28"/>
          <w:szCs w:val="28"/>
        </w:rPr>
        <w:t xml:space="preserve">, культури, </w:t>
      </w:r>
    </w:p>
    <w:p w14:paraId="6C39997F" w14:textId="77777777" w:rsidR="00812339" w:rsidRPr="00645E3E" w:rsidRDefault="00812339" w:rsidP="00645E3E">
      <w:pPr>
        <w:shd w:val="clear" w:color="auto" w:fill="FFFFFF"/>
        <w:rPr>
          <w:b/>
          <w:sz w:val="28"/>
          <w:szCs w:val="28"/>
        </w:rPr>
      </w:pPr>
      <w:r w:rsidRPr="00645E3E">
        <w:rPr>
          <w:b/>
          <w:sz w:val="28"/>
          <w:szCs w:val="28"/>
        </w:rPr>
        <w:t>молоді і спорту Березнянської селищної ради</w:t>
      </w:r>
    </w:p>
    <w:p w14:paraId="78C28DAD" w14:textId="77777777" w:rsidR="00734028" w:rsidRDefault="00734028">
      <w:pPr>
        <w:pStyle w:val="10"/>
      </w:pPr>
    </w:p>
    <w:p w14:paraId="5AC21F74" w14:textId="77777777" w:rsidR="00734028" w:rsidRPr="00FA1CA8" w:rsidRDefault="00E24C49" w:rsidP="00FA1CA8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Відповідно до Постанови Кабінету Міністрів України від 09.03.2006 № 268 «Про  упорядкування структури та умов оплати праці працівників апарату органів виконавчої  влади, органів прокуратури, судів та інших органів» зі змінами,</w:t>
      </w:r>
      <w:r w:rsidR="00597BA9">
        <w:rPr>
          <w:sz w:val="28"/>
          <w:szCs w:val="28"/>
        </w:rPr>
        <w:t xml:space="preserve"> </w:t>
      </w:r>
      <w:r>
        <w:rPr>
          <w:sz w:val="28"/>
          <w:szCs w:val="27"/>
        </w:rPr>
        <w:t>наказу Міністерства праці України від 02.10.1996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зареєстрованого в Міністерстві юстиції України 11.10.1996 за № 593/1618,</w:t>
      </w:r>
      <w:r w:rsidR="00597BA9">
        <w:rPr>
          <w:sz w:val="28"/>
          <w:szCs w:val="27"/>
        </w:rPr>
        <w:t xml:space="preserve"> </w:t>
      </w:r>
      <w:r w:rsidR="00F372F9" w:rsidRPr="004B7D43">
        <w:rPr>
          <w:sz w:val="28"/>
          <w:szCs w:val="28"/>
        </w:rPr>
        <w:t>з метою вдосконалення порядку заохочувального відзначення</w:t>
      </w:r>
      <w:r w:rsidR="00F372F9">
        <w:rPr>
          <w:sz w:val="28"/>
          <w:szCs w:val="28"/>
        </w:rPr>
        <w:t xml:space="preserve"> педагогічних працівників</w:t>
      </w:r>
      <w:r w:rsidR="00FA1CA8">
        <w:rPr>
          <w:sz w:val="28"/>
          <w:szCs w:val="28"/>
        </w:rPr>
        <w:t xml:space="preserve">, </w:t>
      </w:r>
      <w:r w:rsidR="00F066EC">
        <w:rPr>
          <w:sz w:val="28"/>
          <w:szCs w:val="28"/>
        </w:rPr>
        <w:t>працівників Центру культури та дозвілля</w:t>
      </w:r>
      <w:r w:rsidR="0093632A" w:rsidRPr="00FA1CA8">
        <w:rPr>
          <w:sz w:val="28"/>
          <w:szCs w:val="28"/>
        </w:rPr>
        <w:t>,</w:t>
      </w:r>
      <w:r w:rsidR="0093632A">
        <w:rPr>
          <w:sz w:val="28"/>
          <w:szCs w:val="28"/>
        </w:rPr>
        <w:t xml:space="preserve"> що відносяться до сфери управління</w:t>
      </w:r>
      <w:r w:rsidR="00F372F9">
        <w:rPr>
          <w:sz w:val="28"/>
          <w:szCs w:val="28"/>
        </w:rPr>
        <w:t xml:space="preserve"> </w:t>
      </w:r>
      <w:r w:rsidR="00F372F9">
        <w:rPr>
          <w:bCs/>
          <w:sz w:val="28"/>
          <w:szCs w:val="27"/>
        </w:rPr>
        <w:t xml:space="preserve">відділу освіти, культури, молоді і спорту Березнянської селищної ради, </w:t>
      </w:r>
      <w:r>
        <w:rPr>
          <w:bCs/>
          <w:sz w:val="28"/>
          <w:szCs w:val="27"/>
        </w:rPr>
        <w:t xml:space="preserve">стимулювання ініціативної праці </w:t>
      </w:r>
      <w:r w:rsidR="00597BA9">
        <w:rPr>
          <w:bCs/>
          <w:sz w:val="28"/>
          <w:szCs w:val="27"/>
        </w:rPr>
        <w:t>посадових осіб місцевого самоврядування</w:t>
      </w:r>
      <w:r w:rsidR="00F372F9">
        <w:rPr>
          <w:bCs/>
          <w:sz w:val="28"/>
          <w:szCs w:val="27"/>
        </w:rPr>
        <w:t>, централізованої бухгалтерії</w:t>
      </w:r>
      <w:r w:rsidR="00597BA9">
        <w:rPr>
          <w:bCs/>
          <w:sz w:val="28"/>
          <w:szCs w:val="27"/>
        </w:rPr>
        <w:t xml:space="preserve"> </w:t>
      </w:r>
      <w:r w:rsidR="00F372F9">
        <w:rPr>
          <w:bCs/>
          <w:sz w:val="28"/>
          <w:szCs w:val="27"/>
        </w:rPr>
        <w:t xml:space="preserve">відділу </w:t>
      </w:r>
      <w:r w:rsidR="00F372F9">
        <w:rPr>
          <w:sz w:val="28"/>
          <w:szCs w:val="28"/>
        </w:rPr>
        <w:t>Бер</w:t>
      </w:r>
      <w:r w:rsidR="00FA1CA8">
        <w:rPr>
          <w:sz w:val="28"/>
          <w:szCs w:val="28"/>
        </w:rPr>
        <w:t>езнянської селищної ради</w:t>
      </w:r>
      <w:r>
        <w:rPr>
          <w:sz w:val="28"/>
          <w:szCs w:val="28"/>
        </w:rPr>
        <w:t xml:space="preserve"> </w:t>
      </w:r>
    </w:p>
    <w:p w14:paraId="643D9DD9" w14:textId="77777777" w:rsidR="00544FBB" w:rsidRPr="008103BA" w:rsidRDefault="00544FBB">
      <w:pPr>
        <w:pStyle w:val="10"/>
        <w:jc w:val="both"/>
        <w:rPr>
          <w:bCs/>
          <w:sz w:val="16"/>
          <w:szCs w:val="16"/>
        </w:rPr>
      </w:pPr>
    </w:p>
    <w:p w14:paraId="2ADD7F93" w14:textId="77777777" w:rsidR="00734028" w:rsidRDefault="00E24C49">
      <w:pPr>
        <w:pStyle w:val="10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 :</w:t>
      </w:r>
    </w:p>
    <w:p w14:paraId="0E73F9E8" w14:textId="77777777" w:rsidR="00734028" w:rsidRDefault="009254AB" w:rsidP="00062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Положення</w:t>
      </w:r>
      <w:r w:rsidRPr="009254AB">
        <w:rPr>
          <w:sz w:val="28"/>
          <w:szCs w:val="28"/>
        </w:rPr>
        <w:t xml:space="preserve"> про матеріальне стимулювання</w:t>
      </w:r>
      <w:r w:rsidR="003546DC">
        <w:rPr>
          <w:sz w:val="28"/>
          <w:szCs w:val="28"/>
        </w:rPr>
        <w:t xml:space="preserve"> (преміювання)</w:t>
      </w:r>
      <w:r w:rsidRPr="009254AB">
        <w:rPr>
          <w:sz w:val="28"/>
          <w:szCs w:val="28"/>
        </w:rPr>
        <w:t xml:space="preserve"> </w:t>
      </w:r>
      <w:r w:rsidR="009711D9">
        <w:rPr>
          <w:sz w:val="28"/>
          <w:szCs w:val="28"/>
        </w:rPr>
        <w:t>п</w:t>
      </w:r>
      <w:r w:rsidR="007A495E">
        <w:rPr>
          <w:sz w:val="28"/>
          <w:szCs w:val="28"/>
        </w:rPr>
        <w:t>едагогічних працівників</w:t>
      </w:r>
      <w:r w:rsidR="009711D9">
        <w:rPr>
          <w:sz w:val="28"/>
          <w:szCs w:val="28"/>
        </w:rPr>
        <w:t xml:space="preserve">, </w:t>
      </w:r>
      <w:r w:rsidR="00730DC8">
        <w:rPr>
          <w:sz w:val="28"/>
          <w:szCs w:val="28"/>
        </w:rPr>
        <w:t xml:space="preserve">працівників </w:t>
      </w:r>
      <w:r w:rsidR="003E1218">
        <w:rPr>
          <w:sz w:val="28"/>
          <w:szCs w:val="28"/>
        </w:rPr>
        <w:t>Центру культури та дозвілля</w:t>
      </w:r>
      <w:r w:rsidR="00730DC8" w:rsidRPr="00730DC8">
        <w:rPr>
          <w:sz w:val="28"/>
          <w:szCs w:val="28"/>
        </w:rPr>
        <w:t>,</w:t>
      </w:r>
      <w:r w:rsidR="00810B00">
        <w:rPr>
          <w:sz w:val="28"/>
          <w:szCs w:val="28"/>
        </w:rPr>
        <w:t xml:space="preserve"> обслуговуючого персоналу,</w:t>
      </w:r>
      <w:r w:rsidR="00730DC8" w:rsidRPr="00730DC8">
        <w:rPr>
          <w:sz w:val="28"/>
          <w:szCs w:val="28"/>
        </w:rPr>
        <w:t xml:space="preserve"> </w:t>
      </w:r>
      <w:r w:rsidR="009711D9">
        <w:rPr>
          <w:sz w:val="28"/>
          <w:szCs w:val="28"/>
        </w:rPr>
        <w:t xml:space="preserve">що відносяться до сфери управління </w:t>
      </w:r>
      <w:r w:rsidR="009711D9">
        <w:rPr>
          <w:bCs/>
          <w:sz w:val="28"/>
          <w:szCs w:val="27"/>
        </w:rPr>
        <w:t>відділу освіти, культури, молоді і спорту Березнянської селищної ради, стимулювання ініціативної праці посадових осіб місцевого самоврядування</w:t>
      </w:r>
      <w:r w:rsidR="00810B00">
        <w:rPr>
          <w:bCs/>
          <w:sz w:val="28"/>
          <w:szCs w:val="27"/>
        </w:rPr>
        <w:t xml:space="preserve"> відділу</w:t>
      </w:r>
      <w:r w:rsidR="009711D9">
        <w:rPr>
          <w:bCs/>
          <w:sz w:val="28"/>
          <w:szCs w:val="27"/>
        </w:rPr>
        <w:t xml:space="preserve">, централізованої бухгалтерії відділу </w:t>
      </w:r>
      <w:r w:rsidR="00E24C49">
        <w:rPr>
          <w:sz w:val="28"/>
          <w:szCs w:val="28"/>
        </w:rPr>
        <w:t>(додається).</w:t>
      </w:r>
    </w:p>
    <w:p w14:paraId="1246E20C" w14:textId="77777777" w:rsidR="00EC18EA" w:rsidRDefault="00182A63" w:rsidP="00EC18EA">
      <w:pPr>
        <w:pStyle w:val="rvps7"/>
        <w:shd w:val="clear" w:color="auto" w:fill="FFFFFF"/>
        <w:spacing w:before="0" w:beforeAutospacing="0" w:after="0" w:afterAutospacing="0"/>
        <w:ind w:right="-1"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F81CB7">
        <w:rPr>
          <w:color w:val="000000"/>
          <w:sz w:val="28"/>
          <w:szCs w:val="28"/>
          <w:lang w:val="uk-UA"/>
        </w:rPr>
        <w:t xml:space="preserve">. Матеріальне стимулювання </w:t>
      </w:r>
      <w:r w:rsidR="003546DC">
        <w:rPr>
          <w:sz w:val="28"/>
          <w:szCs w:val="28"/>
        </w:rPr>
        <w:t>(</w:t>
      </w:r>
      <w:proofErr w:type="spellStart"/>
      <w:r w:rsidR="003546DC">
        <w:rPr>
          <w:sz w:val="28"/>
          <w:szCs w:val="28"/>
        </w:rPr>
        <w:t>преміювання</w:t>
      </w:r>
      <w:proofErr w:type="spellEnd"/>
      <w:r w:rsidR="003546DC">
        <w:rPr>
          <w:sz w:val="28"/>
          <w:szCs w:val="28"/>
        </w:rPr>
        <w:t>)</w:t>
      </w:r>
      <w:r w:rsidR="003546DC" w:rsidRPr="009254AB">
        <w:rPr>
          <w:sz w:val="28"/>
          <w:szCs w:val="28"/>
        </w:rPr>
        <w:t xml:space="preserve"> </w:t>
      </w:r>
      <w:r w:rsidR="00F81CB7">
        <w:rPr>
          <w:color w:val="000000"/>
          <w:sz w:val="28"/>
          <w:szCs w:val="28"/>
          <w:lang w:val="uk-UA"/>
        </w:rPr>
        <w:t>проводиться в межах наявних коштів на оплату праці, передбачених у кошторисі на місяць, відповідно до вимог чинного законодавства.</w:t>
      </w:r>
      <w:r w:rsidR="00EC18EA">
        <w:rPr>
          <w:color w:val="000000"/>
          <w:sz w:val="28"/>
          <w:szCs w:val="28"/>
          <w:lang w:val="uk-UA"/>
        </w:rPr>
        <w:t xml:space="preserve"> </w:t>
      </w:r>
    </w:p>
    <w:p w14:paraId="445A92A4" w14:textId="77777777" w:rsidR="008103BA" w:rsidRPr="00EC18EA" w:rsidRDefault="00494F40" w:rsidP="00EC18EA">
      <w:pPr>
        <w:pStyle w:val="rvps7"/>
        <w:shd w:val="clear" w:color="auto" w:fill="FFFFFF"/>
        <w:spacing w:before="0" w:beforeAutospacing="0" w:after="0" w:afterAutospacing="0"/>
        <w:ind w:right="-1" w:firstLine="4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="00E24C49">
        <w:rPr>
          <w:sz w:val="28"/>
          <w:szCs w:val="28"/>
        </w:rPr>
        <w:t xml:space="preserve">. Контроль за </w:t>
      </w:r>
      <w:proofErr w:type="gramStart"/>
      <w:r w:rsidR="00E24C49">
        <w:rPr>
          <w:sz w:val="28"/>
          <w:szCs w:val="28"/>
        </w:rPr>
        <w:t xml:space="preserve">виконанням  </w:t>
      </w:r>
      <w:proofErr w:type="spellStart"/>
      <w:r w:rsidR="00E24C49">
        <w:rPr>
          <w:sz w:val="28"/>
          <w:szCs w:val="28"/>
        </w:rPr>
        <w:t>рішення</w:t>
      </w:r>
      <w:proofErr w:type="spellEnd"/>
      <w:proofErr w:type="gramEnd"/>
      <w:r w:rsidR="00E24C49">
        <w:rPr>
          <w:sz w:val="28"/>
          <w:szCs w:val="28"/>
        </w:rPr>
        <w:t xml:space="preserve">  з</w:t>
      </w:r>
      <w:r w:rsidR="00B70BF8">
        <w:rPr>
          <w:sz w:val="28"/>
          <w:szCs w:val="28"/>
        </w:rPr>
        <w:t>алишаю за собою</w:t>
      </w:r>
      <w:r w:rsidR="00E24C49">
        <w:rPr>
          <w:sz w:val="28"/>
          <w:szCs w:val="28"/>
        </w:rPr>
        <w:t>.</w:t>
      </w:r>
    </w:p>
    <w:p w14:paraId="61B884D4" w14:textId="77777777" w:rsidR="00EC18EA" w:rsidRPr="009F0E15" w:rsidRDefault="00B70BF8" w:rsidP="00BA2ACA">
      <w:pPr>
        <w:pStyle w:val="1a"/>
        <w:spacing w:before="120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eastAsia="en-US"/>
        </w:rPr>
        <w:t>Селищний</w:t>
      </w:r>
      <w:r w:rsidR="00E24C49">
        <w:rPr>
          <w:rFonts w:eastAsia="Calibri"/>
          <w:b/>
          <w:sz w:val="28"/>
          <w:szCs w:val="28"/>
          <w:lang w:eastAsia="en-US"/>
        </w:rPr>
        <w:t xml:space="preserve"> голова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b/>
          <w:sz w:val="28"/>
          <w:szCs w:val="28"/>
          <w:lang w:eastAsia="en-US"/>
        </w:rPr>
        <w:tab/>
        <w:t>Володимир ПАВЛЕ</w:t>
      </w:r>
      <w:r w:rsidR="009F0E15">
        <w:rPr>
          <w:rFonts w:eastAsia="Calibri"/>
          <w:b/>
          <w:sz w:val="28"/>
          <w:szCs w:val="28"/>
          <w:lang w:val="ru-RU" w:eastAsia="en-US"/>
        </w:rPr>
        <w:t>НКО</w:t>
      </w:r>
    </w:p>
    <w:p w14:paraId="7ECC9E64" w14:textId="7D286F3B" w:rsidR="00215AB1" w:rsidRDefault="00215AB1">
      <w:pPr>
        <w:pStyle w:val="10"/>
        <w:ind w:firstLine="4680"/>
        <w:rPr>
          <w:bCs/>
          <w:color w:val="000000"/>
          <w:spacing w:val="-2"/>
          <w:sz w:val="28"/>
          <w:szCs w:val="28"/>
          <w:lang w:val="ru-RU"/>
        </w:rPr>
      </w:pPr>
    </w:p>
    <w:p w14:paraId="1340288A" w14:textId="77777777" w:rsidR="00C80429" w:rsidRDefault="00C80429">
      <w:pPr>
        <w:pStyle w:val="10"/>
        <w:ind w:firstLine="4680"/>
        <w:rPr>
          <w:bCs/>
          <w:color w:val="000000"/>
          <w:spacing w:val="-2"/>
          <w:sz w:val="28"/>
          <w:szCs w:val="28"/>
          <w:lang w:val="ru-RU"/>
        </w:rPr>
      </w:pPr>
    </w:p>
    <w:p w14:paraId="0AE55951" w14:textId="77777777" w:rsidR="00734028" w:rsidRDefault="00E24C49">
      <w:pPr>
        <w:pStyle w:val="10"/>
        <w:ind w:firstLine="4680"/>
      </w:pPr>
      <w:r>
        <w:rPr>
          <w:bCs/>
          <w:color w:val="000000"/>
          <w:spacing w:val="-2"/>
          <w:sz w:val="28"/>
          <w:szCs w:val="28"/>
        </w:rPr>
        <w:lastRenderedPageBreak/>
        <w:t>ЗАТВЕРДЖЕНО</w:t>
      </w:r>
    </w:p>
    <w:p w14:paraId="1BA03CFD" w14:textId="77777777" w:rsidR="00734028" w:rsidRDefault="00B31E8C">
      <w:pPr>
        <w:pStyle w:val="10"/>
        <w:shd w:val="clear" w:color="auto" w:fill="FFFFFF"/>
        <w:spacing w:line="317" w:lineRule="exact"/>
        <w:ind w:left="468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рішення  6</w:t>
      </w:r>
      <w:r w:rsidR="00E24C49">
        <w:rPr>
          <w:color w:val="000000"/>
          <w:spacing w:val="-2"/>
          <w:sz w:val="28"/>
          <w:szCs w:val="28"/>
        </w:rPr>
        <w:t xml:space="preserve"> сесії </w:t>
      </w:r>
    </w:p>
    <w:p w14:paraId="6D50711A" w14:textId="77777777" w:rsidR="00734028" w:rsidRDefault="00E24C49">
      <w:pPr>
        <w:pStyle w:val="10"/>
        <w:shd w:val="clear" w:color="auto" w:fill="FFFFFF"/>
        <w:spacing w:line="317" w:lineRule="exact"/>
        <w:ind w:left="468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восьмого скликання</w:t>
      </w:r>
    </w:p>
    <w:p w14:paraId="75F6FD6A" w14:textId="377D163B" w:rsidR="00734028" w:rsidRDefault="00B31E8C" w:rsidP="00D8535D">
      <w:pPr>
        <w:pStyle w:val="10"/>
        <w:shd w:val="clear" w:color="auto" w:fill="FFFFFF"/>
        <w:spacing w:line="317" w:lineRule="exact"/>
        <w:ind w:left="4685"/>
        <w:rPr>
          <w:b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t>26</w:t>
      </w:r>
      <w:r w:rsidR="00145F94">
        <w:rPr>
          <w:color w:val="000000"/>
          <w:spacing w:val="-2"/>
          <w:sz w:val="28"/>
          <w:szCs w:val="28"/>
        </w:rPr>
        <w:t xml:space="preserve"> лютого</w:t>
      </w:r>
      <w:r w:rsidR="00E24C49">
        <w:rPr>
          <w:color w:val="000000"/>
          <w:spacing w:val="-2"/>
          <w:sz w:val="28"/>
          <w:szCs w:val="28"/>
        </w:rPr>
        <w:t xml:space="preserve"> 2021 року </w:t>
      </w:r>
      <w:r w:rsidR="00D8535D" w:rsidRPr="00787B09">
        <w:rPr>
          <w:sz w:val="28"/>
          <w:szCs w:val="28"/>
        </w:rPr>
        <w:t xml:space="preserve">№ </w:t>
      </w:r>
      <w:r w:rsidR="00D8535D">
        <w:rPr>
          <w:sz w:val="28"/>
          <w:szCs w:val="28"/>
        </w:rPr>
        <w:t>169</w:t>
      </w:r>
      <w:r w:rsidR="00D8535D" w:rsidRPr="00787B09">
        <w:rPr>
          <w:sz w:val="28"/>
          <w:szCs w:val="28"/>
        </w:rPr>
        <w:t>/6-</w:t>
      </w:r>
      <w:r w:rsidR="00D8535D" w:rsidRPr="00787B09">
        <w:rPr>
          <w:sz w:val="28"/>
          <w:szCs w:val="28"/>
          <w:lang w:val="en-US"/>
        </w:rPr>
        <w:t>VIII</w:t>
      </w:r>
    </w:p>
    <w:p w14:paraId="1F64C74B" w14:textId="77777777" w:rsidR="00734028" w:rsidRPr="00A90A75" w:rsidRDefault="00E24C49" w:rsidP="00A90A75">
      <w:pPr>
        <w:pStyle w:val="10"/>
        <w:jc w:val="center"/>
        <w:rPr>
          <w:b/>
          <w:sz w:val="28"/>
          <w:szCs w:val="28"/>
        </w:rPr>
      </w:pPr>
      <w:r w:rsidRPr="00A90A75">
        <w:rPr>
          <w:b/>
          <w:sz w:val="28"/>
          <w:szCs w:val="28"/>
        </w:rPr>
        <w:t>Положення</w:t>
      </w:r>
    </w:p>
    <w:p w14:paraId="783E3E6B" w14:textId="77777777" w:rsidR="00494F40" w:rsidRPr="00A90A75" w:rsidRDefault="00494F40" w:rsidP="00E513F2">
      <w:pPr>
        <w:shd w:val="clear" w:color="auto" w:fill="FFFFFF"/>
        <w:jc w:val="center"/>
        <w:rPr>
          <w:b/>
          <w:sz w:val="28"/>
          <w:szCs w:val="28"/>
        </w:rPr>
      </w:pPr>
      <w:r w:rsidRPr="00A90A75">
        <w:rPr>
          <w:b/>
          <w:sz w:val="28"/>
          <w:szCs w:val="28"/>
        </w:rPr>
        <w:t>про матеріальне стимулювання</w:t>
      </w:r>
      <w:r w:rsidR="003546DC">
        <w:rPr>
          <w:b/>
          <w:sz w:val="28"/>
          <w:szCs w:val="28"/>
        </w:rPr>
        <w:t xml:space="preserve"> (преміювання)</w:t>
      </w:r>
      <w:r w:rsidR="0049073A">
        <w:rPr>
          <w:b/>
          <w:sz w:val="28"/>
          <w:szCs w:val="28"/>
        </w:rPr>
        <w:t xml:space="preserve">  педагогічних працівників, працівників </w:t>
      </w:r>
      <w:r w:rsidR="00E513F2" w:rsidRPr="00E513F2">
        <w:rPr>
          <w:b/>
          <w:sz w:val="28"/>
          <w:szCs w:val="28"/>
        </w:rPr>
        <w:t>Центру культури та дозвілля</w:t>
      </w:r>
      <w:r w:rsidR="005D0FDC">
        <w:rPr>
          <w:b/>
          <w:sz w:val="28"/>
          <w:szCs w:val="28"/>
        </w:rPr>
        <w:t>, інших працівників</w:t>
      </w:r>
      <w:r w:rsidR="00A90A75" w:rsidRPr="00A90A75">
        <w:rPr>
          <w:b/>
          <w:sz w:val="28"/>
          <w:szCs w:val="28"/>
        </w:rPr>
        <w:t xml:space="preserve">, що відносяться до сфери управління </w:t>
      </w:r>
      <w:r w:rsidR="00A90A75" w:rsidRPr="00A90A75">
        <w:rPr>
          <w:b/>
          <w:bCs/>
          <w:sz w:val="28"/>
          <w:szCs w:val="27"/>
        </w:rPr>
        <w:t xml:space="preserve">відділу освіти, культури, молоді і спорту Березнянської селищної ради, стимулювання ініціативної праці посадових осіб місцевого самоврядування, централізованої бухгалтерії відділу освіти, культури, молоді і спорту </w:t>
      </w:r>
      <w:r w:rsidRPr="00A90A75">
        <w:rPr>
          <w:b/>
          <w:sz w:val="28"/>
          <w:szCs w:val="28"/>
        </w:rPr>
        <w:t>Березнянської селищної ради</w:t>
      </w:r>
      <w:r w:rsidR="00227AC3">
        <w:rPr>
          <w:b/>
          <w:sz w:val="28"/>
          <w:szCs w:val="28"/>
        </w:rPr>
        <w:t xml:space="preserve"> (далі – відділу)</w:t>
      </w:r>
    </w:p>
    <w:p w14:paraId="06ED753A" w14:textId="77777777" w:rsidR="00734028" w:rsidRDefault="00E24C49">
      <w:pPr>
        <w:pStyle w:val="10"/>
        <w:shd w:val="clear" w:color="auto" w:fill="FFFFFF"/>
        <w:spacing w:before="240"/>
        <w:ind w:left="3562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І. Загальні положення</w:t>
      </w:r>
    </w:p>
    <w:p w14:paraId="5EB6EA57" w14:textId="77777777" w:rsidR="000626C1" w:rsidRDefault="00CD7FB5" w:rsidP="00C53B9B">
      <w:pPr>
        <w:shd w:val="clear" w:color="auto" w:fill="FFFFFF"/>
        <w:ind w:firstLine="708"/>
        <w:jc w:val="both"/>
        <w:rPr>
          <w:sz w:val="28"/>
          <w:szCs w:val="28"/>
        </w:rPr>
      </w:pPr>
      <w:r w:rsidRPr="00A90A75">
        <w:rPr>
          <w:sz w:val="28"/>
          <w:szCs w:val="28"/>
        </w:rPr>
        <w:t xml:space="preserve">1.1. Положення про матеріальне стимулювання </w:t>
      </w:r>
      <w:r w:rsidR="0049073A">
        <w:rPr>
          <w:sz w:val="28"/>
          <w:szCs w:val="28"/>
        </w:rPr>
        <w:t xml:space="preserve">педагогічних працівників, працівників </w:t>
      </w:r>
      <w:r w:rsidR="004F6F85">
        <w:rPr>
          <w:sz w:val="28"/>
          <w:szCs w:val="28"/>
        </w:rPr>
        <w:t>Центру культури та дозвілля</w:t>
      </w:r>
      <w:r w:rsidR="00A90A75" w:rsidRPr="00A90A75">
        <w:rPr>
          <w:sz w:val="28"/>
          <w:szCs w:val="28"/>
        </w:rPr>
        <w:t xml:space="preserve">, що відносяться до сфери управління </w:t>
      </w:r>
      <w:r w:rsidR="00A90A75" w:rsidRPr="00A90A75">
        <w:rPr>
          <w:bCs/>
          <w:sz w:val="28"/>
          <w:szCs w:val="27"/>
        </w:rPr>
        <w:t xml:space="preserve">відділу освіти, культури, молоді і спорту Березнянської селищної ради, стимулювання ініціативної праці посадових осіб місцевого самоврядування, централізованої бухгалтерії відділу освіти, культури, молоді і спорту </w:t>
      </w:r>
      <w:r w:rsidR="00A90A75" w:rsidRPr="00A90A75">
        <w:rPr>
          <w:sz w:val="28"/>
          <w:szCs w:val="28"/>
        </w:rPr>
        <w:t>Березнянської селищної ради</w:t>
      </w:r>
      <w:r w:rsidR="00A90A75">
        <w:rPr>
          <w:sz w:val="28"/>
          <w:szCs w:val="28"/>
        </w:rPr>
        <w:t xml:space="preserve"> </w:t>
      </w:r>
      <w:r w:rsidR="00E24C49">
        <w:rPr>
          <w:spacing w:val="10"/>
          <w:sz w:val="28"/>
          <w:szCs w:val="28"/>
        </w:rPr>
        <w:t xml:space="preserve">(далі - Положення) </w:t>
      </w:r>
      <w:r w:rsidR="00E24C49">
        <w:rPr>
          <w:sz w:val="28"/>
          <w:szCs w:val="28"/>
        </w:rPr>
        <w:t xml:space="preserve">розроблено відповідно до Закону України </w:t>
      </w:r>
      <w:r w:rsidR="00E24C49">
        <w:rPr>
          <w:spacing w:val="2"/>
          <w:sz w:val="28"/>
          <w:szCs w:val="28"/>
        </w:rPr>
        <w:t>«Про службу в органах місцевого самоврядування», п</w:t>
      </w:r>
      <w:r w:rsidR="00E24C49">
        <w:rPr>
          <w:sz w:val="28"/>
          <w:szCs w:val="28"/>
        </w:rPr>
        <w:t xml:space="preserve">останови Кабінету Міністрів України від 09березня 2006 року № 268 «Про  упорядкування структури та умов оплати праці працівників апарату органів виконавчої  </w:t>
      </w:r>
      <w:proofErr w:type="spellStart"/>
      <w:r w:rsidR="00E24C49">
        <w:rPr>
          <w:sz w:val="28"/>
          <w:szCs w:val="28"/>
        </w:rPr>
        <w:t>влади,органів</w:t>
      </w:r>
      <w:proofErr w:type="spellEnd"/>
      <w:r w:rsidR="00E24C49">
        <w:rPr>
          <w:sz w:val="28"/>
          <w:szCs w:val="28"/>
        </w:rPr>
        <w:t xml:space="preserve"> </w:t>
      </w:r>
      <w:proofErr w:type="spellStart"/>
      <w:r w:rsidR="00E24C49">
        <w:rPr>
          <w:sz w:val="28"/>
          <w:szCs w:val="28"/>
        </w:rPr>
        <w:t>прокуратури,судів</w:t>
      </w:r>
      <w:proofErr w:type="spellEnd"/>
      <w:r w:rsidR="00E24C49">
        <w:rPr>
          <w:sz w:val="28"/>
          <w:szCs w:val="28"/>
        </w:rPr>
        <w:t xml:space="preserve"> та інших органів» зі змінами та </w:t>
      </w:r>
      <w:proofErr w:type="spellStart"/>
      <w:r w:rsidR="00E24C49">
        <w:rPr>
          <w:sz w:val="28"/>
          <w:szCs w:val="28"/>
        </w:rPr>
        <w:t>доповненнями,</w:t>
      </w:r>
      <w:r w:rsidR="00E24C49">
        <w:rPr>
          <w:sz w:val="27"/>
          <w:szCs w:val="27"/>
        </w:rPr>
        <w:t>наказу</w:t>
      </w:r>
      <w:proofErr w:type="spellEnd"/>
      <w:r w:rsidR="00E24C49">
        <w:rPr>
          <w:sz w:val="27"/>
          <w:szCs w:val="27"/>
        </w:rPr>
        <w:t xml:space="preserve"> Міністерства праці України від 02 жовтня 1996 року №77 «</w:t>
      </w:r>
      <w:r w:rsidR="00E24C49">
        <w:rPr>
          <w:sz w:val="28"/>
          <w:szCs w:val="28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зареєстрованого в Міністерстві юстиції України 11 жовтня 1996 року за</w:t>
      </w:r>
      <w:r w:rsidR="00E24C49">
        <w:rPr>
          <w:sz w:val="27"/>
          <w:szCs w:val="27"/>
        </w:rPr>
        <w:t xml:space="preserve"> № 593/1618 зі змінами та доповненнями</w:t>
      </w:r>
      <w:r w:rsidR="0022394F" w:rsidRPr="0022394F">
        <w:rPr>
          <w:sz w:val="27"/>
          <w:szCs w:val="27"/>
        </w:rPr>
        <w:t xml:space="preserve">, </w:t>
      </w:r>
      <w:r w:rsidR="0022394F" w:rsidRPr="004B7D43">
        <w:rPr>
          <w:sz w:val="28"/>
          <w:szCs w:val="28"/>
        </w:rPr>
        <w:t>наказів Міністерства освіти і науки України від 13.07.2007 № 605, від 13.05.2010 № 1/9-318 «</w:t>
      </w:r>
      <w:r w:rsidR="0022394F" w:rsidRPr="004B7D43">
        <w:rPr>
          <w:bCs/>
          <w:sz w:val="28"/>
          <w:szCs w:val="28"/>
        </w:rPr>
        <w:t>Положення про відомчі заохочувальні відзнаки Міністерства освіти і науки України»</w:t>
      </w:r>
      <w:r w:rsidR="003546DC" w:rsidRPr="003546DC">
        <w:rPr>
          <w:bCs/>
          <w:sz w:val="28"/>
          <w:szCs w:val="28"/>
        </w:rPr>
        <w:t xml:space="preserve"> та</w:t>
      </w:r>
      <w:r w:rsidR="003546DC" w:rsidRPr="003546DC">
        <w:rPr>
          <w:sz w:val="28"/>
          <w:szCs w:val="28"/>
        </w:rPr>
        <w:t xml:space="preserve"> з метою удосконалення матеріального стимулювання працівників.</w:t>
      </w:r>
    </w:p>
    <w:p w14:paraId="2A48F542" w14:textId="77777777" w:rsidR="00734028" w:rsidRPr="003546DC" w:rsidRDefault="003546DC" w:rsidP="00C53B9B">
      <w:pPr>
        <w:shd w:val="clear" w:color="auto" w:fill="FFFFFF"/>
        <w:ind w:firstLine="708"/>
        <w:jc w:val="both"/>
        <w:rPr>
          <w:sz w:val="28"/>
          <w:szCs w:val="28"/>
        </w:rPr>
      </w:pPr>
      <w:r w:rsidRPr="003546DC">
        <w:rPr>
          <w:sz w:val="28"/>
          <w:szCs w:val="28"/>
        </w:rPr>
        <w:t xml:space="preserve"> </w:t>
      </w:r>
    </w:p>
    <w:p w14:paraId="4BF59CCC" w14:textId="77777777" w:rsidR="003546DC" w:rsidRDefault="00E24C49" w:rsidP="000626C1">
      <w:pPr>
        <w:shd w:val="clear" w:color="auto" w:fill="FFFFFF"/>
        <w:ind w:firstLine="708"/>
        <w:jc w:val="both"/>
        <w:rPr>
          <w:sz w:val="28"/>
          <w:szCs w:val="28"/>
        </w:rPr>
      </w:pPr>
      <w:r w:rsidRPr="003546DC">
        <w:rPr>
          <w:bCs/>
          <w:sz w:val="28"/>
          <w:szCs w:val="28"/>
        </w:rPr>
        <w:t xml:space="preserve">1.2. Це Положення встановлює порядок визначення розмірів, нарахування та виплати </w:t>
      </w:r>
      <w:r w:rsidR="003C0098">
        <w:rPr>
          <w:bCs/>
          <w:sz w:val="28"/>
          <w:szCs w:val="28"/>
        </w:rPr>
        <w:t>матеріального стимулювання (</w:t>
      </w:r>
      <w:r w:rsidRPr="003546DC">
        <w:rPr>
          <w:bCs/>
          <w:sz w:val="28"/>
          <w:szCs w:val="28"/>
        </w:rPr>
        <w:t>премій</w:t>
      </w:r>
      <w:r w:rsidR="003C0098">
        <w:rPr>
          <w:bCs/>
          <w:sz w:val="28"/>
          <w:szCs w:val="28"/>
        </w:rPr>
        <w:t>)</w:t>
      </w:r>
      <w:r w:rsidRPr="003546DC">
        <w:rPr>
          <w:bCs/>
          <w:sz w:val="28"/>
          <w:szCs w:val="28"/>
        </w:rPr>
        <w:t xml:space="preserve"> </w:t>
      </w:r>
      <w:r w:rsidR="003546DC" w:rsidRPr="003546DC">
        <w:rPr>
          <w:sz w:val="28"/>
          <w:szCs w:val="28"/>
        </w:rPr>
        <w:t>п</w:t>
      </w:r>
      <w:r w:rsidR="0049073A">
        <w:rPr>
          <w:sz w:val="28"/>
          <w:szCs w:val="28"/>
        </w:rPr>
        <w:t>ед</w:t>
      </w:r>
      <w:r w:rsidR="003C0098">
        <w:rPr>
          <w:sz w:val="28"/>
          <w:szCs w:val="28"/>
        </w:rPr>
        <w:t>агогічним працівникам</w:t>
      </w:r>
      <w:r w:rsidR="0049073A">
        <w:rPr>
          <w:sz w:val="28"/>
          <w:szCs w:val="28"/>
        </w:rPr>
        <w:t xml:space="preserve">, працівникам </w:t>
      </w:r>
      <w:r w:rsidR="004F6F85">
        <w:rPr>
          <w:sz w:val="28"/>
          <w:szCs w:val="28"/>
        </w:rPr>
        <w:t>Центру культури та дозвілля</w:t>
      </w:r>
      <w:r w:rsidR="003546DC" w:rsidRPr="003546DC">
        <w:rPr>
          <w:sz w:val="28"/>
          <w:szCs w:val="28"/>
        </w:rPr>
        <w:t xml:space="preserve">, </w:t>
      </w:r>
      <w:r w:rsidR="00395EE1">
        <w:rPr>
          <w:sz w:val="28"/>
          <w:szCs w:val="28"/>
        </w:rPr>
        <w:t xml:space="preserve">обслуговуючого персоналу, </w:t>
      </w:r>
      <w:r w:rsidR="003546DC" w:rsidRPr="003546DC">
        <w:rPr>
          <w:sz w:val="28"/>
          <w:szCs w:val="28"/>
        </w:rPr>
        <w:t xml:space="preserve">що відносяться до сфери управління </w:t>
      </w:r>
      <w:r w:rsidR="003546DC" w:rsidRPr="003546DC">
        <w:rPr>
          <w:bCs/>
          <w:sz w:val="28"/>
          <w:szCs w:val="27"/>
        </w:rPr>
        <w:t xml:space="preserve">відділу освіти, культури, молоді і спорту Березнянської селищної ради, стимулювання ініціативної праці посадових осіб місцевого самоврядування, централізованої бухгалтерії відділу освіти, культури, молоді і спорту </w:t>
      </w:r>
      <w:r w:rsidR="003546DC" w:rsidRPr="003546DC">
        <w:rPr>
          <w:sz w:val="28"/>
          <w:szCs w:val="28"/>
        </w:rPr>
        <w:t>Березнянської селищної ради.</w:t>
      </w:r>
      <w:r w:rsidR="003546DC">
        <w:rPr>
          <w:sz w:val="28"/>
          <w:szCs w:val="28"/>
        </w:rPr>
        <w:t xml:space="preserve"> </w:t>
      </w:r>
    </w:p>
    <w:p w14:paraId="288D2450" w14:textId="77777777" w:rsidR="000626C1" w:rsidRDefault="000626C1" w:rsidP="000626C1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9B6E19C" w14:textId="77777777" w:rsidR="00D20DC9" w:rsidRPr="004F6F85" w:rsidRDefault="007D098F" w:rsidP="004F6F85">
      <w:pPr>
        <w:tabs>
          <w:tab w:val="left" w:pos="426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46DC">
        <w:rPr>
          <w:sz w:val="28"/>
          <w:szCs w:val="28"/>
        </w:rPr>
        <w:t xml:space="preserve">1.3. </w:t>
      </w:r>
      <w:r w:rsidR="00D20DC9" w:rsidRPr="00D20DC9">
        <w:rPr>
          <w:sz w:val="28"/>
          <w:szCs w:val="28"/>
        </w:rPr>
        <w:t xml:space="preserve">Начальник відділу </w:t>
      </w:r>
      <w:r w:rsidR="00D20DC9">
        <w:rPr>
          <w:sz w:val="28"/>
          <w:szCs w:val="28"/>
        </w:rPr>
        <w:t xml:space="preserve">освіти, культури, молоді і спорту </w:t>
      </w:r>
      <w:r w:rsidR="00D20DC9" w:rsidRPr="00D20DC9">
        <w:rPr>
          <w:sz w:val="28"/>
          <w:szCs w:val="28"/>
        </w:rPr>
        <w:t xml:space="preserve">має право преміювати </w:t>
      </w:r>
      <w:r w:rsidR="000F6798">
        <w:rPr>
          <w:sz w:val="28"/>
          <w:szCs w:val="28"/>
        </w:rPr>
        <w:t xml:space="preserve">у відсотках до посадового окладу </w:t>
      </w:r>
      <w:r w:rsidR="00D20DC9" w:rsidRPr="00D20DC9">
        <w:rPr>
          <w:sz w:val="28"/>
          <w:szCs w:val="28"/>
        </w:rPr>
        <w:t xml:space="preserve">керівників </w:t>
      </w:r>
      <w:r w:rsidR="00D20DC9">
        <w:rPr>
          <w:sz w:val="28"/>
          <w:szCs w:val="28"/>
        </w:rPr>
        <w:t xml:space="preserve">та працівників </w:t>
      </w:r>
      <w:r w:rsidR="00D20DC9" w:rsidRPr="00D20DC9">
        <w:rPr>
          <w:sz w:val="28"/>
          <w:szCs w:val="28"/>
        </w:rPr>
        <w:t>закладів дошкільної, позашкільної</w:t>
      </w:r>
      <w:r w:rsidR="00D20DC9">
        <w:rPr>
          <w:sz w:val="28"/>
          <w:szCs w:val="28"/>
        </w:rPr>
        <w:t xml:space="preserve">, </w:t>
      </w:r>
      <w:r w:rsidR="00D20DC9" w:rsidRPr="00D20DC9">
        <w:rPr>
          <w:sz w:val="28"/>
          <w:szCs w:val="28"/>
        </w:rPr>
        <w:t>загальної середньої освіти, </w:t>
      </w:r>
      <w:r w:rsidR="00272FD9">
        <w:rPr>
          <w:iCs/>
          <w:sz w:val="28"/>
          <w:szCs w:val="28"/>
        </w:rPr>
        <w:t>історико-краєзнавчого музею ім.. Г.Г. Верьовки</w:t>
      </w:r>
      <w:r w:rsidR="00D20DC9">
        <w:rPr>
          <w:sz w:val="28"/>
          <w:szCs w:val="28"/>
        </w:rPr>
        <w:t xml:space="preserve">, </w:t>
      </w:r>
      <w:r w:rsidR="00D20DC9" w:rsidRPr="00D20DC9">
        <w:rPr>
          <w:sz w:val="28"/>
          <w:szCs w:val="28"/>
        </w:rPr>
        <w:t xml:space="preserve"> </w:t>
      </w:r>
      <w:r w:rsidR="005F00A4">
        <w:rPr>
          <w:iCs/>
          <w:sz w:val="28"/>
          <w:szCs w:val="28"/>
        </w:rPr>
        <w:t>мистецької школи</w:t>
      </w:r>
      <w:r w:rsidR="005F00A4" w:rsidRPr="009C6CF8">
        <w:rPr>
          <w:iCs/>
          <w:sz w:val="28"/>
          <w:szCs w:val="28"/>
        </w:rPr>
        <w:t xml:space="preserve"> «</w:t>
      </w:r>
      <w:r w:rsidR="005F00A4">
        <w:rPr>
          <w:iCs/>
          <w:sz w:val="28"/>
          <w:szCs w:val="28"/>
        </w:rPr>
        <w:t xml:space="preserve">Березнянська мистецька школа ім.. </w:t>
      </w:r>
      <w:proofErr w:type="spellStart"/>
      <w:r w:rsidR="005F00A4">
        <w:rPr>
          <w:iCs/>
          <w:sz w:val="28"/>
          <w:szCs w:val="28"/>
        </w:rPr>
        <w:t>Г.Г.Верьовки</w:t>
      </w:r>
      <w:proofErr w:type="spellEnd"/>
      <w:r w:rsidR="005F00A4">
        <w:rPr>
          <w:iCs/>
          <w:sz w:val="28"/>
          <w:szCs w:val="28"/>
        </w:rPr>
        <w:t>»</w:t>
      </w:r>
      <w:r w:rsidR="004F6F85">
        <w:rPr>
          <w:iCs/>
          <w:sz w:val="28"/>
          <w:szCs w:val="28"/>
        </w:rPr>
        <w:t xml:space="preserve">, </w:t>
      </w:r>
      <w:r w:rsidR="004F6F85">
        <w:rPr>
          <w:sz w:val="28"/>
          <w:szCs w:val="28"/>
        </w:rPr>
        <w:t>Центру культури та дозвілля</w:t>
      </w:r>
      <w:r w:rsidR="00272FD9">
        <w:rPr>
          <w:iCs/>
          <w:sz w:val="28"/>
          <w:szCs w:val="28"/>
        </w:rPr>
        <w:t xml:space="preserve"> </w:t>
      </w:r>
      <w:r w:rsidR="00D20DC9" w:rsidRPr="00D20DC9">
        <w:rPr>
          <w:sz w:val="28"/>
          <w:szCs w:val="28"/>
        </w:rPr>
        <w:t>в межах асигнувань, передбачених кошторисом на оплату їх праці.</w:t>
      </w:r>
    </w:p>
    <w:p w14:paraId="07FA01A1" w14:textId="77777777" w:rsidR="00734028" w:rsidRDefault="003546DC" w:rsidP="000626C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Преміювання</w:t>
      </w:r>
      <w:r w:rsidR="003D440D" w:rsidRPr="003D440D">
        <w:rPr>
          <w:sz w:val="28"/>
          <w:szCs w:val="28"/>
        </w:rPr>
        <w:t xml:space="preserve"> </w:t>
      </w:r>
      <w:r w:rsidR="00E24C49">
        <w:rPr>
          <w:color w:val="000000"/>
          <w:sz w:val="28"/>
          <w:szCs w:val="28"/>
        </w:rPr>
        <w:t>проводиться з метою стимулювання високопродуктивної та ініціативної праці, підвищення її ефективності, якості, заінтересованості у досягненні її кінцевого результату та посилення персональної відповідальності працівників за доручену роботу або поставлені завдання.</w:t>
      </w:r>
    </w:p>
    <w:p w14:paraId="1D1D3CCE" w14:textId="77777777" w:rsidR="00463BCF" w:rsidRDefault="000626C1" w:rsidP="00C53B9B">
      <w:pPr>
        <w:shd w:val="clear" w:color="auto" w:fill="FFFFFF"/>
        <w:tabs>
          <w:tab w:val="left" w:pos="701"/>
        </w:tabs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0777">
        <w:rPr>
          <w:color w:val="000000"/>
          <w:sz w:val="28"/>
          <w:szCs w:val="28"/>
        </w:rPr>
        <w:t>1.3</w:t>
      </w:r>
      <w:r w:rsidR="00CA3306">
        <w:rPr>
          <w:color w:val="000000"/>
          <w:sz w:val="28"/>
          <w:szCs w:val="28"/>
        </w:rPr>
        <w:t>.</w:t>
      </w:r>
      <w:r w:rsidR="00BA0777">
        <w:rPr>
          <w:color w:val="000000"/>
          <w:sz w:val="28"/>
          <w:szCs w:val="28"/>
        </w:rPr>
        <w:t xml:space="preserve">1. </w:t>
      </w:r>
      <w:r w:rsidR="007D098F">
        <w:rPr>
          <w:sz w:val="28"/>
          <w:szCs w:val="28"/>
        </w:rPr>
        <w:t>М</w:t>
      </w:r>
      <w:r w:rsidR="007D098F" w:rsidRPr="00A90A75">
        <w:rPr>
          <w:sz w:val="28"/>
          <w:szCs w:val="28"/>
        </w:rPr>
        <w:t>атеріальне стимулювання</w:t>
      </w:r>
      <w:r w:rsidR="007D098F">
        <w:rPr>
          <w:sz w:val="28"/>
          <w:szCs w:val="28"/>
        </w:rPr>
        <w:t xml:space="preserve"> (п</w:t>
      </w:r>
      <w:r w:rsidR="00CA3306">
        <w:rPr>
          <w:sz w:val="28"/>
          <w:szCs w:val="28"/>
        </w:rPr>
        <w:t>реміювання</w:t>
      </w:r>
      <w:r w:rsidR="007D098F">
        <w:rPr>
          <w:sz w:val="28"/>
          <w:szCs w:val="28"/>
        </w:rPr>
        <w:t>)</w:t>
      </w:r>
      <w:r w:rsidR="00CA3306">
        <w:rPr>
          <w:sz w:val="28"/>
          <w:szCs w:val="28"/>
        </w:rPr>
        <w:t xml:space="preserve"> педагогічних працівників</w:t>
      </w:r>
      <w:r w:rsidR="0049073A">
        <w:rPr>
          <w:sz w:val="28"/>
          <w:szCs w:val="28"/>
        </w:rPr>
        <w:t xml:space="preserve">, працівників </w:t>
      </w:r>
      <w:r w:rsidR="00BA2ACA">
        <w:rPr>
          <w:sz w:val="28"/>
          <w:szCs w:val="28"/>
        </w:rPr>
        <w:t>Центру культури та дозвілля</w:t>
      </w:r>
      <w:r w:rsidR="00931B72" w:rsidRPr="003546DC">
        <w:rPr>
          <w:sz w:val="28"/>
          <w:szCs w:val="28"/>
        </w:rPr>
        <w:t xml:space="preserve">, </w:t>
      </w:r>
      <w:r w:rsidR="007D098F">
        <w:rPr>
          <w:sz w:val="28"/>
          <w:szCs w:val="28"/>
        </w:rPr>
        <w:t xml:space="preserve">обслуговуючого персоналу, </w:t>
      </w:r>
      <w:r w:rsidR="00931B72" w:rsidRPr="003546DC">
        <w:rPr>
          <w:sz w:val="28"/>
          <w:szCs w:val="28"/>
        </w:rPr>
        <w:t xml:space="preserve">що відносяться до сфери управління </w:t>
      </w:r>
      <w:r w:rsidR="00931B72" w:rsidRPr="003546DC">
        <w:rPr>
          <w:bCs/>
          <w:sz w:val="28"/>
          <w:szCs w:val="27"/>
        </w:rPr>
        <w:t>відділу освіти, культури, молоді і спорту Березнянської селищної ради</w:t>
      </w:r>
      <w:r w:rsidR="00A73FC4">
        <w:rPr>
          <w:bCs/>
          <w:sz w:val="28"/>
          <w:szCs w:val="27"/>
        </w:rPr>
        <w:t xml:space="preserve"> </w:t>
      </w:r>
      <w:bookmarkStart w:id="1" w:name="n17"/>
      <w:bookmarkEnd w:id="1"/>
      <w:r w:rsidR="00FB13E8" w:rsidRPr="003B7200">
        <w:rPr>
          <w:bCs/>
          <w:sz w:val="28"/>
          <w:szCs w:val="28"/>
        </w:rPr>
        <w:t>здійснюється за результатами роботи та у зв'язку з виходом на пенсію у розмірі до одного посадового о</w:t>
      </w:r>
      <w:r w:rsidR="00FB13E8">
        <w:rPr>
          <w:bCs/>
          <w:sz w:val="28"/>
          <w:szCs w:val="28"/>
        </w:rPr>
        <w:t xml:space="preserve">кладу (ставки заробітної плати) </w:t>
      </w:r>
      <w:r w:rsidR="006C2C6F">
        <w:rPr>
          <w:bCs/>
          <w:sz w:val="28"/>
          <w:szCs w:val="28"/>
        </w:rPr>
        <w:t xml:space="preserve">наказом </w:t>
      </w:r>
      <w:r w:rsidR="006C2C6F">
        <w:rPr>
          <w:sz w:val="28"/>
          <w:szCs w:val="28"/>
        </w:rPr>
        <w:t>начальника</w:t>
      </w:r>
      <w:r w:rsidR="00931B72" w:rsidRPr="006315BD">
        <w:rPr>
          <w:sz w:val="28"/>
          <w:szCs w:val="28"/>
        </w:rPr>
        <w:t xml:space="preserve"> відділу</w:t>
      </w:r>
      <w:r w:rsidR="008B217E">
        <w:rPr>
          <w:sz w:val="28"/>
          <w:szCs w:val="28"/>
        </w:rPr>
        <w:t xml:space="preserve"> за поданням закладу</w:t>
      </w:r>
      <w:r w:rsidR="00E831FF">
        <w:rPr>
          <w:sz w:val="28"/>
          <w:szCs w:val="28"/>
        </w:rPr>
        <w:t>.</w:t>
      </w:r>
      <w:r w:rsidR="00463BCF">
        <w:rPr>
          <w:sz w:val="28"/>
          <w:szCs w:val="28"/>
        </w:rPr>
        <w:t xml:space="preserve"> </w:t>
      </w:r>
    </w:p>
    <w:p w14:paraId="05B270F9" w14:textId="77777777" w:rsidR="00463BCF" w:rsidRDefault="000626C1" w:rsidP="00C53B9B">
      <w:pPr>
        <w:shd w:val="clear" w:color="auto" w:fill="FFFFFF"/>
        <w:tabs>
          <w:tab w:val="left" w:pos="70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737">
        <w:rPr>
          <w:sz w:val="28"/>
          <w:szCs w:val="28"/>
        </w:rPr>
        <w:t>1.3</w:t>
      </w:r>
      <w:r w:rsidR="00463BCF">
        <w:rPr>
          <w:sz w:val="28"/>
          <w:szCs w:val="28"/>
        </w:rPr>
        <w:t>.</w:t>
      </w:r>
      <w:r w:rsidR="00F90737">
        <w:rPr>
          <w:sz w:val="28"/>
          <w:szCs w:val="28"/>
        </w:rPr>
        <w:t xml:space="preserve">2. </w:t>
      </w:r>
      <w:r w:rsidR="00E831FF" w:rsidRPr="003B7200">
        <w:rPr>
          <w:bCs/>
          <w:sz w:val="28"/>
          <w:szCs w:val="28"/>
        </w:rPr>
        <w:t xml:space="preserve">Рішення про </w:t>
      </w:r>
      <w:r w:rsidR="007D098F">
        <w:rPr>
          <w:bCs/>
          <w:sz w:val="28"/>
          <w:szCs w:val="28"/>
        </w:rPr>
        <w:t>(</w:t>
      </w:r>
      <w:r w:rsidR="007D098F" w:rsidRPr="00A90A75">
        <w:rPr>
          <w:sz w:val="28"/>
          <w:szCs w:val="28"/>
        </w:rPr>
        <w:t>матеріальне стимулювання</w:t>
      </w:r>
      <w:r w:rsidR="007D098F">
        <w:rPr>
          <w:sz w:val="28"/>
          <w:szCs w:val="28"/>
        </w:rPr>
        <w:t>)</w:t>
      </w:r>
      <w:r w:rsidR="007D098F" w:rsidRPr="003B7200">
        <w:rPr>
          <w:bCs/>
          <w:sz w:val="28"/>
          <w:szCs w:val="28"/>
        </w:rPr>
        <w:t xml:space="preserve"> </w:t>
      </w:r>
      <w:r w:rsidR="00E831FF" w:rsidRPr="003B7200">
        <w:rPr>
          <w:bCs/>
          <w:sz w:val="28"/>
          <w:szCs w:val="28"/>
        </w:rPr>
        <w:t xml:space="preserve">преміювання </w:t>
      </w:r>
      <w:r w:rsidR="00463BCF">
        <w:rPr>
          <w:bCs/>
          <w:sz w:val="28"/>
          <w:szCs w:val="28"/>
        </w:rPr>
        <w:t>педагогічних працівників</w:t>
      </w:r>
      <w:r w:rsidR="0049073A">
        <w:rPr>
          <w:bCs/>
          <w:sz w:val="28"/>
          <w:szCs w:val="28"/>
        </w:rPr>
        <w:t>,</w:t>
      </w:r>
      <w:r w:rsidR="00463BCF">
        <w:rPr>
          <w:bCs/>
          <w:sz w:val="28"/>
          <w:szCs w:val="28"/>
        </w:rPr>
        <w:t xml:space="preserve"> </w:t>
      </w:r>
      <w:r w:rsidR="0049073A">
        <w:rPr>
          <w:sz w:val="28"/>
          <w:szCs w:val="28"/>
        </w:rPr>
        <w:t xml:space="preserve">працівників </w:t>
      </w:r>
      <w:r w:rsidR="00BA2ACA">
        <w:rPr>
          <w:sz w:val="28"/>
          <w:szCs w:val="28"/>
        </w:rPr>
        <w:t>Центру культури та дозвілля</w:t>
      </w:r>
      <w:r w:rsidR="00AF2AE2">
        <w:rPr>
          <w:sz w:val="28"/>
          <w:szCs w:val="28"/>
        </w:rPr>
        <w:t>, обслуговуючого персоналу</w:t>
      </w:r>
      <w:r w:rsidR="0049073A" w:rsidRPr="003546DC">
        <w:rPr>
          <w:sz w:val="28"/>
          <w:szCs w:val="28"/>
        </w:rPr>
        <w:t>,</w:t>
      </w:r>
      <w:r w:rsidR="0049073A">
        <w:rPr>
          <w:sz w:val="28"/>
          <w:szCs w:val="28"/>
        </w:rPr>
        <w:t xml:space="preserve"> </w:t>
      </w:r>
      <w:r w:rsidR="00E831FF" w:rsidRPr="003B7200">
        <w:rPr>
          <w:bCs/>
          <w:sz w:val="28"/>
          <w:szCs w:val="28"/>
        </w:rPr>
        <w:t>приймається зборами трудового колективу і оформляється поданням встановленого зразка адміністрації закладу.</w:t>
      </w:r>
      <w:r w:rsidR="00E831FF">
        <w:rPr>
          <w:bCs/>
          <w:sz w:val="28"/>
          <w:szCs w:val="28"/>
        </w:rPr>
        <w:t xml:space="preserve"> </w:t>
      </w:r>
    </w:p>
    <w:p w14:paraId="29A4B489" w14:textId="77777777" w:rsidR="00A72C24" w:rsidRDefault="000626C1" w:rsidP="00C53B9B">
      <w:pPr>
        <w:shd w:val="clear" w:color="auto" w:fill="FFFFFF"/>
        <w:tabs>
          <w:tab w:val="left" w:pos="70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737">
        <w:rPr>
          <w:sz w:val="28"/>
          <w:szCs w:val="28"/>
        </w:rPr>
        <w:t>1.3</w:t>
      </w:r>
      <w:r w:rsidR="00463BCF">
        <w:rPr>
          <w:sz w:val="28"/>
          <w:szCs w:val="28"/>
        </w:rPr>
        <w:t>.</w:t>
      </w:r>
      <w:r w:rsidR="00F90737">
        <w:rPr>
          <w:sz w:val="28"/>
          <w:szCs w:val="28"/>
        </w:rPr>
        <w:t xml:space="preserve">3. </w:t>
      </w:r>
      <w:r w:rsidR="00E831FF" w:rsidRPr="003B7200">
        <w:rPr>
          <w:bCs/>
          <w:sz w:val="28"/>
          <w:szCs w:val="28"/>
        </w:rPr>
        <w:t>У поданні зазначається о</w:t>
      </w:r>
      <w:r w:rsidR="00463BCF">
        <w:rPr>
          <w:bCs/>
          <w:sz w:val="28"/>
          <w:szCs w:val="28"/>
        </w:rPr>
        <w:t xml:space="preserve">собистий внесок працівника, </w:t>
      </w:r>
      <w:r w:rsidR="00E831FF" w:rsidRPr="003B7200">
        <w:rPr>
          <w:bCs/>
          <w:sz w:val="28"/>
          <w:szCs w:val="28"/>
        </w:rPr>
        <w:t>виконання ним своїх обов'язків, творчий підхід, ініціативність, дотримання морально-етичних норм поведінки.</w:t>
      </w:r>
      <w:r w:rsidR="00A72C24">
        <w:rPr>
          <w:sz w:val="28"/>
          <w:szCs w:val="28"/>
        </w:rPr>
        <w:t xml:space="preserve"> </w:t>
      </w:r>
    </w:p>
    <w:p w14:paraId="2EAEA876" w14:textId="77777777" w:rsidR="00E831FF" w:rsidRPr="00CB1C4A" w:rsidRDefault="000626C1" w:rsidP="00C53B9B">
      <w:pPr>
        <w:shd w:val="clear" w:color="auto" w:fill="FFFFFF"/>
        <w:tabs>
          <w:tab w:val="left" w:pos="70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737" w:rsidRPr="00CB1C4A">
        <w:rPr>
          <w:sz w:val="28"/>
          <w:szCs w:val="28"/>
        </w:rPr>
        <w:t>1.3</w:t>
      </w:r>
      <w:r w:rsidR="00A72C24" w:rsidRPr="00CB1C4A">
        <w:rPr>
          <w:sz w:val="28"/>
          <w:szCs w:val="28"/>
        </w:rPr>
        <w:t>.</w:t>
      </w:r>
      <w:r w:rsidR="00F90737" w:rsidRPr="00CB1C4A">
        <w:rPr>
          <w:sz w:val="28"/>
          <w:szCs w:val="28"/>
        </w:rPr>
        <w:t xml:space="preserve">4. </w:t>
      </w:r>
      <w:r w:rsidR="00A72C24" w:rsidRPr="00CB1C4A">
        <w:rPr>
          <w:sz w:val="28"/>
          <w:szCs w:val="28"/>
        </w:rPr>
        <w:t xml:space="preserve"> </w:t>
      </w:r>
      <w:r w:rsidR="00E831FF" w:rsidRPr="00CB1C4A">
        <w:rPr>
          <w:bCs/>
          <w:sz w:val="28"/>
          <w:szCs w:val="28"/>
        </w:rPr>
        <w:t xml:space="preserve">Подання </w:t>
      </w:r>
      <w:r w:rsidR="00406AF6" w:rsidRPr="00CB1C4A">
        <w:rPr>
          <w:bCs/>
          <w:sz w:val="28"/>
          <w:szCs w:val="28"/>
        </w:rPr>
        <w:t>підписується керівником закладу.</w:t>
      </w:r>
    </w:p>
    <w:p w14:paraId="7D8195A6" w14:textId="77777777" w:rsidR="00FB13E8" w:rsidRPr="00CB1C4A" w:rsidRDefault="00FB13E8" w:rsidP="00C53B9B">
      <w:pPr>
        <w:shd w:val="clear" w:color="auto" w:fill="FFFFFF"/>
        <w:jc w:val="both"/>
        <w:rPr>
          <w:sz w:val="28"/>
          <w:szCs w:val="28"/>
        </w:rPr>
      </w:pPr>
    </w:p>
    <w:p w14:paraId="6F56F8E3" w14:textId="77777777" w:rsidR="008B217E" w:rsidRPr="00BB6E02" w:rsidRDefault="00023988" w:rsidP="00BB6E02">
      <w:pPr>
        <w:pStyle w:val="1d"/>
        <w:spacing w:before="0" w:after="0"/>
        <w:ind w:firstLine="708"/>
        <w:jc w:val="both"/>
        <w:rPr>
          <w:sz w:val="28"/>
        </w:rPr>
      </w:pPr>
      <w:r w:rsidRPr="00CB1C4A">
        <w:rPr>
          <w:sz w:val="28"/>
          <w:szCs w:val="28"/>
        </w:rPr>
        <w:t xml:space="preserve">1.4. </w:t>
      </w:r>
      <w:r w:rsidR="00C441B3">
        <w:rPr>
          <w:sz w:val="28"/>
          <w:szCs w:val="28"/>
        </w:rPr>
        <w:t>М</w:t>
      </w:r>
      <w:r w:rsidR="00C441B3" w:rsidRPr="00A90A75">
        <w:rPr>
          <w:sz w:val="28"/>
          <w:szCs w:val="28"/>
        </w:rPr>
        <w:t xml:space="preserve">атеріальне стимулювання </w:t>
      </w:r>
      <w:r w:rsidR="00C441B3">
        <w:rPr>
          <w:sz w:val="28"/>
          <w:szCs w:val="28"/>
        </w:rPr>
        <w:t>(п</w:t>
      </w:r>
      <w:r w:rsidR="00E34C9C" w:rsidRPr="00CB1C4A">
        <w:rPr>
          <w:sz w:val="28"/>
          <w:szCs w:val="28"/>
        </w:rPr>
        <w:t>ремія</w:t>
      </w:r>
      <w:r w:rsidR="00C441B3">
        <w:rPr>
          <w:sz w:val="28"/>
          <w:szCs w:val="28"/>
        </w:rPr>
        <w:t>)</w:t>
      </w:r>
      <w:r w:rsidR="00E34C9C" w:rsidRPr="00CB1C4A">
        <w:rPr>
          <w:sz w:val="28"/>
          <w:szCs w:val="28"/>
        </w:rPr>
        <w:t xml:space="preserve"> посадовим особам місцевого самоврядування від</w:t>
      </w:r>
      <w:r w:rsidRPr="00CB1C4A">
        <w:rPr>
          <w:sz w:val="28"/>
          <w:szCs w:val="28"/>
        </w:rPr>
        <w:t xml:space="preserve">ділу освіти, культури, </w:t>
      </w:r>
      <w:r w:rsidR="00E34C9C" w:rsidRPr="00CB1C4A">
        <w:rPr>
          <w:sz w:val="28"/>
          <w:szCs w:val="28"/>
        </w:rPr>
        <w:t xml:space="preserve">молоді </w:t>
      </w:r>
      <w:r w:rsidRPr="00CB1C4A">
        <w:rPr>
          <w:sz w:val="28"/>
          <w:szCs w:val="28"/>
        </w:rPr>
        <w:t>і</w:t>
      </w:r>
      <w:r w:rsidR="00E34C9C" w:rsidRPr="00CB1C4A">
        <w:rPr>
          <w:sz w:val="28"/>
          <w:szCs w:val="28"/>
        </w:rPr>
        <w:t xml:space="preserve"> спорту </w:t>
      </w:r>
      <w:r w:rsidRPr="00CB1C4A">
        <w:rPr>
          <w:bCs/>
          <w:sz w:val="28"/>
          <w:szCs w:val="28"/>
        </w:rPr>
        <w:t>Березнянської селищної ради</w:t>
      </w:r>
      <w:r w:rsidR="002D48EE" w:rsidRPr="00CB1C4A">
        <w:rPr>
          <w:sz w:val="28"/>
          <w:szCs w:val="28"/>
        </w:rPr>
        <w:t xml:space="preserve"> </w:t>
      </w:r>
      <w:r w:rsidR="00E34C9C" w:rsidRPr="00CB1C4A">
        <w:rPr>
          <w:sz w:val="28"/>
          <w:szCs w:val="28"/>
        </w:rPr>
        <w:t xml:space="preserve">виплачується </w:t>
      </w:r>
      <w:r w:rsidR="004F1A12">
        <w:rPr>
          <w:sz w:val="28"/>
        </w:rPr>
        <w:t>у відсотках до посадового окладу з урахуванням надба</w:t>
      </w:r>
      <w:r w:rsidR="00BB6E02">
        <w:rPr>
          <w:sz w:val="28"/>
        </w:rPr>
        <w:t xml:space="preserve">вки за ранг та за вислугу років </w:t>
      </w:r>
      <w:r w:rsidR="00E34C9C" w:rsidRPr="00CB1C4A">
        <w:rPr>
          <w:sz w:val="28"/>
          <w:szCs w:val="28"/>
        </w:rPr>
        <w:t xml:space="preserve">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за рахунок та в межах коштів, передбачених на преміювання у кошторисі видатків загального фонду </w:t>
      </w:r>
      <w:r w:rsidR="008B217E" w:rsidRPr="00944412">
        <w:rPr>
          <w:sz w:val="28"/>
          <w:szCs w:val="28"/>
        </w:rPr>
        <w:t>на їх утримання та економії коштів на оплату праці</w:t>
      </w:r>
      <w:r w:rsidR="008B217E">
        <w:rPr>
          <w:sz w:val="28"/>
          <w:szCs w:val="28"/>
        </w:rPr>
        <w:t>.</w:t>
      </w:r>
    </w:p>
    <w:p w14:paraId="769718C5" w14:textId="77777777" w:rsidR="002A7D68" w:rsidRDefault="00C441B3" w:rsidP="00C53B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A90A75">
        <w:rPr>
          <w:sz w:val="28"/>
          <w:szCs w:val="28"/>
        </w:rPr>
        <w:t xml:space="preserve">атеріальне стимулювання </w:t>
      </w:r>
      <w:r>
        <w:rPr>
          <w:sz w:val="28"/>
          <w:szCs w:val="28"/>
        </w:rPr>
        <w:t>(п</w:t>
      </w:r>
      <w:r w:rsidRPr="00CB1C4A">
        <w:rPr>
          <w:sz w:val="28"/>
          <w:szCs w:val="28"/>
        </w:rPr>
        <w:t>ремія</w:t>
      </w:r>
      <w:r>
        <w:rPr>
          <w:sz w:val="28"/>
          <w:szCs w:val="28"/>
        </w:rPr>
        <w:t>)</w:t>
      </w:r>
      <w:r w:rsidRPr="00CB1C4A">
        <w:rPr>
          <w:sz w:val="28"/>
          <w:szCs w:val="28"/>
        </w:rPr>
        <w:t xml:space="preserve"> </w:t>
      </w:r>
      <w:r w:rsidR="002A7D68" w:rsidRPr="00CB1C4A">
        <w:rPr>
          <w:sz w:val="28"/>
          <w:szCs w:val="28"/>
        </w:rPr>
        <w:t xml:space="preserve">начальнику відділу та іншим посадовим особам місцевого самоврядування відділу освіти, культури, молоді і спорту </w:t>
      </w:r>
      <w:r w:rsidR="002A7D68" w:rsidRPr="00CB1C4A">
        <w:rPr>
          <w:bCs/>
          <w:sz w:val="28"/>
          <w:szCs w:val="28"/>
        </w:rPr>
        <w:t>Березнянської селищної ради встановлюється розпорядженням голови селищної ради.</w:t>
      </w:r>
    </w:p>
    <w:p w14:paraId="1D9E2498" w14:textId="77777777" w:rsidR="000626C1" w:rsidRPr="00C53B9B" w:rsidRDefault="000626C1" w:rsidP="00C53B9B">
      <w:pPr>
        <w:ind w:firstLine="708"/>
        <w:jc w:val="both"/>
        <w:rPr>
          <w:bCs/>
          <w:sz w:val="28"/>
          <w:szCs w:val="28"/>
        </w:rPr>
      </w:pPr>
    </w:p>
    <w:p w14:paraId="56EEABC4" w14:textId="77777777" w:rsidR="00E34C9C" w:rsidRDefault="002D48EE" w:rsidP="000626C1">
      <w:pPr>
        <w:ind w:firstLine="708"/>
        <w:jc w:val="both"/>
        <w:outlineLvl w:val="0"/>
        <w:rPr>
          <w:sz w:val="28"/>
          <w:szCs w:val="28"/>
        </w:rPr>
      </w:pPr>
      <w:r w:rsidRPr="00944412">
        <w:rPr>
          <w:sz w:val="28"/>
          <w:szCs w:val="28"/>
        </w:rPr>
        <w:t xml:space="preserve">1.5. </w:t>
      </w:r>
      <w:r w:rsidR="00C441B3">
        <w:rPr>
          <w:sz w:val="28"/>
          <w:szCs w:val="28"/>
        </w:rPr>
        <w:t>М</w:t>
      </w:r>
      <w:r w:rsidR="00C441B3" w:rsidRPr="00A90A75">
        <w:rPr>
          <w:sz w:val="28"/>
          <w:szCs w:val="28"/>
        </w:rPr>
        <w:t xml:space="preserve">атеріальне стимулювання </w:t>
      </w:r>
      <w:r w:rsidR="00C441B3">
        <w:rPr>
          <w:sz w:val="28"/>
          <w:szCs w:val="28"/>
        </w:rPr>
        <w:t>(п</w:t>
      </w:r>
      <w:r w:rsidR="00C441B3" w:rsidRPr="00CB1C4A">
        <w:rPr>
          <w:sz w:val="28"/>
          <w:szCs w:val="28"/>
        </w:rPr>
        <w:t>ремія</w:t>
      </w:r>
      <w:r w:rsidR="00C441B3">
        <w:rPr>
          <w:sz w:val="28"/>
          <w:szCs w:val="28"/>
        </w:rPr>
        <w:t>)</w:t>
      </w:r>
      <w:r w:rsidR="00C441B3" w:rsidRPr="00CB1C4A">
        <w:rPr>
          <w:sz w:val="28"/>
          <w:szCs w:val="28"/>
        </w:rPr>
        <w:t xml:space="preserve"> </w:t>
      </w:r>
      <w:r w:rsidR="004A0954" w:rsidRPr="00944412">
        <w:rPr>
          <w:sz w:val="28"/>
          <w:szCs w:val="28"/>
        </w:rPr>
        <w:t xml:space="preserve">працівникам </w:t>
      </w:r>
      <w:r w:rsidR="00E34C9C" w:rsidRPr="00944412">
        <w:rPr>
          <w:sz w:val="28"/>
          <w:szCs w:val="28"/>
        </w:rPr>
        <w:t xml:space="preserve">централізованої бухгалтерії виплачується </w:t>
      </w:r>
      <w:r w:rsidR="009B5CA4">
        <w:rPr>
          <w:sz w:val="28"/>
          <w:szCs w:val="28"/>
        </w:rPr>
        <w:t xml:space="preserve">у відсотках до посадового окладу </w:t>
      </w:r>
      <w:r w:rsidR="00E34C9C" w:rsidRPr="00944412">
        <w:rPr>
          <w:sz w:val="28"/>
          <w:szCs w:val="28"/>
        </w:rPr>
        <w:t>за рахунок та в межах коштів, передбачених на преміювання у кошторисі видатків загального фонду на їх утримання та економії коштів на оплату праці.</w:t>
      </w:r>
      <w:r w:rsidR="00944412">
        <w:rPr>
          <w:sz w:val="28"/>
          <w:szCs w:val="28"/>
        </w:rPr>
        <w:t xml:space="preserve"> </w:t>
      </w:r>
    </w:p>
    <w:p w14:paraId="1D406229" w14:textId="77777777" w:rsidR="00944412" w:rsidRDefault="00944412" w:rsidP="00C53B9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1.5.1.</w:t>
      </w:r>
      <w:r w:rsidR="00C441B3" w:rsidRPr="00C441B3">
        <w:rPr>
          <w:sz w:val="28"/>
          <w:szCs w:val="28"/>
        </w:rPr>
        <w:t xml:space="preserve"> </w:t>
      </w:r>
      <w:r w:rsidR="00C441B3">
        <w:rPr>
          <w:sz w:val="28"/>
          <w:szCs w:val="28"/>
        </w:rPr>
        <w:t>М</w:t>
      </w:r>
      <w:r w:rsidR="00C441B3" w:rsidRPr="00A90A75">
        <w:rPr>
          <w:sz w:val="28"/>
          <w:szCs w:val="28"/>
        </w:rPr>
        <w:t xml:space="preserve">атеріальне стимулювання </w:t>
      </w:r>
      <w:r w:rsidR="00C441B3">
        <w:rPr>
          <w:sz w:val="28"/>
          <w:szCs w:val="28"/>
        </w:rPr>
        <w:t>(п</w:t>
      </w:r>
      <w:r w:rsidR="00C441B3" w:rsidRPr="00CB1C4A">
        <w:rPr>
          <w:sz w:val="28"/>
          <w:szCs w:val="28"/>
        </w:rPr>
        <w:t>ремія</w:t>
      </w:r>
      <w:r w:rsidR="00C441B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головному бухгалтеру централізованої бухгалтерії відділу </w:t>
      </w:r>
      <w:r w:rsidRPr="003546DC">
        <w:rPr>
          <w:bCs/>
          <w:sz w:val="28"/>
          <w:szCs w:val="27"/>
        </w:rPr>
        <w:t>освіти, культури, молоді і спорту Березнянської селищної</w:t>
      </w:r>
      <w:r>
        <w:rPr>
          <w:sz w:val="28"/>
          <w:szCs w:val="28"/>
        </w:rPr>
        <w:t xml:space="preserve"> встановлює</w:t>
      </w:r>
      <w:r w:rsidR="0072020E">
        <w:rPr>
          <w:sz w:val="28"/>
          <w:szCs w:val="28"/>
        </w:rPr>
        <w:t>ться</w:t>
      </w:r>
      <w:r>
        <w:rPr>
          <w:sz w:val="28"/>
          <w:szCs w:val="28"/>
        </w:rPr>
        <w:t xml:space="preserve"> </w:t>
      </w:r>
      <w:r w:rsidR="00F76565">
        <w:rPr>
          <w:sz w:val="28"/>
          <w:szCs w:val="28"/>
        </w:rPr>
        <w:t xml:space="preserve">наказом </w:t>
      </w:r>
      <w:r>
        <w:rPr>
          <w:sz w:val="28"/>
          <w:szCs w:val="28"/>
        </w:rPr>
        <w:t>начальник</w:t>
      </w:r>
      <w:r w:rsidR="0072020E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відділу.</w:t>
      </w:r>
    </w:p>
    <w:p w14:paraId="4A027E35" w14:textId="77777777" w:rsidR="00C441B3" w:rsidRDefault="00944412" w:rsidP="00C53B9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1.5.2. Премія іншим працівникам централізованої бухгалтерії </w:t>
      </w:r>
      <w:r w:rsidR="00BD176C">
        <w:rPr>
          <w:sz w:val="28"/>
          <w:szCs w:val="28"/>
        </w:rPr>
        <w:t xml:space="preserve">відділу </w:t>
      </w:r>
      <w:r w:rsidRPr="003B7200">
        <w:rPr>
          <w:bCs/>
          <w:sz w:val="28"/>
          <w:szCs w:val="28"/>
        </w:rPr>
        <w:t>оформляється</w:t>
      </w:r>
      <w:r w:rsidR="00C441B3" w:rsidRPr="00C441B3">
        <w:rPr>
          <w:sz w:val="28"/>
          <w:szCs w:val="28"/>
        </w:rPr>
        <w:t xml:space="preserve"> </w:t>
      </w:r>
      <w:r w:rsidR="00C441B3">
        <w:rPr>
          <w:sz w:val="28"/>
          <w:szCs w:val="28"/>
        </w:rPr>
        <w:t>наказом начальника відділу</w:t>
      </w:r>
      <w:r w:rsidRPr="003B7200">
        <w:rPr>
          <w:bCs/>
          <w:sz w:val="28"/>
          <w:szCs w:val="28"/>
        </w:rPr>
        <w:t xml:space="preserve"> </w:t>
      </w:r>
      <w:r w:rsidR="00C441B3">
        <w:rPr>
          <w:bCs/>
          <w:sz w:val="28"/>
          <w:szCs w:val="28"/>
        </w:rPr>
        <w:t xml:space="preserve">за </w:t>
      </w:r>
      <w:r w:rsidRPr="003B7200">
        <w:rPr>
          <w:bCs/>
          <w:sz w:val="28"/>
          <w:szCs w:val="28"/>
        </w:rPr>
        <w:t>поданням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головного бухгалтера.</w:t>
      </w:r>
    </w:p>
    <w:p w14:paraId="5CB0A3C0" w14:textId="77777777" w:rsidR="000626C1" w:rsidRDefault="000626C1" w:rsidP="00C53B9B">
      <w:pPr>
        <w:ind w:firstLine="708"/>
        <w:jc w:val="both"/>
        <w:outlineLvl w:val="0"/>
        <w:rPr>
          <w:sz w:val="28"/>
          <w:szCs w:val="28"/>
        </w:rPr>
      </w:pPr>
    </w:p>
    <w:p w14:paraId="7F86D72F" w14:textId="77777777" w:rsidR="00734028" w:rsidRDefault="006A769A" w:rsidP="000626C1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color w:val="000000"/>
          <w:sz w:val="28"/>
          <w:szCs w:val="28"/>
        </w:rPr>
        <w:t>Посадовим особам</w:t>
      </w:r>
      <w:r w:rsidR="009B5CA4">
        <w:rPr>
          <w:color w:val="000000"/>
          <w:sz w:val="28"/>
          <w:szCs w:val="28"/>
        </w:rPr>
        <w:t xml:space="preserve"> відділу</w:t>
      </w:r>
      <w:r>
        <w:rPr>
          <w:color w:val="000000"/>
          <w:sz w:val="28"/>
          <w:szCs w:val="28"/>
        </w:rPr>
        <w:t xml:space="preserve"> та працівникам </w:t>
      </w:r>
      <w:r w:rsidR="004658BF">
        <w:rPr>
          <w:color w:val="000000"/>
          <w:sz w:val="28"/>
          <w:szCs w:val="28"/>
        </w:rPr>
        <w:t xml:space="preserve">централізованої бухгалтерії </w:t>
      </w:r>
      <w:r>
        <w:rPr>
          <w:color w:val="000000"/>
          <w:sz w:val="28"/>
          <w:szCs w:val="28"/>
        </w:rPr>
        <w:t xml:space="preserve">відділу можуть встановлюватись такі види премій: </w:t>
      </w:r>
      <w:r w:rsidR="00E24C49">
        <w:rPr>
          <w:color w:val="000000"/>
          <w:sz w:val="28"/>
          <w:szCs w:val="28"/>
        </w:rPr>
        <w:t>місячна премія;</w:t>
      </w:r>
      <w:bookmarkStart w:id="2" w:name="n19"/>
      <w:bookmarkEnd w:id="2"/>
      <w:r>
        <w:rPr>
          <w:color w:val="000000"/>
          <w:sz w:val="28"/>
          <w:szCs w:val="28"/>
        </w:rPr>
        <w:t xml:space="preserve"> </w:t>
      </w:r>
      <w:r w:rsidR="00E24C49">
        <w:rPr>
          <w:color w:val="000000"/>
          <w:sz w:val="28"/>
          <w:szCs w:val="28"/>
        </w:rPr>
        <w:t xml:space="preserve">премія до професійних та загальнодержавних свят </w:t>
      </w:r>
      <w:r w:rsidR="00E24C49" w:rsidRPr="00755798">
        <w:rPr>
          <w:color w:val="000000"/>
          <w:sz w:val="28"/>
          <w:szCs w:val="28"/>
        </w:rPr>
        <w:t>(</w:t>
      </w:r>
      <w:r w:rsidR="00E24C49">
        <w:rPr>
          <w:color w:val="000000"/>
          <w:sz w:val="28"/>
          <w:szCs w:val="28"/>
        </w:rPr>
        <w:t>Міжнародний жіночий день - 8 Березня; День</w:t>
      </w:r>
      <w:bookmarkStart w:id="3" w:name="_Hlk61279984"/>
      <w:r w:rsidR="00895C67">
        <w:rPr>
          <w:color w:val="000000"/>
          <w:sz w:val="28"/>
          <w:szCs w:val="28"/>
        </w:rPr>
        <w:t xml:space="preserve"> </w:t>
      </w:r>
      <w:r w:rsidR="00E24C49">
        <w:rPr>
          <w:color w:val="000000"/>
          <w:sz w:val="28"/>
          <w:szCs w:val="28"/>
        </w:rPr>
        <w:t>захисника України - 14 жовтня;</w:t>
      </w:r>
      <w:r>
        <w:rPr>
          <w:color w:val="000000"/>
          <w:sz w:val="28"/>
          <w:szCs w:val="28"/>
        </w:rPr>
        <w:t xml:space="preserve"> </w:t>
      </w:r>
      <w:r w:rsidR="00E24C49">
        <w:rPr>
          <w:color w:val="000000"/>
          <w:sz w:val="28"/>
          <w:szCs w:val="28"/>
        </w:rPr>
        <w:t xml:space="preserve">День місцевого </w:t>
      </w:r>
      <w:r w:rsidR="00E24C49">
        <w:rPr>
          <w:color w:val="000000"/>
          <w:sz w:val="28"/>
          <w:szCs w:val="28"/>
        </w:rPr>
        <w:lastRenderedPageBreak/>
        <w:t>самоврядування - 7 грудня</w:t>
      </w:r>
      <w:r w:rsidR="00E24C49" w:rsidRPr="00755798">
        <w:rPr>
          <w:color w:val="000000"/>
          <w:sz w:val="28"/>
          <w:szCs w:val="28"/>
        </w:rPr>
        <w:t>);</w:t>
      </w:r>
      <w:bookmarkEnd w:id="3"/>
      <w:r>
        <w:rPr>
          <w:color w:val="000000"/>
          <w:sz w:val="28"/>
          <w:szCs w:val="28"/>
        </w:rPr>
        <w:t xml:space="preserve"> посадовим особам</w:t>
      </w:r>
      <w:r w:rsidR="009B5CA4">
        <w:rPr>
          <w:color w:val="000000"/>
          <w:sz w:val="28"/>
          <w:szCs w:val="28"/>
        </w:rPr>
        <w:t xml:space="preserve"> ще</w:t>
      </w:r>
      <w:r>
        <w:rPr>
          <w:color w:val="000000"/>
          <w:sz w:val="28"/>
          <w:szCs w:val="28"/>
        </w:rPr>
        <w:t xml:space="preserve"> - </w:t>
      </w:r>
      <w:r w:rsidR="00E24C49">
        <w:rPr>
          <w:color w:val="000000"/>
          <w:sz w:val="28"/>
          <w:szCs w:val="28"/>
        </w:rPr>
        <w:t>за результатами щорічного оцінювання службової діяльності.</w:t>
      </w:r>
    </w:p>
    <w:p w14:paraId="72FA2F7D" w14:textId="77777777" w:rsidR="000626C1" w:rsidRPr="006A769A" w:rsidRDefault="000626C1" w:rsidP="000626C1">
      <w:pPr>
        <w:ind w:firstLine="708"/>
        <w:jc w:val="both"/>
        <w:outlineLvl w:val="0"/>
        <w:rPr>
          <w:sz w:val="28"/>
          <w:szCs w:val="28"/>
        </w:rPr>
      </w:pPr>
    </w:p>
    <w:p w14:paraId="02FCD3B6" w14:textId="77777777" w:rsidR="000626C1" w:rsidRPr="00337905" w:rsidRDefault="00CA3BAE" w:rsidP="006E1C6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1.7. </w:t>
      </w:r>
      <w:r w:rsidR="00E24C49">
        <w:rPr>
          <w:color w:val="000000"/>
          <w:sz w:val="28"/>
          <w:szCs w:val="28"/>
          <w:lang w:val="uk-UA"/>
        </w:rPr>
        <w:t xml:space="preserve">Працівникам, які виконують функції з обслуговування та </w:t>
      </w:r>
      <w:r w:rsidR="00E24C49">
        <w:rPr>
          <w:sz w:val="28"/>
          <w:szCs w:val="28"/>
          <w:lang w:val="uk-UA"/>
        </w:rPr>
        <w:t xml:space="preserve">робітникам, </w:t>
      </w:r>
      <w:r w:rsidR="00E24C49">
        <w:rPr>
          <w:color w:val="000000" w:themeColor="text1"/>
          <w:sz w:val="28"/>
          <w:szCs w:val="28"/>
          <w:lang w:val="uk-UA"/>
        </w:rPr>
        <w:t>зайнятим</w:t>
      </w:r>
      <w:r w:rsidR="001E5F49">
        <w:rPr>
          <w:color w:val="000000" w:themeColor="text1"/>
          <w:sz w:val="28"/>
          <w:szCs w:val="28"/>
          <w:lang w:val="uk-UA"/>
        </w:rPr>
        <w:t xml:space="preserve"> </w:t>
      </w:r>
      <w:r w:rsidR="00E24C49">
        <w:rPr>
          <w:sz w:val="28"/>
          <w:szCs w:val="28"/>
          <w:lang w:val="uk-UA"/>
        </w:rPr>
        <w:t>обслуговуванням</w:t>
      </w:r>
      <w:r w:rsidR="00E24C49">
        <w:rPr>
          <w:color w:val="000000"/>
          <w:sz w:val="28"/>
          <w:szCs w:val="28"/>
          <w:lang w:val="uk-UA"/>
        </w:rPr>
        <w:t xml:space="preserve">, може встановлюватися </w:t>
      </w:r>
      <w:r w:rsidR="00E24C49">
        <w:rPr>
          <w:sz w:val="28"/>
          <w:szCs w:val="28"/>
          <w:lang w:val="uk-UA"/>
        </w:rPr>
        <w:t xml:space="preserve">місячна премія </w:t>
      </w:r>
      <w:r w:rsidR="00700B03">
        <w:rPr>
          <w:sz w:val="28"/>
          <w:szCs w:val="28"/>
          <w:lang w:val="uk-UA"/>
        </w:rPr>
        <w:t xml:space="preserve">у відсотках до посадового окладу </w:t>
      </w:r>
      <w:r w:rsidR="00E24C49">
        <w:rPr>
          <w:sz w:val="28"/>
          <w:szCs w:val="28"/>
          <w:lang w:val="uk-UA"/>
        </w:rPr>
        <w:t>відповідно до особистого внеску в загальний результат роботи</w:t>
      </w:r>
      <w:r w:rsidR="001E5F49">
        <w:rPr>
          <w:sz w:val="28"/>
          <w:szCs w:val="28"/>
          <w:lang w:val="uk-UA"/>
        </w:rPr>
        <w:t>.</w:t>
      </w:r>
      <w:bookmarkStart w:id="4" w:name="n20"/>
      <w:bookmarkStart w:id="5" w:name="n22"/>
      <w:bookmarkStart w:id="6" w:name="n24"/>
      <w:bookmarkEnd w:id="4"/>
      <w:bookmarkEnd w:id="5"/>
      <w:bookmarkEnd w:id="6"/>
    </w:p>
    <w:p w14:paraId="3852A5FD" w14:textId="77777777" w:rsidR="00734028" w:rsidRDefault="00CA3BAE" w:rsidP="000626C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</w:t>
      </w:r>
      <w:r w:rsidR="00E24C49">
        <w:rPr>
          <w:color w:val="000000"/>
          <w:sz w:val="28"/>
          <w:szCs w:val="28"/>
          <w:lang w:val="uk-UA"/>
        </w:rPr>
        <w:t xml:space="preserve">. </w:t>
      </w:r>
      <w:bookmarkStart w:id="7" w:name="n25"/>
      <w:bookmarkEnd w:id="7"/>
      <w:r w:rsidR="00FB309E">
        <w:rPr>
          <w:sz w:val="28"/>
          <w:szCs w:val="28"/>
          <w:lang w:val="uk-UA"/>
        </w:rPr>
        <w:t>М</w:t>
      </w:r>
      <w:r w:rsidR="00FB309E" w:rsidRPr="003D440D">
        <w:rPr>
          <w:sz w:val="28"/>
          <w:szCs w:val="28"/>
          <w:lang w:val="uk-UA"/>
        </w:rPr>
        <w:t xml:space="preserve">атеріальне стимулювання </w:t>
      </w:r>
      <w:r w:rsidR="0089575E">
        <w:rPr>
          <w:sz w:val="28"/>
          <w:szCs w:val="28"/>
          <w:lang w:val="uk-UA"/>
        </w:rPr>
        <w:t>(</w:t>
      </w:r>
      <w:proofErr w:type="spellStart"/>
      <w:r w:rsidR="0089575E" w:rsidRPr="0089575E">
        <w:rPr>
          <w:sz w:val="28"/>
          <w:szCs w:val="28"/>
        </w:rPr>
        <w:t>преміювання</w:t>
      </w:r>
      <w:proofErr w:type="spellEnd"/>
      <w:r w:rsidR="0089575E">
        <w:rPr>
          <w:sz w:val="28"/>
          <w:szCs w:val="28"/>
          <w:lang w:val="uk-UA"/>
        </w:rPr>
        <w:t>)</w:t>
      </w:r>
      <w:r w:rsidR="0089575E">
        <w:rPr>
          <w:color w:val="000000"/>
          <w:sz w:val="28"/>
          <w:szCs w:val="28"/>
          <w:lang w:val="uk-UA"/>
        </w:rPr>
        <w:t xml:space="preserve"> </w:t>
      </w:r>
      <w:r w:rsidR="00E24C49">
        <w:rPr>
          <w:color w:val="000000"/>
          <w:sz w:val="28"/>
          <w:szCs w:val="28"/>
          <w:lang w:val="uk-UA"/>
        </w:rPr>
        <w:t>проводиться в межах наявних коштів на оплату праці, передбачених у кошторисі на місяць, відповідно до вимог чинного законодавства.</w:t>
      </w:r>
    </w:p>
    <w:p w14:paraId="55B6AF95" w14:textId="77777777" w:rsidR="00700CCE" w:rsidRDefault="002C7988" w:rsidP="000626C1">
      <w:pPr>
        <w:ind w:firstLine="708"/>
        <w:jc w:val="both"/>
        <w:rPr>
          <w:sz w:val="28"/>
          <w:szCs w:val="28"/>
        </w:rPr>
      </w:pPr>
      <w:r w:rsidRPr="00CA3BAE">
        <w:rPr>
          <w:sz w:val="28"/>
          <w:szCs w:val="28"/>
        </w:rPr>
        <w:t>1.</w:t>
      </w:r>
      <w:r w:rsidR="00CA3BAE">
        <w:rPr>
          <w:sz w:val="28"/>
          <w:szCs w:val="28"/>
        </w:rPr>
        <w:t>9</w:t>
      </w:r>
      <w:r w:rsidRPr="00CA3BAE">
        <w:rPr>
          <w:sz w:val="28"/>
          <w:szCs w:val="28"/>
        </w:rPr>
        <w:t xml:space="preserve">. Відповідно до положень статті 151 Кодексу законів про працю України, протягом строку дії дисциплінарного стягнення заходи заохочення у вигляді преміювання працівників не застосовуються. </w:t>
      </w:r>
    </w:p>
    <w:p w14:paraId="5C7ABB59" w14:textId="77777777" w:rsidR="00C441B3" w:rsidRPr="00C441B3" w:rsidRDefault="00C441B3" w:rsidP="00C53B9B">
      <w:pPr>
        <w:jc w:val="both"/>
        <w:rPr>
          <w:sz w:val="28"/>
          <w:szCs w:val="28"/>
        </w:rPr>
      </w:pPr>
    </w:p>
    <w:p w14:paraId="6B722576" w14:textId="77777777" w:rsidR="00734028" w:rsidRDefault="00E24C49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lang w:val="uk-UA"/>
        </w:rPr>
        <w:t xml:space="preserve">ІІ. Порядок </w:t>
      </w:r>
      <w:r>
        <w:rPr>
          <w:b/>
          <w:sz w:val="28"/>
          <w:szCs w:val="28"/>
          <w:lang w:val="uk-UA"/>
        </w:rPr>
        <w:t>нарахування</w:t>
      </w:r>
      <w:r w:rsidR="005A4B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>визначення розміру</w:t>
      </w:r>
      <w:r w:rsidR="005A4B9E">
        <w:rPr>
          <w:rStyle w:val="rvts15"/>
          <w:b/>
          <w:bCs/>
          <w:color w:val="000000"/>
          <w:sz w:val="28"/>
          <w:szCs w:val="28"/>
          <w:lang w:val="uk-UA"/>
        </w:rPr>
        <w:t xml:space="preserve"> матеріального стимулювання (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>премії</w:t>
      </w:r>
      <w:r w:rsidR="005A4B9E">
        <w:rPr>
          <w:rStyle w:val="rvts15"/>
          <w:b/>
          <w:bCs/>
          <w:color w:val="000000"/>
          <w:sz w:val="28"/>
          <w:szCs w:val="28"/>
          <w:lang w:val="uk-UA"/>
        </w:rPr>
        <w:t>)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 xml:space="preserve"> </w:t>
      </w:r>
    </w:p>
    <w:p w14:paraId="151421CC" w14:textId="77777777" w:rsidR="00C441B3" w:rsidRDefault="00C441B3" w:rsidP="00721103">
      <w:pPr>
        <w:pStyle w:val="1d"/>
        <w:tabs>
          <w:tab w:val="left" w:pos="0"/>
        </w:tabs>
        <w:spacing w:before="0" w:after="0"/>
        <w:jc w:val="both"/>
        <w:rPr>
          <w:rStyle w:val="rvts15"/>
          <w:b/>
          <w:color w:val="000000"/>
          <w:sz w:val="28"/>
          <w:szCs w:val="28"/>
          <w:lang w:eastAsia="ru-RU"/>
        </w:rPr>
      </w:pPr>
    </w:p>
    <w:p w14:paraId="40614163" w14:textId="77777777" w:rsidR="00734028" w:rsidRDefault="000626C1" w:rsidP="00721103">
      <w:pPr>
        <w:pStyle w:val="1d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4C49">
        <w:rPr>
          <w:sz w:val="28"/>
          <w:szCs w:val="28"/>
        </w:rPr>
        <w:t xml:space="preserve">2.1 </w:t>
      </w:r>
      <w:r w:rsidR="00B962FB">
        <w:rPr>
          <w:sz w:val="28"/>
          <w:szCs w:val="28"/>
        </w:rPr>
        <w:t>М</w:t>
      </w:r>
      <w:r w:rsidR="00B962FB" w:rsidRPr="003D440D">
        <w:rPr>
          <w:sz w:val="28"/>
          <w:szCs w:val="28"/>
        </w:rPr>
        <w:t xml:space="preserve">атеріальне стимулювання </w:t>
      </w:r>
      <w:r w:rsidR="00E24C49">
        <w:rPr>
          <w:sz w:val="28"/>
          <w:szCs w:val="28"/>
        </w:rPr>
        <w:t>здійснюється на підставі все</w:t>
      </w:r>
      <w:r w:rsidR="00B962FB">
        <w:rPr>
          <w:sz w:val="28"/>
          <w:szCs w:val="28"/>
        </w:rPr>
        <w:t xml:space="preserve">бічного  аналізу виконання </w:t>
      </w:r>
      <w:r w:rsidR="00E24C49">
        <w:rPr>
          <w:sz w:val="28"/>
          <w:szCs w:val="28"/>
        </w:rPr>
        <w:t>функціональних обов’язків</w:t>
      </w:r>
      <w:r w:rsidR="00721103">
        <w:rPr>
          <w:sz w:val="28"/>
          <w:szCs w:val="28"/>
        </w:rPr>
        <w:t xml:space="preserve"> та нараховується </w:t>
      </w:r>
      <w:r w:rsidR="00E24C49">
        <w:rPr>
          <w:sz w:val="28"/>
          <w:szCs w:val="28"/>
        </w:rPr>
        <w:t>у відсотках до посадового окладу відповідно до показників нарахування премії:</w:t>
      </w:r>
    </w:p>
    <w:p w14:paraId="6E16483B" w14:textId="77777777" w:rsidR="00734028" w:rsidRDefault="00C441B3">
      <w:pPr>
        <w:pStyle w:val="1d"/>
        <w:spacing w:before="0" w:after="0"/>
        <w:jc w:val="both"/>
      </w:pPr>
      <w:r>
        <w:rPr>
          <w:sz w:val="28"/>
          <w:szCs w:val="28"/>
        </w:rPr>
        <w:t xml:space="preserve">- </w:t>
      </w:r>
      <w:r w:rsidR="00E24C49">
        <w:rPr>
          <w:sz w:val="28"/>
          <w:szCs w:val="28"/>
        </w:rPr>
        <w:t>виконання додаткових завдань;</w:t>
      </w:r>
    </w:p>
    <w:p w14:paraId="67DDF465" w14:textId="77777777" w:rsidR="00734028" w:rsidRDefault="00E24C49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ініціативність, творчий підхід у роботі;</w:t>
      </w:r>
    </w:p>
    <w:p w14:paraId="48F5B55C" w14:textId="77777777" w:rsidR="00211E4D" w:rsidRDefault="00E24C49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удосконалення стилю й методів роботи;</w:t>
      </w:r>
      <w:r w:rsidR="00211E4D">
        <w:rPr>
          <w:sz w:val="28"/>
          <w:szCs w:val="28"/>
        </w:rPr>
        <w:t xml:space="preserve"> </w:t>
      </w:r>
    </w:p>
    <w:p w14:paraId="153B6F21" w14:textId="77777777" w:rsidR="00734028" w:rsidRDefault="00E24C49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особливі досягнення перед громадою.</w:t>
      </w:r>
    </w:p>
    <w:p w14:paraId="2422FD43" w14:textId="77777777" w:rsidR="000626C1" w:rsidRDefault="000626C1">
      <w:pPr>
        <w:pStyle w:val="1d"/>
        <w:spacing w:before="0" w:after="0"/>
        <w:jc w:val="both"/>
        <w:rPr>
          <w:sz w:val="28"/>
          <w:szCs w:val="28"/>
        </w:rPr>
      </w:pPr>
    </w:p>
    <w:p w14:paraId="6D5AB69F" w14:textId="77777777" w:rsidR="00C53B9B" w:rsidRDefault="009A09F4" w:rsidP="000626C1">
      <w:pPr>
        <w:pStyle w:val="1d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М</w:t>
      </w:r>
      <w:r w:rsidRPr="003D440D">
        <w:rPr>
          <w:sz w:val="28"/>
          <w:szCs w:val="28"/>
        </w:rPr>
        <w:t>атеріальне стимулювання</w:t>
      </w:r>
      <w:r>
        <w:rPr>
          <w:sz w:val="28"/>
          <w:szCs w:val="28"/>
        </w:rPr>
        <w:t xml:space="preserve"> </w:t>
      </w:r>
      <w:r w:rsidR="00E24C49">
        <w:rPr>
          <w:sz w:val="28"/>
          <w:szCs w:val="28"/>
        </w:rPr>
        <w:t>не нараховується працівникам:</w:t>
      </w:r>
      <w:r w:rsidR="00C53B9B">
        <w:rPr>
          <w:sz w:val="28"/>
          <w:szCs w:val="28"/>
        </w:rPr>
        <w:t xml:space="preserve"> </w:t>
      </w:r>
    </w:p>
    <w:p w14:paraId="4C1CF64F" w14:textId="77777777" w:rsidR="00C53B9B" w:rsidRDefault="009A09F4" w:rsidP="000626C1">
      <w:pPr>
        <w:pStyle w:val="1d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2.2</w:t>
      </w:r>
      <w:r w:rsidR="00E24C49">
        <w:rPr>
          <w:color w:val="000000"/>
          <w:spacing w:val="-1"/>
          <w:sz w:val="28"/>
          <w:szCs w:val="28"/>
        </w:rPr>
        <w:t xml:space="preserve">.1. За періоди відпусток </w:t>
      </w:r>
      <w:r w:rsidR="00E24C49">
        <w:rPr>
          <w:color w:val="000000"/>
          <w:sz w:val="28"/>
          <w:szCs w:val="28"/>
        </w:rPr>
        <w:t>(основної, додаткової та інших, передбачених законодавством),</w:t>
      </w:r>
      <w:r w:rsidR="00E24C49">
        <w:rPr>
          <w:color w:val="000000"/>
          <w:spacing w:val="-1"/>
          <w:sz w:val="28"/>
          <w:szCs w:val="28"/>
        </w:rPr>
        <w:t xml:space="preserve"> тимчасової непрацездатності, а також в інших випадках, </w:t>
      </w:r>
      <w:r w:rsidR="00E24C49">
        <w:rPr>
          <w:color w:val="000000"/>
          <w:sz w:val="28"/>
          <w:szCs w:val="28"/>
        </w:rPr>
        <w:t>коли згідно із законодавством виплати проводяться з розрахунку середньої заробітної плати.</w:t>
      </w:r>
      <w:r w:rsidR="00C53B9B">
        <w:rPr>
          <w:color w:val="000000"/>
          <w:sz w:val="28"/>
          <w:szCs w:val="28"/>
        </w:rPr>
        <w:t xml:space="preserve"> </w:t>
      </w:r>
    </w:p>
    <w:p w14:paraId="0E221AFB" w14:textId="77777777" w:rsidR="00C53B9B" w:rsidRDefault="009A09F4" w:rsidP="000626C1">
      <w:pPr>
        <w:pStyle w:val="1d"/>
        <w:spacing w:before="0" w:after="0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2.2</w:t>
      </w:r>
      <w:r w:rsidR="00E24C49">
        <w:rPr>
          <w:color w:val="000000"/>
          <w:spacing w:val="-1"/>
          <w:sz w:val="28"/>
          <w:szCs w:val="28"/>
        </w:rPr>
        <w:t>.2. Працівникам, які звільнилися з роботи в місяці, за який проводиться преміювання. Винятком є працівники, які вийшли на пенсію, звільнилися за станом здоров’я</w:t>
      </w:r>
      <w:r w:rsidR="00E24C49" w:rsidRPr="000626C1">
        <w:rPr>
          <w:color w:val="000000"/>
          <w:spacing w:val="-1"/>
          <w:sz w:val="28"/>
          <w:szCs w:val="28"/>
        </w:rPr>
        <w:t>, згідно з пунктом 1 частини 1 статті 87 Закону України «Про державну службу» або</w:t>
      </w:r>
      <w:r w:rsidR="00E24C49">
        <w:rPr>
          <w:color w:val="000000"/>
          <w:spacing w:val="-1"/>
          <w:sz w:val="28"/>
          <w:szCs w:val="28"/>
        </w:rPr>
        <w:t xml:space="preserve"> пунктом 1 статті 40 КЗпП України. Таким чином працівникам преміювання здійснюється за фактично відпрацьований час.</w:t>
      </w:r>
      <w:r w:rsidR="00C53B9B">
        <w:rPr>
          <w:color w:val="000000"/>
          <w:spacing w:val="-1"/>
          <w:sz w:val="28"/>
          <w:szCs w:val="28"/>
        </w:rPr>
        <w:t xml:space="preserve"> </w:t>
      </w:r>
    </w:p>
    <w:p w14:paraId="4D71C056" w14:textId="77777777" w:rsidR="00734028" w:rsidRPr="00C53B9B" w:rsidRDefault="009A09F4" w:rsidP="000626C1">
      <w:pPr>
        <w:pStyle w:val="1d"/>
        <w:spacing w:before="0" w:after="0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2.2</w:t>
      </w:r>
      <w:r w:rsidR="00E24C49">
        <w:rPr>
          <w:color w:val="000000"/>
          <w:spacing w:val="-1"/>
          <w:sz w:val="28"/>
          <w:szCs w:val="28"/>
        </w:rPr>
        <w:t>.3. У разі  невиконання  працівником показників:</w:t>
      </w:r>
    </w:p>
    <w:p w14:paraId="1FEC8314" w14:textId="77777777" w:rsidR="00734028" w:rsidRDefault="00E24C49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03B2">
        <w:rPr>
          <w:sz w:val="28"/>
          <w:szCs w:val="28"/>
        </w:rPr>
        <w:t>неналежного виконання працівником функціональних обов’язків;</w:t>
      </w:r>
    </w:p>
    <w:p w14:paraId="4F6D55F4" w14:textId="77777777" w:rsidR="00734028" w:rsidRDefault="006403B2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несвоєчасного</w:t>
      </w:r>
      <w:r w:rsidR="00E24C49">
        <w:rPr>
          <w:sz w:val="28"/>
          <w:szCs w:val="28"/>
        </w:rPr>
        <w:t xml:space="preserve"> розгляд</w:t>
      </w:r>
      <w:r>
        <w:rPr>
          <w:sz w:val="28"/>
          <w:szCs w:val="28"/>
        </w:rPr>
        <w:t>у</w:t>
      </w:r>
      <w:r w:rsidR="00E24C49">
        <w:rPr>
          <w:sz w:val="28"/>
          <w:szCs w:val="28"/>
        </w:rPr>
        <w:t xml:space="preserve"> пропозицій, заяв, звернень громадян;</w:t>
      </w:r>
    </w:p>
    <w:p w14:paraId="30875A9E" w14:textId="77777777" w:rsidR="00734028" w:rsidRDefault="00E24C49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поруше</w:t>
      </w:r>
      <w:r w:rsidR="006403B2">
        <w:rPr>
          <w:sz w:val="28"/>
          <w:szCs w:val="28"/>
        </w:rPr>
        <w:t>ння строків розгляду документів;</w:t>
      </w:r>
    </w:p>
    <w:p w14:paraId="53AC253B" w14:textId="77777777" w:rsidR="00734028" w:rsidRDefault="000626C1">
      <w:pPr>
        <w:pStyle w:val="1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порушення трудової дисципліни.</w:t>
      </w:r>
    </w:p>
    <w:p w14:paraId="0E1D2D5E" w14:textId="77777777" w:rsidR="000626C1" w:rsidRDefault="000626C1">
      <w:pPr>
        <w:pStyle w:val="1d"/>
        <w:spacing w:before="0" w:after="0"/>
        <w:jc w:val="both"/>
        <w:rPr>
          <w:sz w:val="28"/>
          <w:szCs w:val="28"/>
        </w:rPr>
      </w:pPr>
    </w:p>
    <w:p w14:paraId="106215F7" w14:textId="77777777" w:rsidR="00C441B3" w:rsidRDefault="009A09F4" w:rsidP="000626C1">
      <w:pPr>
        <w:pStyle w:val="1d"/>
        <w:spacing w:before="0" w:after="0"/>
        <w:ind w:firstLine="708"/>
        <w:jc w:val="both"/>
        <w:rPr>
          <w:sz w:val="28"/>
        </w:rPr>
      </w:pPr>
      <w:r>
        <w:rPr>
          <w:sz w:val="28"/>
          <w:szCs w:val="28"/>
        </w:rPr>
        <w:t>2.3</w:t>
      </w:r>
      <w:r w:rsidR="00E24C49">
        <w:rPr>
          <w:sz w:val="28"/>
          <w:szCs w:val="28"/>
        </w:rPr>
        <w:t xml:space="preserve">. </w:t>
      </w:r>
      <w:r w:rsidR="00E0625C">
        <w:rPr>
          <w:color w:val="000000"/>
          <w:sz w:val="28"/>
          <w:szCs w:val="28"/>
        </w:rPr>
        <w:t>Розмір матеріального стимулювання</w:t>
      </w:r>
      <w:r w:rsidR="00E24C49">
        <w:rPr>
          <w:color w:val="000000"/>
          <w:sz w:val="28"/>
          <w:szCs w:val="28"/>
        </w:rPr>
        <w:t xml:space="preserve"> </w:t>
      </w:r>
      <w:r w:rsidR="00732DBB">
        <w:rPr>
          <w:color w:val="000000"/>
          <w:sz w:val="28"/>
          <w:szCs w:val="28"/>
        </w:rPr>
        <w:t xml:space="preserve">(премії) </w:t>
      </w:r>
      <w:r w:rsidR="006403B2">
        <w:rPr>
          <w:color w:val="000000"/>
          <w:sz w:val="28"/>
          <w:szCs w:val="28"/>
        </w:rPr>
        <w:t>посадовим особам місцевого самоврядування вст</w:t>
      </w:r>
      <w:r w:rsidR="00C441B3">
        <w:rPr>
          <w:color w:val="000000"/>
          <w:sz w:val="28"/>
          <w:szCs w:val="28"/>
        </w:rPr>
        <w:t>ановлюється селищним</w:t>
      </w:r>
      <w:r w:rsidR="00E24C49">
        <w:rPr>
          <w:color w:val="000000"/>
          <w:sz w:val="28"/>
          <w:szCs w:val="28"/>
        </w:rPr>
        <w:t xml:space="preserve"> головою шляхом видання відповідного розпорядження</w:t>
      </w:r>
      <w:r w:rsidR="006403B2">
        <w:rPr>
          <w:color w:val="000000"/>
          <w:sz w:val="28"/>
          <w:szCs w:val="28"/>
        </w:rPr>
        <w:t xml:space="preserve"> </w:t>
      </w:r>
      <w:r w:rsidR="00C441B3">
        <w:rPr>
          <w:sz w:val="28"/>
        </w:rPr>
        <w:t>у відсотках до посадового окладу з урахуванням надбавки за ранг та за вислугу років.</w:t>
      </w:r>
    </w:p>
    <w:p w14:paraId="1DF15BA8" w14:textId="77777777" w:rsidR="00734028" w:rsidRDefault="00E24C49" w:rsidP="000626C1">
      <w:pPr>
        <w:pStyle w:val="rvps7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lang w:val="uk-UA"/>
        </w:rPr>
      </w:pPr>
      <w:r w:rsidRPr="00CC316B">
        <w:rPr>
          <w:sz w:val="28"/>
          <w:szCs w:val="28"/>
          <w:lang w:val="uk-UA"/>
        </w:rPr>
        <w:t>2.</w:t>
      </w:r>
      <w:bookmarkStart w:id="8" w:name="n27"/>
      <w:bookmarkStart w:id="9" w:name="n28"/>
      <w:bookmarkEnd w:id="8"/>
      <w:bookmarkEnd w:id="9"/>
      <w:r w:rsidR="004731F9" w:rsidRPr="00CC316B">
        <w:rPr>
          <w:sz w:val="28"/>
          <w:szCs w:val="28"/>
          <w:lang w:val="uk-UA"/>
        </w:rPr>
        <w:t xml:space="preserve">4. </w:t>
      </w:r>
      <w:r w:rsidRPr="00CC316B">
        <w:rPr>
          <w:sz w:val="28"/>
          <w:szCs w:val="28"/>
          <w:lang w:val="uk-UA"/>
        </w:rPr>
        <w:t>Розмір</w:t>
      </w:r>
      <w:r w:rsidR="00784A93" w:rsidRPr="00CC316B">
        <w:rPr>
          <w:sz w:val="28"/>
          <w:szCs w:val="28"/>
          <w:lang w:val="uk-UA"/>
        </w:rPr>
        <w:t xml:space="preserve"> матеріального стимулювання</w:t>
      </w:r>
      <w:r w:rsidRPr="00CC316B">
        <w:rPr>
          <w:sz w:val="28"/>
          <w:lang w:val="uk-UA"/>
        </w:rPr>
        <w:t xml:space="preserve"> </w:t>
      </w:r>
      <w:r w:rsidR="006F3061">
        <w:rPr>
          <w:sz w:val="28"/>
          <w:lang w:val="uk-UA"/>
        </w:rPr>
        <w:t xml:space="preserve">(преміювання) </w:t>
      </w:r>
      <w:r w:rsidR="00BE55B1">
        <w:rPr>
          <w:sz w:val="28"/>
          <w:lang w:val="uk-UA"/>
        </w:rPr>
        <w:t>працівників структурних підрозділів</w:t>
      </w:r>
      <w:r w:rsidRPr="00CC316B">
        <w:rPr>
          <w:sz w:val="28"/>
          <w:lang w:val="uk-UA"/>
        </w:rPr>
        <w:t xml:space="preserve"> визначається в залежності від виконання ним</w:t>
      </w:r>
      <w:r w:rsidR="00BE55B1">
        <w:rPr>
          <w:sz w:val="28"/>
          <w:lang w:val="uk-UA"/>
        </w:rPr>
        <w:t>и</w:t>
      </w:r>
      <w:r w:rsidRPr="00CC316B">
        <w:rPr>
          <w:sz w:val="28"/>
          <w:lang w:val="uk-UA"/>
        </w:rPr>
        <w:t xml:space="preserve"> </w:t>
      </w:r>
      <w:r w:rsidRPr="00CC316B">
        <w:rPr>
          <w:sz w:val="28"/>
          <w:lang w:val="uk-UA"/>
        </w:rPr>
        <w:lastRenderedPageBreak/>
        <w:t>пок</w:t>
      </w:r>
      <w:r w:rsidR="00BE55B1">
        <w:rPr>
          <w:sz w:val="28"/>
          <w:lang w:val="uk-UA"/>
        </w:rPr>
        <w:t xml:space="preserve">азників, </w:t>
      </w:r>
      <w:r>
        <w:rPr>
          <w:sz w:val="28"/>
          <w:lang w:val="uk-UA"/>
        </w:rPr>
        <w:t>особистого вкладу в загальні результати діяльності</w:t>
      </w:r>
      <w:r w:rsidR="00C16760">
        <w:rPr>
          <w:sz w:val="28"/>
          <w:lang w:val="uk-UA"/>
        </w:rPr>
        <w:t xml:space="preserve"> </w:t>
      </w:r>
      <w:r w:rsidR="00784A93">
        <w:rPr>
          <w:sz w:val="28"/>
          <w:lang w:val="uk-UA"/>
        </w:rPr>
        <w:t>у</w:t>
      </w:r>
      <w:r w:rsidR="00AE7580">
        <w:rPr>
          <w:sz w:val="28"/>
          <w:lang w:val="uk-UA"/>
        </w:rPr>
        <w:t xml:space="preserve"> відсотках до посадового окладу</w:t>
      </w:r>
      <w:r>
        <w:rPr>
          <w:sz w:val="28"/>
          <w:lang w:val="uk-UA"/>
        </w:rPr>
        <w:t>.</w:t>
      </w:r>
    </w:p>
    <w:p w14:paraId="4F55F4FA" w14:textId="77777777" w:rsidR="000626C1" w:rsidRDefault="000626C1" w:rsidP="000626C1">
      <w:pPr>
        <w:pStyle w:val="rvps7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  <w:lang w:val="uk-UA"/>
        </w:rPr>
      </w:pPr>
    </w:p>
    <w:p w14:paraId="2FA3F675" w14:textId="77777777" w:rsidR="00734028" w:rsidRDefault="009A09F4" w:rsidP="000626C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lang w:val="uk-UA"/>
        </w:rPr>
      </w:pPr>
      <w:r>
        <w:rPr>
          <w:sz w:val="28"/>
          <w:lang w:val="uk-UA"/>
        </w:rPr>
        <w:t>2.5</w:t>
      </w:r>
      <w:r w:rsidR="00E24C49">
        <w:rPr>
          <w:sz w:val="28"/>
          <w:lang w:val="uk-UA"/>
        </w:rPr>
        <w:t xml:space="preserve">. </w:t>
      </w:r>
      <w:r w:rsidR="00E24C49">
        <w:rPr>
          <w:color w:val="000000" w:themeColor="text1"/>
          <w:sz w:val="28"/>
          <w:lang w:val="uk-UA"/>
        </w:rPr>
        <w:t>Преміювання працівників до професійних та загальнодержавних свят,</w:t>
      </w:r>
      <w:r w:rsidR="00CC316B">
        <w:rPr>
          <w:color w:val="000000" w:themeColor="text1"/>
          <w:sz w:val="28"/>
          <w:lang w:val="uk-UA"/>
        </w:rPr>
        <w:t xml:space="preserve"> </w:t>
      </w:r>
      <w:r w:rsidR="00E24C49">
        <w:rPr>
          <w:color w:val="000000" w:themeColor="text1"/>
          <w:sz w:val="28"/>
          <w:lang w:val="uk-UA"/>
        </w:rPr>
        <w:t>провод</w:t>
      </w:r>
      <w:r w:rsidR="0069427F">
        <w:rPr>
          <w:color w:val="000000" w:themeColor="text1"/>
          <w:sz w:val="28"/>
          <w:lang w:val="uk-UA"/>
        </w:rPr>
        <w:t>итьс</w:t>
      </w:r>
      <w:r w:rsidR="00C16760">
        <w:rPr>
          <w:color w:val="000000" w:themeColor="text1"/>
          <w:sz w:val="28"/>
          <w:lang w:val="uk-UA"/>
        </w:rPr>
        <w:t>я у розмірі 50</w:t>
      </w:r>
      <w:r w:rsidR="0069427F">
        <w:rPr>
          <w:color w:val="000000" w:themeColor="text1"/>
          <w:sz w:val="28"/>
          <w:lang w:val="uk-UA"/>
        </w:rPr>
        <w:t>% середньомісячної</w:t>
      </w:r>
      <w:r w:rsidR="00E24C49">
        <w:rPr>
          <w:color w:val="000000" w:themeColor="text1"/>
          <w:sz w:val="28"/>
          <w:lang w:val="uk-UA"/>
        </w:rPr>
        <w:t xml:space="preserve"> заробітної плати  з урахуванням податків та зборів.</w:t>
      </w:r>
    </w:p>
    <w:p w14:paraId="4032C5F6" w14:textId="77777777" w:rsidR="000626C1" w:rsidRPr="00E112F8" w:rsidRDefault="000626C1" w:rsidP="000626C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lang w:val="uk-UA"/>
        </w:rPr>
      </w:pPr>
    </w:p>
    <w:p w14:paraId="76E157F0" w14:textId="77777777" w:rsidR="00734028" w:rsidRDefault="009A09F4" w:rsidP="00B31E8C">
      <w:pPr>
        <w:pStyle w:val="rvps7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  <w:lang w:val="uk-UA"/>
        </w:rPr>
      </w:pPr>
      <w:bookmarkStart w:id="10" w:name="n33"/>
      <w:bookmarkEnd w:id="10"/>
      <w:r>
        <w:rPr>
          <w:color w:val="000000"/>
          <w:sz w:val="28"/>
          <w:szCs w:val="28"/>
          <w:lang w:val="uk-UA"/>
        </w:rPr>
        <w:t>2.6</w:t>
      </w:r>
      <w:r w:rsidR="00E24C49">
        <w:rPr>
          <w:color w:val="000000"/>
          <w:sz w:val="28"/>
          <w:szCs w:val="28"/>
          <w:lang w:val="uk-UA"/>
        </w:rPr>
        <w:t>. Преміювання посадових осіб за результатами щорічного оцінювання службової діяльності проводиться у разі отримання ними відмінної</w:t>
      </w:r>
      <w:r w:rsidR="00B70679">
        <w:rPr>
          <w:color w:val="000000"/>
          <w:sz w:val="28"/>
          <w:szCs w:val="28"/>
          <w:lang w:val="uk-UA"/>
        </w:rPr>
        <w:t xml:space="preserve"> </w:t>
      </w:r>
      <w:r w:rsidR="00E24C49">
        <w:rPr>
          <w:color w:val="000000" w:themeColor="text1"/>
          <w:sz w:val="28"/>
          <w:szCs w:val="28"/>
          <w:lang w:val="uk-UA"/>
        </w:rPr>
        <w:t>оцінки за р</w:t>
      </w:r>
      <w:r w:rsidR="00E24C49">
        <w:rPr>
          <w:color w:val="000000"/>
          <w:sz w:val="28"/>
          <w:szCs w:val="28"/>
          <w:lang w:val="uk-UA"/>
        </w:rPr>
        <w:t>езультатами щорічного оцінювання.</w:t>
      </w:r>
      <w:bookmarkStart w:id="11" w:name="n34"/>
      <w:bookmarkEnd w:id="11"/>
      <w:r w:rsidR="00340523">
        <w:rPr>
          <w:color w:val="000000"/>
          <w:sz w:val="28"/>
          <w:szCs w:val="28"/>
          <w:lang w:val="uk-UA"/>
        </w:rPr>
        <w:t xml:space="preserve"> </w:t>
      </w:r>
      <w:r w:rsidR="00E24C49">
        <w:rPr>
          <w:color w:val="000000"/>
          <w:sz w:val="28"/>
          <w:szCs w:val="28"/>
          <w:lang w:val="uk-UA"/>
        </w:rPr>
        <w:t xml:space="preserve">Розмір премії за результатами щорічного оцінювання службової діяльності встановлюється у розмірі до 50 відсотків до посадового окладу </w:t>
      </w:r>
      <w:r w:rsidR="00340523">
        <w:rPr>
          <w:sz w:val="28"/>
          <w:lang w:val="uk-UA"/>
        </w:rPr>
        <w:t xml:space="preserve">з </w:t>
      </w:r>
      <w:r w:rsidR="00E112F8">
        <w:rPr>
          <w:sz w:val="28"/>
          <w:lang w:val="uk-UA"/>
        </w:rPr>
        <w:t xml:space="preserve">урахуванням надбавки за ранг, </w:t>
      </w:r>
      <w:r w:rsidR="00340523">
        <w:rPr>
          <w:sz w:val="28"/>
          <w:lang w:val="uk-UA"/>
        </w:rPr>
        <w:t>за вислугу років</w:t>
      </w:r>
      <w:r w:rsidR="00E112F8">
        <w:rPr>
          <w:sz w:val="28"/>
          <w:lang w:val="uk-UA"/>
        </w:rPr>
        <w:t xml:space="preserve"> </w:t>
      </w:r>
      <w:r w:rsidR="00E24C49">
        <w:rPr>
          <w:color w:val="000000"/>
          <w:sz w:val="28"/>
          <w:szCs w:val="28"/>
          <w:lang w:val="uk-UA"/>
        </w:rPr>
        <w:t>та при наявності кошторисних призначень.</w:t>
      </w:r>
      <w:bookmarkStart w:id="12" w:name="n35"/>
      <w:bookmarkEnd w:id="12"/>
    </w:p>
    <w:p w14:paraId="3DF78FC5" w14:textId="77777777" w:rsidR="00B31E8C" w:rsidRPr="00B31E8C" w:rsidRDefault="00B31E8C" w:rsidP="00B31E8C">
      <w:pPr>
        <w:pStyle w:val="rvps7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lang w:val="uk-UA"/>
        </w:rPr>
      </w:pPr>
    </w:p>
    <w:p w14:paraId="5D533C86" w14:textId="77777777" w:rsidR="00A85481" w:rsidRDefault="00E24C49" w:rsidP="00FF6232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ІІІ.</w:t>
      </w:r>
      <w:r w:rsidR="00B70679"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Фонди </w:t>
      </w:r>
      <w:r w:rsidR="00A85481" w:rsidRPr="00A85481">
        <w:rPr>
          <w:b/>
          <w:sz w:val="28"/>
          <w:szCs w:val="28"/>
          <w:lang w:val="uk-UA"/>
        </w:rPr>
        <w:t>матеріального стимулювання</w:t>
      </w:r>
      <w:r w:rsidR="00A85481" w:rsidRPr="00A85481">
        <w:rPr>
          <w:b/>
          <w:sz w:val="28"/>
          <w:lang w:val="uk-UA"/>
        </w:rPr>
        <w:t xml:space="preserve"> (преміювання)</w:t>
      </w:r>
      <w:r w:rsidR="00A85481">
        <w:rPr>
          <w:sz w:val="28"/>
          <w:lang w:val="uk-UA"/>
        </w:rPr>
        <w:t xml:space="preserve"> </w:t>
      </w:r>
    </w:p>
    <w:p w14:paraId="5D45D737" w14:textId="77777777" w:rsidR="00734028" w:rsidRDefault="00E24C49" w:rsidP="00FF6232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та</w:t>
      </w:r>
      <w:r w:rsidR="00B70679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Порядок  виплати</w:t>
      </w:r>
    </w:p>
    <w:p w14:paraId="5B5E4075" w14:textId="77777777" w:rsidR="000626C1" w:rsidRPr="004F690C" w:rsidRDefault="00E24C49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3" w:name="n37"/>
      <w:bookmarkEnd w:id="13"/>
      <w:r>
        <w:rPr>
          <w:color w:val="000000" w:themeColor="text1"/>
          <w:sz w:val="28"/>
          <w:szCs w:val="28"/>
          <w:lang w:val="uk-UA"/>
        </w:rPr>
        <w:t xml:space="preserve">3.1. На створення  фонду щомісячного </w:t>
      </w:r>
      <w:r w:rsidR="00A85481" w:rsidRPr="00A85481">
        <w:rPr>
          <w:sz w:val="28"/>
          <w:szCs w:val="28"/>
          <w:lang w:val="uk-UA"/>
        </w:rPr>
        <w:t>матеріального стимулювання</w:t>
      </w:r>
      <w:r w:rsidR="00A85481" w:rsidRPr="00A85481">
        <w:rPr>
          <w:sz w:val="28"/>
          <w:lang w:val="uk-UA"/>
        </w:rPr>
        <w:t xml:space="preserve"> (преміювання)</w:t>
      </w:r>
      <w:r w:rsidR="00A85481">
        <w:rPr>
          <w:sz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спрямовуються кошти в розмірі  </w:t>
      </w:r>
      <w:r w:rsidR="00127DC1">
        <w:rPr>
          <w:color w:val="000000" w:themeColor="text1"/>
          <w:sz w:val="28"/>
          <w:szCs w:val="28"/>
          <w:lang w:val="uk-UA"/>
        </w:rPr>
        <w:t xml:space="preserve">не менше </w:t>
      </w:r>
      <w:r>
        <w:rPr>
          <w:color w:val="000000" w:themeColor="text1"/>
          <w:sz w:val="28"/>
          <w:szCs w:val="28"/>
          <w:lang w:val="uk-UA"/>
        </w:rPr>
        <w:t>10 відсотків місячного фонду оплати праці  за посадовими окладами.</w:t>
      </w:r>
    </w:p>
    <w:p w14:paraId="49DB9C6C" w14:textId="77777777" w:rsidR="000626C1" w:rsidRDefault="00A85481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 Централізована бухгалтерія відділу</w:t>
      </w:r>
      <w:r w:rsidR="00E24C49">
        <w:rPr>
          <w:color w:val="000000"/>
          <w:sz w:val="28"/>
          <w:szCs w:val="28"/>
          <w:lang w:val="uk-UA"/>
        </w:rPr>
        <w:t xml:space="preserve"> щомісяця  до 25 числа місяця, у якому нараховується премія, розраховує фонд преміювання та доводить зазначену інформацію до відома керівника структурного підрозділу для підготовки пропозицій для нарахування премії</w:t>
      </w:r>
      <w:bookmarkStart w:id="14" w:name="n38"/>
      <w:bookmarkEnd w:id="14"/>
      <w:r w:rsidR="00E24C49">
        <w:rPr>
          <w:color w:val="000000"/>
          <w:sz w:val="28"/>
          <w:szCs w:val="28"/>
          <w:lang w:val="uk-UA"/>
        </w:rPr>
        <w:t>.</w:t>
      </w:r>
    </w:p>
    <w:p w14:paraId="090CC5DC" w14:textId="77777777" w:rsidR="000626C1" w:rsidRPr="004F690C" w:rsidRDefault="00E24C49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5" w:name="n39"/>
      <w:bookmarkEnd w:id="15"/>
      <w:r>
        <w:rPr>
          <w:color w:val="000000"/>
          <w:sz w:val="28"/>
          <w:szCs w:val="28"/>
          <w:lang w:val="uk-UA"/>
        </w:rPr>
        <w:t xml:space="preserve">3.3. Фонд </w:t>
      </w:r>
      <w:r w:rsidR="00A85481" w:rsidRPr="00A85481">
        <w:rPr>
          <w:sz w:val="28"/>
          <w:szCs w:val="28"/>
          <w:lang w:val="uk-UA"/>
        </w:rPr>
        <w:t>матеріального стимулювання</w:t>
      </w:r>
      <w:r w:rsidR="00A854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 професійних та загальнодержавних свят,</w:t>
      </w:r>
      <w:r w:rsidR="00BA2AC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 саме: до  Дня місцевого самоврядування, Міжнародного жіночого дня 8 Березня, Дня захисника України </w:t>
      </w:r>
      <w:r>
        <w:rPr>
          <w:color w:val="000000" w:themeColor="text1"/>
          <w:sz w:val="28"/>
          <w:szCs w:val="28"/>
          <w:lang w:val="uk-UA"/>
        </w:rPr>
        <w:t>формується відповідно до фактичної чисельності працівни</w:t>
      </w:r>
      <w:r w:rsidR="000926ED">
        <w:rPr>
          <w:color w:val="000000" w:themeColor="text1"/>
          <w:sz w:val="28"/>
          <w:szCs w:val="28"/>
          <w:lang w:val="uk-UA"/>
        </w:rPr>
        <w:t>ків в місяці нарахування премії</w:t>
      </w:r>
      <w:r>
        <w:rPr>
          <w:color w:val="000000" w:themeColor="text1"/>
          <w:sz w:val="28"/>
          <w:szCs w:val="28"/>
          <w:lang w:val="uk-UA"/>
        </w:rPr>
        <w:t>.</w:t>
      </w:r>
      <w:bookmarkStart w:id="16" w:name="n40"/>
      <w:bookmarkEnd w:id="16"/>
    </w:p>
    <w:p w14:paraId="4A0F4E9B" w14:textId="77777777" w:rsidR="000626C1" w:rsidRPr="004F690C" w:rsidRDefault="00E24C49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Фонд </w:t>
      </w:r>
      <w:r w:rsidR="00A85481" w:rsidRPr="00A85481">
        <w:rPr>
          <w:sz w:val="28"/>
          <w:szCs w:val="28"/>
          <w:lang w:val="uk-UA"/>
        </w:rPr>
        <w:t>матеріального стимулювання</w:t>
      </w:r>
      <w:r w:rsidR="00A854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 результатами щорічного оцінювання службової діяльності визначаєт</w:t>
      </w:r>
      <w:r w:rsidR="00A85481">
        <w:rPr>
          <w:color w:val="000000"/>
          <w:sz w:val="28"/>
          <w:szCs w:val="28"/>
          <w:lang w:val="uk-UA"/>
        </w:rPr>
        <w:t>ься в межах фонду</w:t>
      </w:r>
      <w:r>
        <w:rPr>
          <w:color w:val="000000"/>
          <w:sz w:val="28"/>
          <w:szCs w:val="28"/>
          <w:lang w:val="uk-UA"/>
        </w:rPr>
        <w:t>.</w:t>
      </w:r>
    </w:p>
    <w:p w14:paraId="4847674D" w14:textId="77777777" w:rsidR="000626C1" w:rsidRPr="00722BE7" w:rsidRDefault="00A85481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3.5. Місячне </w:t>
      </w:r>
      <w:r w:rsidR="00E24C4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матеріальне</w:t>
      </w:r>
      <w:r w:rsidRPr="00A85481">
        <w:rPr>
          <w:sz w:val="28"/>
          <w:szCs w:val="28"/>
          <w:lang w:val="uk-UA"/>
        </w:rPr>
        <w:t xml:space="preserve"> стимулювання</w:t>
      </w:r>
      <w:r w:rsidR="00E24C49">
        <w:rPr>
          <w:color w:val="000000"/>
          <w:sz w:val="28"/>
          <w:szCs w:val="28"/>
          <w:lang w:val="uk-UA"/>
        </w:rPr>
        <w:t xml:space="preserve"> працівникам виплачується не пізніше від терміну виплати заробітної плати за місяць, у якому нараховано премію</w:t>
      </w:r>
      <w:bookmarkStart w:id="17" w:name="n41"/>
      <w:bookmarkEnd w:id="17"/>
      <w:r w:rsidR="00E24C49">
        <w:rPr>
          <w:color w:val="000000"/>
          <w:sz w:val="28"/>
          <w:szCs w:val="28"/>
          <w:lang w:val="uk-UA"/>
        </w:rPr>
        <w:t xml:space="preserve">, при умові відсутності заборгованості за обов’язковими </w:t>
      </w:r>
      <w:proofErr w:type="spellStart"/>
      <w:r w:rsidR="00E24C49">
        <w:rPr>
          <w:color w:val="000000"/>
          <w:sz w:val="28"/>
          <w:szCs w:val="28"/>
          <w:lang w:val="uk-UA"/>
        </w:rPr>
        <w:t>платежами</w:t>
      </w:r>
      <w:proofErr w:type="spellEnd"/>
      <w:r w:rsidR="00E24C49">
        <w:rPr>
          <w:color w:val="000000"/>
          <w:sz w:val="28"/>
          <w:szCs w:val="28"/>
          <w:lang w:val="uk-UA"/>
        </w:rPr>
        <w:t>.</w:t>
      </w:r>
    </w:p>
    <w:p w14:paraId="7652CA63" w14:textId="77777777" w:rsidR="000626C1" w:rsidRDefault="00A85481" w:rsidP="004F6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>3.6. Матеріальне стимулювання</w:t>
      </w:r>
      <w:r w:rsidR="00E24C49">
        <w:rPr>
          <w:color w:val="000000" w:themeColor="text1"/>
          <w:sz w:val="28"/>
          <w:lang w:val="uk-UA"/>
        </w:rPr>
        <w:t xml:space="preserve"> до професійних та загальнодержавних свят,</w:t>
      </w:r>
      <w:r w:rsidR="005007E0">
        <w:rPr>
          <w:color w:val="000000" w:themeColor="text1"/>
          <w:sz w:val="28"/>
          <w:lang w:val="uk-UA"/>
        </w:rPr>
        <w:t xml:space="preserve"> визначених відповідно цим</w:t>
      </w:r>
      <w:r w:rsidR="00E24C49">
        <w:rPr>
          <w:color w:val="000000" w:themeColor="text1"/>
          <w:sz w:val="28"/>
          <w:lang w:val="uk-UA"/>
        </w:rPr>
        <w:t xml:space="preserve"> Положення</w:t>
      </w:r>
      <w:r w:rsidR="005007E0">
        <w:rPr>
          <w:color w:val="000000" w:themeColor="text1"/>
          <w:sz w:val="28"/>
          <w:lang w:val="uk-UA"/>
        </w:rPr>
        <w:t>м</w:t>
      </w:r>
      <w:r w:rsidR="00E24C49">
        <w:rPr>
          <w:color w:val="000000" w:themeColor="text1"/>
          <w:sz w:val="28"/>
          <w:lang w:val="uk-UA"/>
        </w:rPr>
        <w:t>,</w:t>
      </w:r>
      <w:r w:rsidR="00E24C49">
        <w:rPr>
          <w:color w:val="000000" w:themeColor="text1"/>
          <w:sz w:val="28"/>
          <w:szCs w:val="28"/>
          <w:lang w:val="uk-UA"/>
        </w:rPr>
        <w:t xml:space="preserve"> виплачується у місяці, на який припадає це свято.</w:t>
      </w:r>
      <w:r>
        <w:rPr>
          <w:color w:val="000000"/>
          <w:sz w:val="28"/>
          <w:szCs w:val="28"/>
          <w:lang w:val="uk-UA"/>
        </w:rPr>
        <w:t xml:space="preserve"> З</w:t>
      </w:r>
      <w:r w:rsidR="00E24C49">
        <w:rPr>
          <w:color w:val="000000"/>
          <w:sz w:val="28"/>
          <w:szCs w:val="28"/>
          <w:lang w:val="uk-UA"/>
        </w:rPr>
        <w:t>а результатами щорічного оцінювання службової діяльності виплачується не пізніше від терміну виплати заробітної плати за місяць, у якому затверджено висновок щодо результатів оцінювання службової діяльності.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612B3ADD" w14:textId="77777777" w:rsidR="00734028" w:rsidRDefault="00E24C49" w:rsidP="000626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spacing w:val="1"/>
          <w:sz w:val="28"/>
          <w:szCs w:val="28"/>
        </w:rPr>
        <w:t>3.</w:t>
      </w:r>
      <w:r w:rsidR="00A85481">
        <w:rPr>
          <w:spacing w:val="1"/>
          <w:sz w:val="28"/>
          <w:szCs w:val="28"/>
          <w:lang w:val="uk-UA"/>
        </w:rPr>
        <w:t>7</w:t>
      </w:r>
      <w:r>
        <w:rPr>
          <w:color w:val="000000"/>
          <w:spacing w:val="1"/>
          <w:sz w:val="28"/>
          <w:szCs w:val="28"/>
        </w:rPr>
        <w:t xml:space="preserve">. </w:t>
      </w:r>
      <w:proofErr w:type="spellStart"/>
      <w:r>
        <w:rPr>
          <w:color w:val="000000"/>
          <w:spacing w:val="1"/>
          <w:sz w:val="28"/>
          <w:szCs w:val="28"/>
        </w:rPr>
        <w:t>Усі</w:t>
      </w:r>
      <w:proofErr w:type="spellEnd"/>
      <w:r>
        <w:rPr>
          <w:color w:val="000000"/>
          <w:spacing w:val="1"/>
          <w:sz w:val="28"/>
          <w:szCs w:val="28"/>
        </w:rPr>
        <w:t xml:space="preserve"> спори, </w:t>
      </w:r>
      <w:proofErr w:type="spellStart"/>
      <w:r>
        <w:rPr>
          <w:color w:val="000000"/>
          <w:spacing w:val="1"/>
          <w:sz w:val="28"/>
          <w:szCs w:val="28"/>
        </w:rPr>
        <w:t>що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виникають</w:t>
      </w:r>
      <w:proofErr w:type="spellEnd"/>
      <w:r>
        <w:rPr>
          <w:color w:val="000000"/>
          <w:spacing w:val="1"/>
          <w:sz w:val="28"/>
          <w:szCs w:val="28"/>
        </w:rPr>
        <w:t xml:space="preserve"> при </w:t>
      </w:r>
      <w:proofErr w:type="spellStart"/>
      <w:r>
        <w:rPr>
          <w:color w:val="000000"/>
          <w:spacing w:val="1"/>
          <w:sz w:val="28"/>
          <w:szCs w:val="28"/>
        </w:rPr>
        <w:t>нарахуванні</w:t>
      </w:r>
      <w:proofErr w:type="spellEnd"/>
      <w:r>
        <w:rPr>
          <w:color w:val="000000"/>
          <w:spacing w:val="1"/>
          <w:sz w:val="28"/>
          <w:szCs w:val="28"/>
        </w:rPr>
        <w:t xml:space="preserve"> та </w:t>
      </w:r>
      <w:proofErr w:type="spellStart"/>
      <w:r>
        <w:rPr>
          <w:color w:val="000000"/>
          <w:spacing w:val="1"/>
          <w:sz w:val="28"/>
          <w:szCs w:val="28"/>
        </w:rPr>
        <w:t>виплаті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266275">
        <w:rPr>
          <w:color w:val="000000"/>
          <w:sz w:val="28"/>
          <w:szCs w:val="28"/>
        </w:rPr>
        <w:t>матеріального</w:t>
      </w:r>
      <w:proofErr w:type="spellEnd"/>
      <w:r w:rsidR="00266275">
        <w:rPr>
          <w:color w:val="000000"/>
          <w:sz w:val="28"/>
          <w:szCs w:val="28"/>
        </w:rPr>
        <w:t xml:space="preserve"> </w:t>
      </w:r>
      <w:proofErr w:type="spellStart"/>
      <w:r w:rsidR="00266275">
        <w:rPr>
          <w:color w:val="000000"/>
          <w:sz w:val="28"/>
          <w:szCs w:val="28"/>
        </w:rPr>
        <w:t>стимулювання</w:t>
      </w:r>
      <w:proofErr w:type="spellEnd"/>
      <w:r w:rsidR="00266275">
        <w:rPr>
          <w:color w:val="000000"/>
          <w:spacing w:val="1"/>
          <w:sz w:val="28"/>
          <w:szCs w:val="28"/>
        </w:rPr>
        <w:t xml:space="preserve"> </w:t>
      </w:r>
      <w:r w:rsidR="00266275">
        <w:rPr>
          <w:color w:val="000000"/>
          <w:spacing w:val="1"/>
          <w:sz w:val="28"/>
          <w:szCs w:val="28"/>
          <w:lang w:val="uk-UA"/>
        </w:rPr>
        <w:t>(</w:t>
      </w:r>
      <w:proofErr w:type="spellStart"/>
      <w:r>
        <w:rPr>
          <w:color w:val="000000"/>
          <w:spacing w:val="1"/>
          <w:sz w:val="28"/>
          <w:szCs w:val="28"/>
        </w:rPr>
        <w:t>премій</w:t>
      </w:r>
      <w:proofErr w:type="spellEnd"/>
      <w:r w:rsidR="00266275">
        <w:rPr>
          <w:color w:val="000000"/>
          <w:spacing w:val="1"/>
          <w:sz w:val="28"/>
          <w:szCs w:val="28"/>
          <w:lang w:val="uk-UA"/>
        </w:rPr>
        <w:t>)</w:t>
      </w:r>
      <w:r>
        <w:rPr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вирішуються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порядку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встановленому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>.</w:t>
      </w:r>
    </w:p>
    <w:p w14:paraId="527E16B6" w14:textId="77777777" w:rsidR="00482BF6" w:rsidRDefault="00482BF6" w:rsidP="00482BF6">
      <w:pPr>
        <w:pStyle w:val="rvps7"/>
        <w:shd w:val="clear" w:color="auto" w:fill="FFFFFF"/>
        <w:spacing w:before="0" w:beforeAutospacing="0" w:after="0" w:afterAutospacing="0"/>
        <w:ind w:right="-1"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3.8. М</w:t>
      </w:r>
      <w:proofErr w:type="spellStart"/>
      <w:r>
        <w:rPr>
          <w:color w:val="000000"/>
          <w:sz w:val="28"/>
          <w:szCs w:val="28"/>
        </w:rPr>
        <w:t>атеріальн</w:t>
      </w:r>
      <w:proofErr w:type="spellEnd"/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стимулювання</w:t>
      </w:r>
      <w:proofErr w:type="spellEnd"/>
      <w:r>
        <w:rPr>
          <w:color w:val="000000"/>
          <w:sz w:val="28"/>
          <w:szCs w:val="28"/>
          <w:lang w:val="uk-UA"/>
        </w:rPr>
        <w:t xml:space="preserve"> працівників проводиться при наявності кошторисних призначень.</w:t>
      </w:r>
    </w:p>
    <w:p w14:paraId="4A3A2992" w14:textId="77777777" w:rsidR="00C40441" w:rsidRPr="00E112F8" w:rsidRDefault="00C40441" w:rsidP="00482BF6">
      <w:pPr>
        <w:pStyle w:val="rvps7"/>
        <w:shd w:val="clear" w:color="auto" w:fill="FFFFFF"/>
        <w:spacing w:before="0" w:beforeAutospacing="0" w:after="0" w:afterAutospacing="0"/>
        <w:ind w:right="-1" w:firstLine="450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3.9. Положення вступає в дію із 01.01.2021 року.</w:t>
      </w:r>
    </w:p>
    <w:p w14:paraId="34599DA2" w14:textId="77777777" w:rsidR="00482BF6" w:rsidRPr="00482BF6" w:rsidRDefault="00482BF6" w:rsidP="000626C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sectPr w:rsidR="00482BF6" w:rsidRPr="00482BF6" w:rsidSect="00B31E8C">
      <w:headerReference w:type="default" r:id="rId9"/>
      <w:pgSz w:w="11906" w:h="16838"/>
      <w:pgMar w:top="0" w:right="850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BA225" w14:textId="77777777" w:rsidR="00A46A2E" w:rsidRDefault="00A46A2E" w:rsidP="00734028">
      <w:r>
        <w:separator/>
      </w:r>
    </w:p>
  </w:endnote>
  <w:endnote w:type="continuationSeparator" w:id="0">
    <w:p w14:paraId="1DF8871B" w14:textId="77777777" w:rsidR="00A46A2E" w:rsidRDefault="00A46A2E" w:rsidP="0073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05031" w14:textId="77777777" w:rsidR="00A46A2E" w:rsidRDefault="00A46A2E">
      <w:r>
        <w:separator/>
      </w:r>
    </w:p>
  </w:footnote>
  <w:footnote w:type="continuationSeparator" w:id="0">
    <w:p w14:paraId="2072D7B8" w14:textId="77777777" w:rsidR="00A46A2E" w:rsidRDefault="00A4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A474A" w14:textId="77777777" w:rsidR="00734028" w:rsidRDefault="00734028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1177"/>
    <w:multiLevelType w:val="hybridMultilevel"/>
    <w:tmpl w:val="56F8F180"/>
    <w:lvl w:ilvl="0" w:tplc="7D8CFDCE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8CDA0478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DF92665C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4EBA9F8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6434AB08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F1FE571C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40686294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5DB208C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1A84937C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8"/>
    <w:rsid w:val="00003EC9"/>
    <w:rsid w:val="00012A81"/>
    <w:rsid w:val="00023988"/>
    <w:rsid w:val="00057910"/>
    <w:rsid w:val="000626C1"/>
    <w:rsid w:val="000926ED"/>
    <w:rsid w:val="000B328A"/>
    <w:rsid w:val="000F6798"/>
    <w:rsid w:val="00127DC1"/>
    <w:rsid w:val="00131EF0"/>
    <w:rsid w:val="00136403"/>
    <w:rsid w:val="0014550C"/>
    <w:rsid w:val="00145F94"/>
    <w:rsid w:val="00182A63"/>
    <w:rsid w:val="001A3733"/>
    <w:rsid w:val="001E503D"/>
    <w:rsid w:val="001E5F49"/>
    <w:rsid w:val="00211E4D"/>
    <w:rsid w:val="00215AB1"/>
    <w:rsid w:val="0022394F"/>
    <w:rsid w:val="00227AC3"/>
    <w:rsid w:val="00260047"/>
    <w:rsid w:val="00266275"/>
    <w:rsid w:val="00272FD9"/>
    <w:rsid w:val="002A7D68"/>
    <w:rsid w:val="002C7988"/>
    <w:rsid w:val="002D48EE"/>
    <w:rsid w:val="00305AF7"/>
    <w:rsid w:val="00337905"/>
    <w:rsid w:val="00340523"/>
    <w:rsid w:val="003546DC"/>
    <w:rsid w:val="00376B72"/>
    <w:rsid w:val="00395EE1"/>
    <w:rsid w:val="003C0098"/>
    <w:rsid w:val="003D440D"/>
    <w:rsid w:val="003E1218"/>
    <w:rsid w:val="003E7B6F"/>
    <w:rsid w:val="003F2B68"/>
    <w:rsid w:val="00406AF6"/>
    <w:rsid w:val="004336A5"/>
    <w:rsid w:val="00433E17"/>
    <w:rsid w:val="00463BCF"/>
    <w:rsid w:val="004658BF"/>
    <w:rsid w:val="004731F9"/>
    <w:rsid w:val="00482BF6"/>
    <w:rsid w:val="0049073A"/>
    <w:rsid w:val="00494F40"/>
    <w:rsid w:val="004A0954"/>
    <w:rsid w:val="004B3EB9"/>
    <w:rsid w:val="004D7F18"/>
    <w:rsid w:val="004F1A12"/>
    <w:rsid w:val="004F690C"/>
    <w:rsid w:val="004F6F85"/>
    <w:rsid w:val="005007E0"/>
    <w:rsid w:val="00512476"/>
    <w:rsid w:val="00544FBB"/>
    <w:rsid w:val="00597BA9"/>
    <w:rsid w:val="005A4B9E"/>
    <w:rsid w:val="005D0FDC"/>
    <w:rsid w:val="005F00A4"/>
    <w:rsid w:val="00607CEB"/>
    <w:rsid w:val="00621370"/>
    <w:rsid w:val="006403B2"/>
    <w:rsid w:val="00640BA1"/>
    <w:rsid w:val="0064441C"/>
    <w:rsid w:val="00645E3E"/>
    <w:rsid w:val="00655273"/>
    <w:rsid w:val="00671EAC"/>
    <w:rsid w:val="0069427F"/>
    <w:rsid w:val="006A769A"/>
    <w:rsid w:val="006C2C6F"/>
    <w:rsid w:val="006E1C61"/>
    <w:rsid w:val="006F3061"/>
    <w:rsid w:val="00700B03"/>
    <w:rsid w:val="00700CCE"/>
    <w:rsid w:val="0072020E"/>
    <w:rsid w:val="00721103"/>
    <w:rsid w:val="00722BE7"/>
    <w:rsid w:val="00725609"/>
    <w:rsid w:val="00730DC8"/>
    <w:rsid w:val="00732DBB"/>
    <w:rsid w:val="00734028"/>
    <w:rsid w:val="00755798"/>
    <w:rsid w:val="00784A93"/>
    <w:rsid w:val="007A495E"/>
    <w:rsid w:val="007A5F9A"/>
    <w:rsid w:val="007D098F"/>
    <w:rsid w:val="007D6F3F"/>
    <w:rsid w:val="007F6F76"/>
    <w:rsid w:val="008103BA"/>
    <w:rsid w:val="00810B00"/>
    <w:rsid w:val="00812339"/>
    <w:rsid w:val="008811BC"/>
    <w:rsid w:val="0089575E"/>
    <w:rsid w:val="00895C67"/>
    <w:rsid w:val="008B217E"/>
    <w:rsid w:val="008D74AD"/>
    <w:rsid w:val="00900EA1"/>
    <w:rsid w:val="009254AB"/>
    <w:rsid w:val="00931B72"/>
    <w:rsid w:val="0093632A"/>
    <w:rsid w:val="00941346"/>
    <w:rsid w:val="00944412"/>
    <w:rsid w:val="009607E6"/>
    <w:rsid w:val="009711D9"/>
    <w:rsid w:val="00975B63"/>
    <w:rsid w:val="00983448"/>
    <w:rsid w:val="009A09F4"/>
    <w:rsid w:val="009B5CA4"/>
    <w:rsid w:val="009F0E15"/>
    <w:rsid w:val="00A22165"/>
    <w:rsid w:val="00A23F3C"/>
    <w:rsid w:val="00A24DB1"/>
    <w:rsid w:val="00A46A2E"/>
    <w:rsid w:val="00A72C24"/>
    <w:rsid w:val="00A73FC4"/>
    <w:rsid w:val="00A85481"/>
    <w:rsid w:val="00A90A75"/>
    <w:rsid w:val="00AE7580"/>
    <w:rsid w:val="00AF2AE2"/>
    <w:rsid w:val="00B31E8C"/>
    <w:rsid w:val="00B407D0"/>
    <w:rsid w:val="00B70679"/>
    <w:rsid w:val="00B70BF8"/>
    <w:rsid w:val="00B72DBF"/>
    <w:rsid w:val="00B962FB"/>
    <w:rsid w:val="00BA0777"/>
    <w:rsid w:val="00BA0782"/>
    <w:rsid w:val="00BA2ACA"/>
    <w:rsid w:val="00BB6E02"/>
    <w:rsid w:val="00BD176C"/>
    <w:rsid w:val="00BE55B1"/>
    <w:rsid w:val="00C16760"/>
    <w:rsid w:val="00C40441"/>
    <w:rsid w:val="00C441B3"/>
    <w:rsid w:val="00C53B9B"/>
    <w:rsid w:val="00C80429"/>
    <w:rsid w:val="00CA3306"/>
    <w:rsid w:val="00CA3BAE"/>
    <w:rsid w:val="00CB1C4A"/>
    <w:rsid w:val="00CC316B"/>
    <w:rsid w:val="00CD7FB5"/>
    <w:rsid w:val="00D00861"/>
    <w:rsid w:val="00D20DC9"/>
    <w:rsid w:val="00D635DA"/>
    <w:rsid w:val="00D7783A"/>
    <w:rsid w:val="00D8535D"/>
    <w:rsid w:val="00DA0162"/>
    <w:rsid w:val="00DA1ADF"/>
    <w:rsid w:val="00DB0A89"/>
    <w:rsid w:val="00DB451A"/>
    <w:rsid w:val="00E0625C"/>
    <w:rsid w:val="00E06ED9"/>
    <w:rsid w:val="00E112F8"/>
    <w:rsid w:val="00E24C49"/>
    <w:rsid w:val="00E24D99"/>
    <w:rsid w:val="00E34C9C"/>
    <w:rsid w:val="00E37967"/>
    <w:rsid w:val="00E5114C"/>
    <w:rsid w:val="00E513F2"/>
    <w:rsid w:val="00E64B06"/>
    <w:rsid w:val="00E831FF"/>
    <w:rsid w:val="00EA25A9"/>
    <w:rsid w:val="00EC18EA"/>
    <w:rsid w:val="00F066EC"/>
    <w:rsid w:val="00F06E00"/>
    <w:rsid w:val="00F31B1A"/>
    <w:rsid w:val="00F372F9"/>
    <w:rsid w:val="00F76565"/>
    <w:rsid w:val="00F81CB7"/>
    <w:rsid w:val="00F90737"/>
    <w:rsid w:val="00FA1CA8"/>
    <w:rsid w:val="00FB13E8"/>
    <w:rsid w:val="00FB309E"/>
    <w:rsid w:val="00FC130C"/>
    <w:rsid w:val="00FD72BC"/>
    <w:rsid w:val="00FF0B20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7A9A"/>
  <w15:docId w15:val="{AAE34670-BB21-4FB8-B548-55035220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uk-UA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28"/>
  </w:style>
  <w:style w:type="paragraph" w:styleId="1">
    <w:name w:val="heading 1"/>
    <w:basedOn w:val="10"/>
    <w:next w:val="10"/>
    <w:rsid w:val="0073402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10"/>
    <w:next w:val="10"/>
    <w:rsid w:val="0073402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7340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340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734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734028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734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340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734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3402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7340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340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73402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7340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734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7340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73402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7340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734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340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734028"/>
    <w:pPr>
      <w:ind w:left="720"/>
      <w:contextualSpacing/>
    </w:pPr>
  </w:style>
  <w:style w:type="paragraph" w:styleId="a4">
    <w:name w:val="No Spacing"/>
    <w:uiPriority w:val="1"/>
    <w:qFormat/>
    <w:rsid w:val="00734028"/>
  </w:style>
  <w:style w:type="paragraph" w:styleId="a5">
    <w:name w:val="Title"/>
    <w:link w:val="a6"/>
    <w:uiPriority w:val="10"/>
    <w:qFormat/>
    <w:rsid w:val="0073402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34028"/>
    <w:rPr>
      <w:sz w:val="48"/>
      <w:szCs w:val="48"/>
    </w:rPr>
  </w:style>
  <w:style w:type="paragraph" w:styleId="a7">
    <w:name w:val="Subtitle"/>
    <w:link w:val="a8"/>
    <w:uiPriority w:val="11"/>
    <w:qFormat/>
    <w:rsid w:val="0073402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34028"/>
    <w:rPr>
      <w:sz w:val="24"/>
      <w:szCs w:val="24"/>
    </w:rPr>
  </w:style>
  <w:style w:type="paragraph" w:styleId="20">
    <w:name w:val="Quote"/>
    <w:link w:val="22"/>
    <w:uiPriority w:val="29"/>
    <w:qFormat/>
    <w:rsid w:val="0073402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34028"/>
    <w:rPr>
      <w:i/>
    </w:rPr>
  </w:style>
  <w:style w:type="paragraph" w:styleId="a9">
    <w:name w:val="Intense Quote"/>
    <w:link w:val="aa"/>
    <w:uiPriority w:val="30"/>
    <w:qFormat/>
    <w:rsid w:val="00734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34028"/>
    <w:rPr>
      <w:i/>
    </w:rPr>
  </w:style>
  <w:style w:type="paragraph" w:customStyle="1" w:styleId="12">
    <w:name w:val="Верхній колонтитул1"/>
    <w:link w:val="HeaderChar"/>
    <w:uiPriority w:val="99"/>
    <w:unhideWhenUsed/>
    <w:rsid w:val="0073402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734028"/>
  </w:style>
  <w:style w:type="paragraph" w:customStyle="1" w:styleId="13">
    <w:name w:val="Нижній колонтитул1"/>
    <w:link w:val="FooterChar"/>
    <w:uiPriority w:val="99"/>
    <w:unhideWhenUsed/>
    <w:rsid w:val="0073402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734028"/>
  </w:style>
  <w:style w:type="table" w:styleId="ab">
    <w:name w:val="Table Grid"/>
    <w:uiPriority w:val="59"/>
    <w:rsid w:val="007340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340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rsid w:val="007340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Звичайна таблиця 21"/>
    <w:uiPriority w:val="59"/>
    <w:rsid w:val="007340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Звичайна таблиця 41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Звичайна таблиця 51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я-сітка 3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я-сітка 41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3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я-сітка 5 (темна)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я-сітка 6 (кольорова)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340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340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Таблиця-список 2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Таблиця-список 3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Таблиця-список 5 (темний)1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340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Таблиця-список 6 (кольоровий)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340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3402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340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34028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73402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34028"/>
    <w:rPr>
      <w:sz w:val="18"/>
    </w:rPr>
  </w:style>
  <w:style w:type="character" w:styleId="af">
    <w:name w:val="footnote reference"/>
    <w:uiPriority w:val="99"/>
    <w:unhideWhenUsed/>
    <w:rsid w:val="00734028"/>
    <w:rPr>
      <w:vertAlign w:val="superscript"/>
    </w:rPr>
  </w:style>
  <w:style w:type="paragraph" w:styleId="14">
    <w:name w:val="toc 1"/>
    <w:uiPriority w:val="39"/>
    <w:unhideWhenUsed/>
    <w:rsid w:val="00734028"/>
    <w:pPr>
      <w:spacing w:after="57"/>
    </w:pPr>
  </w:style>
  <w:style w:type="paragraph" w:styleId="23">
    <w:name w:val="toc 2"/>
    <w:uiPriority w:val="39"/>
    <w:unhideWhenUsed/>
    <w:rsid w:val="00734028"/>
    <w:pPr>
      <w:spacing w:after="57"/>
      <w:ind w:left="283"/>
    </w:pPr>
  </w:style>
  <w:style w:type="paragraph" w:styleId="3">
    <w:name w:val="toc 3"/>
    <w:uiPriority w:val="39"/>
    <w:unhideWhenUsed/>
    <w:rsid w:val="00734028"/>
    <w:pPr>
      <w:spacing w:after="57"/>
      <w:ind w:left="567"/>
    </w:pPr>
  </w:style>
  <w:style w:type="paragraph" w:styleId="4">
    <w:name w:val="toc 4"/>
    <w:uiPriority w:val="39"/>
    <w:unhideWhenUsed/>
    <w:rsid w:val="00734028"/>
    <w:pPr>
      <w:spacing w:after="57"/>
      <w:ind w:left="850"/>
    </w:pPr>
  </w:style>
  <w:style w:type="paragraph" w:styleId="5">
    <w:name w:val="toc 5"/>
    <w:uiPriority w:val="39"/>
    <w:unhideWhenUsed/>
    <w:rsid w:val="00734028"/>
    <w:pPr>
      <w:spacing w:after="57"/>
      <w:ind w:left="1134"/>
    </w:pPr>
  </w:style>
  <w:style w:type="paragraph" w:styleId="6">
    <w:name w:val="toc 6"/>
    <w:uiPriority w:val="39"/>
    <w:unhideWhenUsed/>
    <w:rsid w:val="00734028"/>
    <w:pPr>
      <w:spacing w:after="57"/>
      <w:ind w:left="1417"/>
    </w:pPr>
  </w:style>
  <w:style w:type="paragraph" w:styleId="7">
    <w:name w:val="toc 7"/>
    <w:uiPriority w:val="39"/>
    <w:unhideWhenUsed/>
    <w:rsid w:val="00734028"/>
    <w:pPr>
      <w:spacing w:after="57"/>
      <w:ind w:left="1701"/>
    </w:pPr>
  </w:style>
  <w:style w:type="paragraph" w:styleId="8">
    <w:name w:val="toc 8"/>
    <w:uiPriority w:val="39"/>
    <w:unhideWhenUsed/>
    <w:rsid w:val="00734028"/>
    <w:pPr>
      <w:spacing w:after="57"/>
      <w:ind w:left="1984"/>
    </w:pPr>
  </w:style>
  <w:style w:type="paragraph" w:styleId="9">
    <w:name w:val="toc 9"/>
    <w:uiPriority w:val="39"/>
    <w:unhideWhenUsed/>
    <w:rsid w:val="00734028"/>
    <w:pPr>
      <w:spacing w:after="57"/>
      <w:ind w:left="2268"/>
    </w:pPr>
  </w:style>
  <w:style w:type="paragraph" w:styleId="af0">
    <w:name w:val="TOC Heading"/>
    <w:uiPriority w:val="39"/>
    <w:unhideWhenUsed/>
    <w:rsid w:val="00734028"/>
  </w:style>
  <w:style w:type="paragraph" w:customStyle="1" w:styleId="10">
    <w:name w:val="Заголовок 1 Знак"/>
    <w:rsid w:val="00734028"/>
    <w:rPr>
      <w:lang w:eastAsia="zh-CN" w:bidi="ar-SA"/>
    </w:rPr>
  </w:style>
  <w:style w:type="character" w:customStyle="1" w:styleId="15">
    <w:name w:val="Шрифт абзацу за замовчуванням1"/>
    <w:rsid w:val="00734028"/>
  </w:style>
  <w:style w:type="table" w:customStyle="1" w:styleId="16">
    <w:name w:val="Звичайна таблиця1"/>
    <w:semiHidden/>
    <w:rsid w:val="007340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має списку1"/>
    <w:semiHidden/>
    <w:rsid w:val="00734028"/>
  </w:style>
  <w:style w:type="character" w:customStyle="1" w:styleId="Absatz-Standardschriftart">
    <w:name w:val="Absatz-Standardschriftart"/>
    <w:rsid w:val="00734028"/>
  </w:style>
  <w:style w:type="character" w:customStyle="1" w:styleId="30">
    <w:name w:val="Основной шрифт абзаца3"/>
    <w:rsid w:val="00734028"/>
  </w:style>
  <w:style w:type="character" w:customStyle="1" w:styleId="WW-Absatz-Standardschriftart">
    <w:name w:val="WW-Absatz-Standardschriftart"/>
    <w:rsid w:val="00734028"/>
  </w:style>
  <w:style w:type="character" w:customStyle="1" w:styleId="24">
    <w:name w:val="Основной шрифт абзаца2"/>
    <w:rsid w:val="00734028"/>
  </w:style>
  <w:style w:type="character" w:customStyle="1" w:styleId="WW-Absatz-Standardschriftart1">
    <w:name w:val="WW-Absatz-Standardschriftart1"/>
    <w:rsid w:val="00734028"/>
  </w:style>
  <w:style w:type="character" w:customStyle="1" w:styleId="18">
    <w:name w:val="Основной шрифт абзаца1"/>
    <w:rsid w:val="00734028"/>
  </w:style>
  <w:style w:type="character" w:customStyle="1" w:styleId="25">
    <w:name w:val="Заголовок 2 Знак"/>
    <w:rsid w:val="00734028"/>
    <w:rPr>
      <w:rFonts w:ascii="Calibri Light" w:eastAsia="Times New Roman" w:hAnsi="Calibri Light"/>
      <w:b/>
      <w:bCs/>
      <w:i/>
      <w:iCs/>
      <w:sz w:val="28"/>
      <w:szCs w:val="28"/>
      <w:lang w:val="uk-UA" w:eastAsia="zh-CN"/>
    </w:rPr>
  </w:style>
  <w:style w:type="character" w:customStyle="1" w:styleId="af1">
    <w:name w:val="Символ нумерації"/>
    <w:rsid w:val="00734028"/>
  </w:style>
  <w:style w:type="paragraph" w:customStyle="1" w:styleId="19">
    <w:name w:val="Заголовок1"/>
    <w:basedOn w:val="10"/>
    <w:next w:val="1a"/>
    <w:rsid w:val="00734028"/>
    <w:pPr>
      <w:keepNext/>
      <w:spacing w:before="240" w:after="120"/>
    </w:pPr>
    <w:rPr>
      <w:rFonts w:ascii="Arial" w:eastAsia="Droid Sans" w:hAnsi="Arial"/>
      <w:sz w:val="28"/>
      <w:szCs w:val="28"/>
    </w:rPr>
  </w:style>
  <w:style w:type="paragraph" w:customStyle="1" w:styleId="1a">
    <w:name w:val="Основний текст1"/>
    <w:basedOn w:val="10"/>
    <w:rsid w:val="00734028"/>
    <w:pPr>
      <w:spacing w:after="120"/>
    </w:pPr>
  </w:style>
  <w:style w:type="paragraph" w:styleId="af2">
    <w:name w:val="List"/>
    <w:basedOn w:val="1a"/>
    <w:rsid w:val="00734028"/>
  </w:style>
  <w:style w:type="paragraph" w:customStyle="1" w:styleId="1b">
    <w:name w:val="Назва об'єкта1"/>
    <w:basedOn w:val="10"/>
    <w:rsid w:val="00734028"/>
    <w:pPr>
      <w:spacing w:before="120" w:after="120"/>
    </w:pPr>
    <w:rPr>
      <w:i/>
      <w:iCs/>
      <w:sz w:val="24"/>
      <w:szCs w:val="24"/>
    </w:rPr>
  </w:style>
  <w:style w:type="paragraph" w:customStyle="1" w:styleId="af3">
    <w:name w:val="Покажчик"/>
    <w:basedOn w:val="10"/>
    <w:rsid w:val="00734028"/>
  </w:style>
  <w:style w:type="paragraph" w:customStyle="1" w:styleId="26">
    <w:name w:val="Название объекта2"/>
    <w:basedOn w:val="10"/>
    <w:rsid w:val="00734028"/>
    <w:pPr>
      <w:spacing w:before="120" w:after="120"/>
    </w:pPr>
    <w:rPr>
      <w:i/>
      <w:iCs/>
      <w:sz w:val="24"/>
      <w:szCs w:val="24"/>
    </w:rPr>
  </w:style>
  <w:style w:type="paragraph" w:customStyle="1" w:styleId="1c">
    <w:name w:val="Название объекта1"/>
    <w:basedOn w:val="10"/>
    <w:rsid w:val="00734028"/>
    <w:pPr>
      <w:spacing w:before="120" w:after="120"/>
    </w:pPr>
    <w:rPr>
      <w:i/>
      <w:iCs/>
      <w:sz w:val="24"/>
      <w:szCs w:val="24"/>
    </w:rPr>
  </w:style>
  <w:style w:type="paragraph" w:customStyle="1" w:styleId="WW-">
    <w:name w:val="WW-???????"/>
    <w:rsid w:val="00734028"/>
    <w:pPr>
      <w:widowControl w:val="0"/>
    </w:pPr>
    <w:rPr>
      <w:color w:val="000000"/>
      <w:szCs w:val="24"/>
      <w:lang w:val="en-US" w:eastAsia="zh-CN" w:bidi="hi-IN"/>
    </w:rPr>
  </w:style>
  <w:style w:type="paragraph" w:customStyle="1" w:styleId="1d">
    <w:name w:val="Звичайний (веб)1"/>
    <w:basedOn w:val="10"/>
    <w:rsid w:val="00734028"/>
    <w:pPr>
      <w:spacing w:before="280" w:after="280"/>
    </w:pPr>
    <w:rPr>
      <w:sz w:val="24"/>
      <w:szCs w:val="24"/>
    </w:rPr>
  </w:style>
  <w:style w:type="paragraph" w:customStyle="1" w:styleId="1e">
    <w:name w:val="Цитата1"/>
    <w:basedOn w:val="10"/>
    <w:rsid w:val="00734028"/>
    <w:pPr>
      <w:ind w:left="-567" w:right="-625" w:firstLine="567"/>
      <w:jc w:val="both"/>
    </w:pPr>
    <w:rPr>
      <w:sz w:val="28"/>
      <w:lang w:val="ru-RU"/>
    </w:rPr>
  </w:style>
  <w:style w:type="paragraph" w:customStyle="1" w:styleId="rvps2">
    <w:name w:val="rvps2"/>
    <w:basedOn w:val="10"/>
    <w:rsid w:val="0073402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10"/>
    <w:rsid w:val="0073402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15">
    <w:name w:val="rvts15"/>
    <w:rsid w:val="00734028"/>
  </w:style>
  <w:style w:type="paragraph" w:customStyle="1" w:styleId="af4">
    <w:name w:val="Знак Знак"/>
    <w:basedOn w:val="a"/>
    <w:rsid w:val="00645E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Verdana" w:hAnsi="Verdana" w:cs="Verdana"/>
      <w:szCs w:val="20"/>
      <w:lang w:val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8103B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2021-03-11T11:59:00Z</cp:lastPrinted>
  <dcterms:created xsi:type="dcterms:W3CDTF">2021-03-25T08:39:00Z</dcterms:created>
  <dcterms:modified xsi:type="dcterms:W3CDTF">2021-03-25T08:39:00Z</dcterms:modified>
</cp:coreProperties>
</file>