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085D" w:rsidRDefault="00BD085D" w:rsidP="00BD085D"/>
    <w:p w:rsidR="00BD085D" w:rsidRDefault="00BD085D" w:rsidP="00BD085D">
      <w:pPr>
        <w:jc w:val="center"/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5" o:title=""/>
          </v:shape>
          <o:OLEObject Type="Embed" ProgID="Word.Picture.6" ShapeID="_x0000_i1025" DrawAspect="Content" ObjectID="_1678178321" r:id="rId6"/>
        </w:object>
      </w:r>
    </w:p>
    <w:p w:rsidR="00BD085D" w:rsidRPr="00965680" w:rsidRDefault="00BD085D" w:rsidP="00BD08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BD085D" w:rsidRPr="00965680" w:rsidRDefault="00BD085D" w:rsidP="00BD085D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BD085D" w:rsidRPr="00965680" w:rsidRDefault="00BD085D" w:rsidP="00BD085D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BD085D" w:rsidRPr="00965680" w:rsidRDefault="00BD085D" w:rsidP="00BD085D">
      <w:pPr>
        <w:jc w:val="center"/>
        <w:rPr>
          <w:b/>
          <w:sz w:val="16"/>
          <w:szCs w:val="16"/>
        </w:rPr>
      </w:pPr>
    </w:p>
    <w:p w:rsidR="00BD085D" w:rsidRPr="00965680" w:rsidRDefault="00BD085D" w:rsidP="00BD08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друга</w:t>
      </w:r>
      <w:r w:rsidRPr="00965680">
        <w:rPr>
          <w:b/>
          <w:sz w:val="32"/>
          <w:szCs w:val="32"/>
        </w:rPr>
        <w:t xml:space="preserve"> сесія восьмого скликання/</w:t>
      </w:r>
    </w:p>
    <w:p w:rsidR="00BD085D" w:rsidRPr="00965680" w:rsidRDefault="00BD085D" w:rsidP="00BD085D">
      <w:pPr>
        <w:jc w:val="center"/>
        <w:rPr>
          <w:b/>
          <w:sz w:val="28"/>
          <w:szCs w:val="16"/>
        </w:rPr>
      </w:pPr>
    </w:p>
    <w:p w:rsidR="00BD085D" w:rsidRPr="00965680" w:rsidRDefault="00BD085D" w:rsidP="00BD085D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BD085D" w:rsidRPr="00965680" w:rsidRDefault="00BD085D" w:rsidP="00BD085D">
      <w:pPr>
        <w:rPr>
          <w:sz w:val="28"/>
          <w:szCs w:val="28"/>
        </w:rPr>
      </w:pPr>
    </w:p>
    <w:p w:rsidR="00BD085D" w:rsidRPr="002E49F2" w:rsidRDefault="00BD085D" w:rsidP="00BD085D">
      <w:pPr>
        <w:rPr>
          <w:sz w:val="28"/>
          <w:szCs w:val="28"/>
        </w:rPr>
      </w:pPr>
      <w:r w:rsidRPr="00965680">
        <w:rPr>
          <w:sz w:val="28"/>
          <w:szCs w:val="28"/>
        </w:rPr>
        <w:t xml:space="preserve">від 24 грудня 2020 року                    </w:t>
      </w:r>
      <w:r>
        <w:rPr>
          <w:sz w:val="28"/>
          <w:szCs w:val="28"/>
        </w:rPr>
        <w:t xml:space="preserve">                        №  60 /2</w:t>
      </w:r>
      <w:r w:rsidRPr="00965680">
        <w:rPr>
          <w:sz w:val="28"/>
          <w:szCs w:val="28"/>
        </w:rPr>
        <w:t>-</w:t>
      </w:r>
      <w:r w:rsidRPr="00965680">
        <w:rPr>
          <w:sz w:val="28"/>
          <w:szCs w:val="28"/>
          <w:lang w:val="en-US"/>
        </w:rPr>
        <w:t>VIII</w:t>
      </w:r>
    </w:p>
    <w:p w:rsidR="00BD085D" w:rsidRDefault="00BD085D" w:rsidP="00BD085D">
      <w:pPr>
        <w:rPr>
          <w:sz w:val="28"/>
        </w:rPr>
      </w:pPr>
    </w:p>
    <w:p w:rsidR="00BD085D" w:rsidRDefault="00BD085D" w:rsidP="00BD085D">
      <w:pPr>
        <w:rPr>
          <w:b/>
          <w:sz w:val="28"/>
        </w:rPr>
      </w:pPr>
      <w:r w:rsidRPr="00BD439B">
        <w:rPr>
          <w:b/>
          <w:sz w:val="28"/>
        </w:rPr>
        <w:t>Про надання дозволу громадян</w:t>
      </w:r>
      <w:r>
        <w:rPr>
          <w:b/>
          <w:sz w:val="28"/>
        </w:rPr>
        <w:t>ам</w:t>
      </w:r>
    </w:p>
    <w:p w:rsidR="00BD085D" w:rsidRPr="00BD439B" w:rsidRDefault="00BD085D" w:rsidP="00BD085D">
      <w:pPr>
        <w:rPr>
          <w:b/>
          <w:sz w:val="28"/>
        </w:rPr>
      </w:pPr>
      <w:r>
        <w:rPr>
          <w:b/>
          <w:sz w:val="28"/>
        </w:rPr>
        <w:t>на розробку проекту землеустрою щодо</w:t>
      </w:r>
      <w:r w:rsidRPr="00BD439B">
        <w:rPr>
          <w:b/>
          <w:sz w:val="28"/>
        </w:rPr>
        <w:t xml:space="preserve"> відв</w:t>
      </w:r>
      <w:r>
        <w:rPr>
          <w:b/>
          <w:sz w:val="28"/>
        </w:rPr>
        <w:t>едення</w:t>
      </w:r>
      <w:r w:rsidRPr="00BD439B">
        <w:rPr>
          <w:b/>
          <w:sz w:val="28"/>
        </w:rPr>
        <w:t xml:space="preserve"> </w:t>
      </w:r>
    </w:p>
    <w:p w:rsidR="00BD085D" w:rsidRPr="00BD439B" w:rsidRDefault="00BD085D" w:rsidP="00BD085D">
      <w:pPr>
        <w:rPr>
          <w:b/>
          <w:sz w:val="28"/>
        </w:rPr>
      </w:pPr>
      <w:r w:rsidRPr="00BD439B">
        <w:rPr>
          <w:b/>
          <w:sz w:val="28"/>
        </w:rPr>
        <w:t>земельн</w:t>
      </w:r>
      <w:r>
        <w:rPr>
          <w:b/>
          <w:sz w:val="28"/>
        </w:rPr>
        <w:t xml:space="preserve">их </w:t>
      </w:r>
      <w:r w:rsidRPr="00BD439B">
        <w:rPr>
          <w:b/>
          <w:sz w:val="28"/>
        </w:rPr>
        <w:t>ділян</w:t>
      </w:r>
      <w:r>
        <w:rPr>
          <w:b/>
          <w:sz w:val="28"/>
        </w:rPr>
        <w:t>о</w:t>
      </w:r>
      <w:r w:rsidRPr="00BD439B">
        <w:rPr>
          <w:b/>
          <w:sz w:val="28"/>
        </w:rPr>
        <w:t xml:space="preserve">к у власність  </w:t>
      </w:r>
    </w:p>
    <w:p w:rsidR="00BD085D" w:rsidRPr="00BD439B" w:rsidRDefault="00BD085D" w:rsidP="00BD085D">
      <w:pPr>
        <w:rPr>
          <w:b/>
          <w:sz w:val="28"/>
        </w:rPr>
      </w:pPr>
      <w:r w:rsidRPr="00BD439B">
        <w:rPr>
          <w:b/>
          <w:sz w:val="28"/>
        </w:rPr>
        <w:t>для ведення особистого селянського господарства</w:t>
      </w:r>
    </w:p>
    <w:p w:rsidR="00BD085D" w:rsidRDefault="00BD085D" w:rsidP="00BD085D">
      <w:pPr>
        <w:rPr>
          <w:b/>
          <w:sz w:val="28"/>
        </w:rPr>
      </w:pPr>
      <w:r w:rsidRPr="00BD439B">
        <w:rPr>
          <w:b/>
          <w:sz w:val="28"/>
        </w:rPr>
        <w:t xml:space="preserve">в адміністративних межах </w:t>
      </w:r>
      <w:proofErr w:type="spellStart"/>
      <w:r w:rsidRPr="00BD439B">
        <w:rPr>
          <w:b/>
          <w:sz w:val="28"/>
        </w:rPr>
        <w:t>с</w:t>
      </w:r>
      <w:r>
        <w:rPr>
          <w:b/>
          <w:sz w:val="28"/>
        </w:rPr>
        <w:t>мт.Березна</w:t>
      </w:r>
      <w:proofErr w:type="spellEnd"/>
      <w:r>
        <w:rPr>
          <w:b/>
          <w:sz w:val="28"/>
        </w:rPr>
        <w:t xml:space="preserve"> та </w:t>
      </w:r>
    </w:p>
    <w:p w:rsidR="00BD085D" w:rsidRPr="00BD439B" w:rsidRDefault="00BD085D" w:rsidP="00BD085D">
      <w:pPr>
        <w:rPr>
          <w:b/>
          <w:sz w:val="28"/>
        </w:rPr>
      </w:pPr>
      <w:proofErr w:type="spellStart"/>
      <w:r>
        <w:rPr>
          <w:b/>
          <w:sz w:val="28"/>
        </w:rPr>
        <w:t>с.Гусавка</w:t>
      </w:r>
      <w:proofErr w:type="spellEnd"/>
      <w:r>
        <w:rPr>
          <w:b/>
          <w:sz w:val="28"/>
        </w:rPr>
        <w:t xml:space="preserve"> Березнянської селищної ради </w:t>
      </w:r>
    </w:p>
    <w:p w:rsidR="00BD085D" w:rsidRPr="00BD439B" w:rsidRDefault="00BD085D" w:rsidP="00BD085D">
      <w:pPr>
        <w:rPr>
          <w:b/>
          <w:sz w:val="28"/>
        </w:rPr>
      </w:pPr>
      <w:r>
        <w:rPr>
          <w:b/>
          <w:sz w:val="28"/>
        </w:rPr>
        <w:t>Чернігівського</w:t>
      </w:r>
      <w:r w:rsidRPr="00BD439B">
        <w:rPr>
          <w:b/>
          <w:sz w:val="28"/>
        </w:rPr>
        <w:t xml:space="preserve"> району Чернігівської області</w:t>
      </w:r>
    </w:p>
    <w:p w:rsidR="00BD085D" w:rsidRPr="00BD439B" w:rsidRDefault="00BD085D" w:rsidP="00BD085D">
      <w:pPr>
        <w:rPr>
          <w:b/>
          <w:sz w:val="28"/>
        </w:rPr>
      </w:pPr>
    </w:p>
    <w:p w:rsidR="00BD085D" w:rsidRPr="00BD439B" w:rsidRDefault="00BD085D" w:rsidP="00BD085D">
      <w:pPr>
        <w:rPr>
          <w:b/>
          <w:sz w:val="28"/>
        </w:rPr>
      </w:pPr>
      <w:r w:rsidRPr="00BD439B">
        <w:rPr>
          <w:sz w:val="28"/>
        </w:rPr>
        <w:tab/>
        <w:t>Розглянувши заяв</w:t>
      </w:r>
      <w:r>
        <w:rPr>
          <w:sz w:val="28"/>
        </w:rPr>
        <w:t xml:space="preserve">и </w:t>
      </w:r>
      <w:proofErr w:type="spellStart"/>
      <w:r w:rsidRPr="00BD439B">
        <w:rPr>
          <w:sz w:val="28"/>
        </w:rPr>
        <w:t>гр.</w:t>
      </w:r>
      <w:r>
        <w:rPr>
          <w:b/>
          <w:sz w:val="28"/>
        </w:rPr>
        <w:t>Кислої</w:t>
      </w:r>
      <w:proofErr w:type="spellEnd"/>
      <w:r>
        <w:rPr>
          <w:b/>
          <w:sz w:val="28"/>
        </w:rPr>
        <w:t xml:space="preserve"> Валентини Андріївни, </w:t>
      </w:r>
      <w:proofErr w:type="spellStart"/>
      <w:r>
        <w:rPr>
          <w:b/>
          <w:sz w:val="28"/>
        </w:rPr>
        <w:t>Іллющенко</w:t>
      </w:r>
      <w:proofErr w:type="spellEnd"/>
      <w:r>
        <w:rPr>
          <w:b/>
          <w:sz w:val="28"/>
        </w:rPr>
        <w:t xml:space="preserve"> Оксани Володимирівни, Скорої Надії Миколаївни  та Бурого Володимира Ілліча </w:t>
      </w:r>
      <w:r w:rsidRPr="00BD439B">
        <w:rPr>
          <w:sz w:val="28"/>
        </w:rPr>
        <w:t>про надання дозволу н</w:t>
      </w:r>
      <w:r>
        <w:rPr>
          <w:sz w:val="28"/>
        </w:rPr>
        <w:t>а розробку проекту землеустрою щодо  відведення земельних</w:t>
      </w:r>
      <w:r w:rsidRPr="00BD439B">
        <w:rPr>
          <w:sz w:val="28"/>
        </w:rPr>
        <w:t xml:space="preserve"> ділян</w:t>
      </w:r>
      <w:r>
        <w:rPr>
          <w:sz w:val="28"/>
        </w:rPr>
        <w:t>о</w:t>
      </w:r>
      <w:r w:rsidRPr="00BD439B">
        <w:rPr>
          <w:sz w:val="28"/>
        </w:rPr>
        <w:t xml:space="preserve">к у власність для  ведення особистого селянського господарства орієнтовною площею в адміністративних межах </w:t>
      </w:r>
      <w:proofErr w:type="spellStart"/>
      <w:r w:rsidRPr="00BD439B">
        <w:rPr>
          <w:sz w:val="28"/>
        </w:rPr>
        <w:t>с</w:t>
      </w:r>
      <w:r>
        <w:rPr>
          <w:sz w:val="28"/>
        </w:rPr>
        <w:t>мт.Березна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с.Гусавка</w:t>
      </w:r>
      <w:proofErr w:type="spellEnd"/>
      <w:r>
        <w:rPr>
          <w:sz w:val="28"/>
        </w:rPr>
        <w:t xml:space="preserve"> Березнянської селищної</w:t>
      </w:r>
      <w:r w:rsidRPr="00BD439B">
        <w:rPr>
          <w:sz w:val="28"/>
        </w:rPr>
        <w:t xml:space="preserve"> ради </w:t>
      </w:r>
      <w:r>
        <w:rPr>
          <w:sz w:val="28"/>
        </w:rPr>
        <w:t>Чернігівського</w:t>
      </w:r>
      <w:r w:rsidRPr="00BD439B">
        <w:rPr>
          <w:sz w:val="28"/>
        </w:rPr>
        <w:t xml:space="preserve"> району Чернігівської області, керуючись ст..ст.17,118,121 Земельного кодексу України, розділом Х «Перехідних положень» цього кодексу , сесія с</w:t>
      </w:r>
      <w:r>
        <w:rPr>
          <w:sz w:val="28"/>
        </w:rPr>
        <w:t>елищної</w:t>
      </w:r>
      <w:r w:rsidRPr="00BD439B">
        <w:rPr>
          <w:sz w:val="28"/>
        </w:rPr>
        <w:t xml:space="preserve"> ради </w:t>
      </w:r>
      <w:r>
        <w:rPr>
          <w:sz w:val="28"/>
        </w:rPr>
        <w:t xml:space="preserve">                                     </w:t>
      </w:r>
      <w:r w:rsidRPr="00BD439B">
        <w:rPr>
          <w:b/>
          <w:sz w:val="28"/>
        </w:rPr>
        <w:t>ВИРІШИЛА:</w:t>
      </w:r>
    </w:p>
    <w:p w:rsidR="00BD085D" w:rsidRPr="00BD439B" w:rsidRDefault="00BD085D" w:rsidP="00BD085D">
      <w:pPr>
        <w:jc w:val="center"/>
        <w:rPr>
          <w:b/>
          <w:sz w:val="28"/>
        </w:rPr>
      </w:pPr>
    </w:p>
    <w:p w:rsidR="00BD085D" w:rsidRDefault="00BD085D" w:rsidP="00BD085D">
      <w:pPr>
        <w:pStyle w:val="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</w:pPr>
      <w:r w:rsidRPr="00BD439B">
        <w:t>Надати дозвіл гр</w:t>
      </w:r>
      <w:r>
        <w:t xml:space="preserve">омадянам </w:t>
      </w:r>
      <w:r w:rsidRPr="00BD439B">
        <w:t xml:space="preserve">на розробку проекту землеустрою </w:t>
      </w:r>
      <w:r>
        <w:t>щодо  відведення земельних</w:t>
      </w:r>
      <w:r w:rsidRPr="00BD439B">
        <w:t xml:space="preserve"> ділян</w:t>
      </w:r>
      <w:r>
        <w:t>о</w:t>
      </w:r>
      <w:r w:rsidRPr="00BD439B">
        <w:t xml:space="preserve">к у власність для  ведення особистого селянського господарства </w:t>
      </w:r>
      <w:r>
        <w:t>в</w:t>
      </w:r>
      <w:r w:rsidRPr="00BD439B">
        <w:t xml:space="preserve"> адміністративних межах </w:t>
      </w:r>
      <w:proofErr w:type="spellStart"/>
      <w:r w:rsidRPr="00BD439B">
        <w:t>с</w:t>
      </w:r>
      <w:r>
        <w:t>мт.Березна</w:t>
      </w:r>
      <w:proofErr w:type="spellEnd"/>
      <w:r>
        <w:t xml:space="preserve"> та </w:t>
      </w:r>
      <w:proofErr w:type="spellStart"/>
      <w:r>
        <w:t>с.Гусавка</w:t>
      </w:r>
      <w:proofErr w:type="spellEnd"/>
      <w:r>
        <w:t xml:space="preserve"> Березнянської селищної</w:t>
      </w:r>
      <w:r w:rsidRPr="00BD439B">
        <w:t xml:space="preserve"> ради </w:t>
      </w:r>
      <w:r>
        <w:t>Чернігівського</w:t>
      </w:r>
      <w:r w:rsidRPr="00BD439B">
        <w:t xml:space="preserve"> району Чернігівської </w:t>
      </w:r>
      <w:proofErr w:type="spellStart"/>
      <w:r w:rsidRPr="00BD439B">
        <w:t>областіза</w:t>
      </w:r>
      <w:proofErr w:type="spellEnd"/>
      <w:r w:rsidRPr="00BD439B">
        <w:t xml:space="preserve"> рахунок земель </w:t>
      </w:r>
      <w:r>
        <w:t>Березнянської селищної ради:</w:t>
      </w:r>
    </w:p>
    <w:p w:rsidR="00BD085D" w:rsidRPr="00380949" w:rsidRDefault="00BD085D" w:rsidP="00BD085D">
      <w:pPr>
        <w:pStyle w:val="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jc w:val="left"/>
        <w:rPr>
          <w:b/>
        </w:rPr>
      </w:pPr>
      <w:r w:rsidRPr="00380949">
        <w:rPr>
          <w:b/>
        </w:rPr>
        <w:t xml:space="preserve">в межах </w:t>
      </w:r>
      <w:proofErr w:type="spellStart"/>
      <w:r w:rsidRPr="00380949">
        <w:rPr>
          <w:b/>
        </w:rPr>
        <w:t>смт.Березна</w:t>
      </w:r>
      <w:proofErr w:type="spellEnd"/>
      <w:r w:rsidRPr="00380949">
        <w:rPr>
          <w:b/>
        </w:rPr>
        <w:t>:</w:t>
      </w:r>
    </w:p>
    <w:p w:rsidR="00BD085D" w:rsidRDefault="00BD085D" w:rsidP="00BD085D">
      <w:pPr>
        <w:pStyle w:val="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jc w:val="left"/>
      </w:pPr>
      <w:r>
        <w:t>Кислій Валентині Андріївні, орієнтовною площею 1,99 га,</w:t>
      </w:r>
    </w:p>
    <w:p w:rsidR="00BD085D" w:rsidRDefault="00BD085D" w:rsidP="00BD085D">
      <w:pPr>
        <w:pStyle w:val="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jc w:val="left"/>
      </w:pPr>
      <w:proofErr w:type="spellStart"/>
      <w:r>
        <w:t>Іллющенко</w:t>
      </w:r>
      <w:proofErr w:type="spellEnd"/>
      <w:r>
        <w:t xml:space="preserve"> Оксані Володимирівні, орієнтовною площею 0,70 га;</w:t>
      </w:r>
    </w:p>
    <w:p w:rsidR="00BD085D" w:rsidRDefault="00BD085D" w:rsidP="00BD085D">
      <w:pPr>
        <w:pStyle w:val="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jc w:val="left"/>
      </w:pPr>
      <w:r w:rsidRPr="00380949">
        <w:rPr>
          <w:b/>
        </w:rPr>
        <w:t xml:space="preserve">в межах </w:t>
      </w:r>
      <w:proofErr w:type="spellStart"/>
      <w:r w:rsidRPr="00380949">
        <w:rPr>
          <w:b/>
        </w:rPr>
        <w:t>с.Гусавка</w:t>
      </w:r>
      <w:proofErr w:type="spellEnd"/>
      <w:r w:rsidRPr="00380949">
        <w:rPr>
          <w:b/>
        </w:rPr>
        <w:t>:</w:t>
      </w:r>
    </w:p>
    <w:p w:rsidR="00BD085D" w:rsidRDefault="00BD085D" w:rsidP="00BD085D">
      <w:pPr>
        <w:pStyle w:val="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jc w:val="left"/>
      </w:pPr>
      <w:r>
        <w:t>Скорій Надії Миколаївні, орієнтовною площею 0,60 га,</w:t>
      </w:r>
    </w:p>
    <w:p w:rsidR="00BD085D" w:rsidRDefault="00BD085D" w:rsidP="00BD085D">
      <w:pPr>
        <w:pStyle w:val="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jc w:val="left"/>
      </w:pPr>
      <w:r>
        <w:t>Бурому Володимиру Іллічу, орієнтовною площею 0,40 га.</w:t>
      </w:r>
    </w:p>
    <w:p w:rsidR="00BD085D" w:rsidRDefault="00BD085D" w:rsidP="00BD085D">
      <w:pPr>
        <w:pStyle w:val="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jc w:val="left"/>
      </w:pPr>
    </w:p>
    <w:p w:rsidR="00BD085D" w:rsidRDefault="00BD085D" w:rsidP="00BD085D">
      <w:pPr>
        <w:pStyle w:val="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jc w:val="left"/>
      </w:pPr>
    </w:p>
    <w:p w:rsidR="00BD085D" w:rsidRPr="00380949" w:rsidRDefault="00BD085D" w:rsidP="00BD085D">
      <w:pPr>
        <w:pStyle w:val="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jc w:val="left"/>
      </w:pPr>
    </w:p>
    <w:p w:rsidR="00BD085D" w:rsidRPr="00BD439B" w:rsidRDefault="00BD085D" w:rsidP="00BD085D">
      <w:pPr>
        <w:pStyle w:val="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</w:pPr>
      <w:r w:rsidRPr="00BD439B">
        <w:lastRenderedPageBreak/>
        <w:t>Гр.</w:t>
      </w:r>
      <w:r w:rsidRPr="0069278C">
        <w:rPr>
          <w:b/>
        </w:rPr>
        <w:t xml:space="preserve"> </w:t>
      </w:r>
      <w:r w:rsidRPr="0069278C">
        <w:t>Кисл</w:t>
      </w:r>
      <w:r>
        <w:t>ій</w:t>
      </w:r>
      <w:r w:rsidRPr="0069278C">
        <w:t xml:space="preserve"> Валентин</w:t>
      </w:r>
      <w:r>
        <w:t>і</w:t>
      </w:r>
      <w:r w:rsidRPr="0069278C">
        <w:t xml:space="preserve"> Андріївн</w:t>
      </w:r>
      <w:r>
        <w:t>і</w:t>
      </w:r>
      <w:r w:rsidRPr="0069278C">
        <w:t xml:space="preserve">, </w:t>
      </w:r>
      <w:proofErr w:type="spellStart"/>
      <w:r w:rsidRPr="0069278C">
        <w:t>Іллющенко</w:t>
      </w:r>
      <w:proofErr w:type="spellEnd"/>
      <w:r w:rsidRPr="0069278C">
        <w:t xml:space="preserve"> Оксан</w:t>
      </w:r>
      <w:r>
        <w:t>і</w:t>
      </w:r>
      <w:r w:rsidRPr="0069278C">
        <w:t xml:space="preserve"> Володимирівн</w:t>
      </w:r>
      <w:r>
        <w:t>і</w:t>
      </w:r>
      <w:r w:rsidRPr="0069278C">
        <w:t>, Скор</w:t>
      </w:r>
      <w:r>
        <w:t>ій</w:t>
      </w:r>
      <w:r w:rsidRPr="0069278C">
        <w:t xml:space="preserve"> Надії Миколаївн</w:t>
      </w:r>
      <w:r>
        <w:t>і</w:t>
      </w:r>
      <w:r w:rsidRPr="0069278C">
        <w:t xml:space="preserve">  та Буро</w:t>
      </w:r>
      <w:r>
        <w:t>му Володимиру</w:t>
      </w:r>
      <w:r w:rsidRPr="0069278C">
        <w:t xml:space="preserve"> Ілліч</w:t>
      </w:r>
      <w:r>
        <w:t>у</w:t>
      </w:r>
      <w:r w:rsidRPr="00BD439B">
        <w:t xml:space="preserve"> замовити проект землеустрою по відводу земельної ділянки для ведення особистого селянського господарства за власний рахунок та подати на затвердження в установленому законодавством порядку.</w:t>
      </w:r>
    </w:p>
    <w:p w:rsidR="00BD085D" w:rsidRPr="00BD439B" w:rsidRDefault="00BD085D" w:rsidP="00BD085D">
      <w:pPr>
        <w:pStyle w:val="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</w:pPr>
      <w:r>
        <w:t>Контроль за виконанням даного рішення покласти на комісію з земельних та спірних питань</w:t>
      </w:r>
      <w:r w:rsidRPr="00BD439B">
        <w:t>.</w:t>
      </w:r>
    </w:p>
    <w:p w:rsidR="00BD085D" w:rsidRDefault="00BD085D" w:rsidP="00BD085D">
      <w:pPr>
        <w:pStyle w:val="a"/>
        <w:numPr>
          <w:ilvl w:val="0"/>
          <w:numId w:val="0"/>
        </w:numPr>
      </w:pPr>
    </w:p>
    <w:p w:rsidR="00BD085D" w:rsidRDefault="00BD085D" w:rsidP="00BD085D">
      <w:pPr>
        <w:pStyle w:val="a"/>
        <w:numPr>
          <w:ilvl w:val="0"/>
          <w:numId w:val="0"/>
        </w:numPr>
      </w:pPr>
    </w:p>
    <w:p w:rsidR="00BD085D" w:rsidRPr="00C65636" w:rsidRDefault="00BD085D" w:rsidP="00BD085D">
      <w:pPr>
        <w:pStyle w:val="a"/>
        <w:numPr>
          <w:ilvl w:val="0"/>
          <w:numId w:val="0"/>
        </w:numPr>
        <w:rPr>
          <w:b/>
          <w:bCs/>
        </w:rPr>
      </w:pPr>
      <w:r w:rsidRPr="00C65636">
        <w:rPr>
          <w:b/>
          <w:bCs/>
        </w:rPr>
        <w:t>Селищний голова                                              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8375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D0505D1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5D"/>
    <w:rsid w:val="00841F73"/>
    <w:rsid w:val="00BD085D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6592C-2062-4162-98AD-338F2256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D08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99"/>
    <w:qFormat/>
    <w:rsid w:val="00BD085D"/>
    <w:pPr>
      <w:numPr>
        <w:numId w:val="1"/>
      </w:numPr>
      <w:ind w:left="0" w:firstLine="0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2021-03-25T09:52:00Z</dcterms:created>
  <dcterms:modified xsi:type="dcterms:W3CDTF">2021-03-25T09:52:00Z</dcterms:modified>
</cp:coreProperties>
</file>