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5D4D" w:rsidRPr="00965680" w:rsidRDefault="00355D4D" w:rsidP="00355D4D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4.25pt" o:ole="">
            <v:imagedata r:id="rId4" o:title=""/>
          </v:shape>
          <o:OLEObject Type="Embed" ProgID="Word.Picture.6" ShapeID="_x0000_i1025" DrawAspect="Content" ObjectID="_1678178473" r:id="rId5"/>
        </w:object>
      </w:r>
    </w:p>
    <w:p w:rsidR="00355D4D" w:rsidRPr="00965680" w:rsidRDefault="00355D4D" w:rsidP="00355D4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355D4D" w:rsidRPr="00965680" w:rsidRDefault="00355D4D" w:rsidP="00355D4D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355D4D" w:rsidRPr="00965680" w:rsidRDefault="00355D4D" w:rsidP="00355D4D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355D4D" w:rsidRPr="00965680" w:rsidRDefault="00355D4D" w:rsidP="00355D4D">
      <w:pPr>
        <w:jc w:val="center"/>
        <w:rPr>
          <w:b/>
          <w:sz w:val="16"/>
          <w:szCs w:val="16"/>
        </w:rPr>
      </w:pPr>
    </w:p>
    <w:p w:rsidR="00355D4D" w:rsidRPr="00965680" w:rsidRDefault="00355D4D" w:rsidP="00355D4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друга</w:t>
      </w:r>
      <w:r w:rsidRPr="00965680">
        <w:rPr>
          <w:b/>
          <w:sz w:val="32"/>
          <w:szCs w:val="32"/>
        </w:rPr>
        <w:t xml:space="preserve"> сесія восьмого скликання/</w:t>
      </w:r>
    </w:p>
    <w:p w:rsidR="00355D4D" w:rsidRPr="00965680" w:rsidRDefault="00355D4D" w:rsidP="00355D4D">
      <w:pPr>
        <w:jc w:val="center"/>
        <w:rPr>
          <w:b/>
          <w:sz w:val="28"/>
          <w:szCs w:val="16"/>
        </w:rPr>
      </w:pPr>
    </w:p>
    <w:p w:rsidR="00355D4D" w:rsidRPr="00965680" w:rsidRDefault="00355D4D" w:rsidP="00355D4D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Р І Ш Е Н </w:t>
      </w:r>
      <w:proofErr w:type="spellStart"/>
      <w:r w:rsidRPr="00965680">
        <w:rPr>
          <w:b/>
          <w:sz w:val="32"/>
          <w:szCs w:val="32"/>
        </w:rPr>
        <w:t>Н</w:t>
      </w:r>
      <w:proofErr w:type="spellEnd"/>
      <w:r w:rsidRPr="00965680">
        <w:rPr>
          <w:b/>
          <w:sz w:val="32"/>
          <w:szCs w:val="32"/>
        </w:rPr>
        <w:t xml:space="preserve"> Я</w:t>
      </w:r>
    </w:p>
    <w:p w:rsidR="00355D4D" w:rsidRPr="00965680" w:rsidRDefault="00355D4D" w:rsidP="00355D4D">
      <w:pPr>
        <w:rPr>
          <w:sz w:val="28"/>
          <w:szCs w:val="28"/>
        </w:rPr>
      </w:pPr>
    </w:p>
    <w:p w:rsidR="00355D4D" w:rsidRPr="002E49F2" w:rsidRDefault="00355D4D" w:rsidP="00355D4D">
      <w:pPr>
        <w:rPr>
          <w:sz w:val="28"/>
          <w:szCs w:val="28"/>
        </w:rPr>
      </w:pPr>
      <w:r w:rsidRPr="00965680">
        <w:rPr>
          <w:sz w:val="28"/>
          <w:szCs w:val="28"/>
        </w:rPr>
        <w:t xml:space="preserve">від 24 грудня 2020 року                    </w:t>
      </w:r>
      <w:r>
        <w:rPr>
          <w:sz w:val="28"/>
          <w:szCs w:val="28"/>
        </w:rPr>
        <w:t xml:space="preserve">                        №  63 /2</w:t>
      </w:r>
      <w:r w:rsidRPr="00965680">
        <w:rPr>
          <w:sz w:val="28"/>
          <w:szCs w:val="28"/>
        </w:rPr>
        <w:t>-</w:t>
      </w:r>
      <w:r w:rsidRPr="00965680">
        <w:rPr>
          <w:sz w:val="28"/>
          <w:szCs w:val="28"/>
          <w:lang w:val="en-US"/>
        </w:rPr>
        <w:t>VIII</w:t>
      </w:r>
    </w:p>
    <w:p w:rsidR="00355D4D" w:rsidRDefault="00355D4D" w:rsidP="00355D4D">
      <w:pPr>
        <w:rPr>
          <w:sz w:val="28"/>
        </w:rPr>
      </w:pPr>
    </w:p>
    <w:p w:rsidR="00355D4D" w:rsidRDefault="00355D4D" w:rsidP="00355D4D">
      <w:pPr>
        <w:jc w:val="both"/>
        <w:rPr>
          <w:b/>
          <w:sz w:val="28"/>
          <w:szCs w:val="28"/>
        </w:rPr>
      </w:pPr>
      <w:bookmarkStart w:id="0" w:name="_GoBack"/>
      <w:r w:rsidRPr="00EC24B9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погодження надання дозволу </w:t>
      </w:r>
    </w:p>
    <w:p w:rsidR="00355D4D" w:rsidRPr="00EC24B9" w:rsidRDefault="00355D4D" w:rsidP="00355D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розміщення зовнішньої реклами</w:t>
      </w:r>
    </w:p>
    <w:bookmarkEnd w:id="0"/>
    <w:p w:rsidR="00355D4D" w:rsidRDefault="00355D4D" w:rsidP="00355D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55D4D" w:rsidRDefault="00355D4D" w:rsidP="00355D4D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ab/>
      </w:r>
      <w:r w:rsidRPr="00AA6CFC">
        <w:rPr>
          <w:rFonts w:ascii="Times New Roman" w:hAnsi="Times New Roman"/>
          <w:sz w:val="28"/>
          <w:szCs w:val="28"/>
          <w:lang w:val="uk-UA"/>
        </w:rPr>
        <w:t xml:space="preserve">Розглянувши заяву  </w:t>
      </w:r>
      <w:r>
        <w:rPr>
          <w:rFonts w:ascii="Times New Roman" w:hAnsi="Times New Roman"/>
          <w:sz w:val="28"/>
          <w:szCs w:val="28"/>
          <w:lang w:val="uk-UA"/>
        </w:rPr>
        <w:t>ФО</w:t>
      </w:r>
      <w:r w:rsidRPr="00AA6CFC">
        <w:rPr>
          <w:rFonts w:ascii="Times New Roman" w:hAnsi="Times New Roman"/>
          <w:sz w:val="28"/>
          <w:szCs w:val="28"/>
          <w:lang w:val="uk-UA"/>
        </w:rPr>
        <w:t xml:space="preserve">П </w:t>
      </w:r>
      <w:r>
        <w:rPr>
          <w:rFonts w:ascii="Times New Roman" w:hAnsi="Times New Roman"/>
          <w:sz w:val="28"/>
          <w:szCs w:val="28"/>
          <w:lang w:val="uk-UA"/>
        </w:rPr>
        <w:t>Пінчука В’ячеслава Федоровича</w:t>
      </w:r>
      <w:r w:rsidRPr="00AA6CFC">
        <w:rPr>
          <w:rFonts w:ascii="Times New Roman" w:hAnsi="Times New Roman"/>
          <w:sz w:val="28"/>
          <w:szCs w:val="28"/>
          <w:lang w:val="uk-UA"/>
        </w:rPr>
        <w:t xml:space="preserve"> про надання дозволу на розміщення зовнішньої реклами за адресою: Чернігівська область, Менський район, смт Березна, </w:t>
      </w:r>
      <w:r>
        <w:rPr>
          <w:rFonts w:ascii="Times New Roman" w:hAnsi="Times New Roman"/>
          <w:sz w:val="28"/>
          <w:szCs w:val="28"/>
          <w:lang w:val="uk-UA"/>
        </w:rPr>
        <w:t>вулиця Успенського, 8а</w:t>
      </w:r>
      <w:r w:rsidRPr="00AA6CFC">
        <w:rPr>
          <w:rFonts w:ascii="Times New Roman" w:hAnsi="Times New Roman"/>
          <w:sz w:val="28"/>
          <w:szCs w:val="28"/>
          <w:lang w:val="uk-UA"/>
        </w:rPr>
        <w:t xml:space="preserve"> терміном на 10 років,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Правил розміщення зовнішньої реклами в смт. Березна, затверджених рішенням 17 сесії 7 скликання Березнянської селищної ради від 27.12.2017 року, </w:t>
      </w:r>
      <w:r w:rsidRPr="00AA6CFC">
        <w:rPr>
          <w:rFonts w:ascii="Times New Roman" w:hAnsi="Times New Roman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sz w:val="28"/>
          <w:szCs w:val="28"/>
          <w:lang w:val="uk-UA"/>
        </w:rPr>
        <w:t xml:space="preserve"> Законом України «Про рекламу», </w:t>
      </w:r>
      <w:r w:rsidRPr="00AA6CFC">
        <w:rPr>
          <w:rFonts w:ascii="Times New Roman" w:hAnsi="Times New Roman"/>
          <w:sz w:val="28"/>
          <w:szCs w:val="28"/>
          <w:lang w:val="uk-UA"/>
        </w:rPr>
        <w:t xml:space="preserve"> Законом України „Про місцеве самоврядування в Україні”,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5636">
        <w:rPr>
          <w:rFonts w:ascii="Times New Roman" w:hAnsi="Times New Roman"/>
          <w:sz w:val="28"/>
          <w:szCs w:val="28"/>
          <w:lang w:val="uk-UA"/>
        </w:rPr>
        <w:t xml:space="preserve">селищна рада </w:t>
      </w:r>
    </w:p>
    <w:p w:rsidR="00355D4D" w:rsidRPr="00C65636" w:rsidRDefault="00355D4D" w:rsidP="00355D4D">
      <w:pPr>
        <w:pStyle w:val="1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65636">
        <w:rPr>
          <w:rFonts w:ascii="Times New Roman" w:hAnsi="Times New Roman"/>
          <w:b/>
          <w:bCs/>
          <w:sz w:val="28"/>
          <w:szCs w:val="28"/>
          <w:lang w:val="uk-UA"/>
        </w:rPr>
        <w:t>ВИРІШИЛА:</w:t>
      </w:r>
    </w:p>
    <w:p w:rsidR="00355D4D" w:rsidRPr="00C65636" w:rsidRDefault="00355D4D" w:rsidP="00355D4D">
      <w:pPr>
        <w:jc w:val="center"/>
        <w:rPr>
          <w:sz w:val="28"/>
          <w:szCs w:val="28"/>
        </w:rPr>
      </w:pPr>
    </w:p>
    <w:p w:rsidR="00355D4D" w:rsidRPr="00A82805" w:rsidRDefault="00355D4D" w:rsidP="00355D4D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1.Погодити надання дозволу ФОП Пінчуку В’ячеславу Федоровичу на розміщення зовнішньої реклами на території Березнянської селищної ради за адресою: Чернігівська область, Менський район, смт. Березна, вулиця Успенського, 8а  терміном на 10 років.</w:t>
      </w:r>
    </w:p>
    <w:p w:rsidR="00355D4D" w:rsidRDefault="00355D4D" w:rsidP="00355D4D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2.Виконавчому комітету Березнянської селищної ради видати дозвіл на розміщення зовнішньої реклами.</w:t>
      </w:r>
    </w:p>
    <w:p w:rsidR="00355D4D" w:rsidRPr="0006528C" w:rsidRDefault="00355D4D" w:rsidP="00355D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3.Контроль за виконанням рішення покласти на постійну комісію з </w:t>
      </w:r>
      <w:r w:rsidRPr="0006528C">
        <w:rPr>
          <w:sz w:val="28"/>
          <w:szCs w:val="28"/>
        </w:rPr>
        <w:t>питань соціально-економічного розвитку територій, бюджету та здійснення регуляторної політики</w:t>
      </w:r>
      <w:r>
        <w:rPr>
          <w:sz w:val="28"/>
          <w:szCs w:val="28"/>
        </w:rPr>
        <w:t>.</w:t>
      </w:r>
    </w:p>
    <w:p w:rsidR="00355D4D" w:rsidRDefault="00355D4D" w:rsidP="00355D4D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55D4D" w:rsidRDefault="00355D4D" w:rsidP="00355D4D">
      <w:pPr>
        <w:pStyle w:val="1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355D4D" w:rsidRDefault="00355D4D" w:rsidP="00355D4D">
      <w:pPr>
        <w:pStyle w:val="1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Селищний голова                                    Володимир Павленко </w:t>
      </w:r>
    </w:p>
    <w:p w:rsidR="00E118F8" w:rsidRDefault="00E118F8"/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4D"/>
    <w:rsid w:val="00355D4D"/>
    <w:rsid w:val="00841F73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20034-E1B4-4B9F-B4B7-5A45222D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D4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55D4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2021-03-25T09:54:00Z</dcterms:created>
  <dcterms:modified xsi:type="dcterms:W3CDTF">2021-03-25T09:54:00Z</dcterms:modified>
</cp:coreProperties>
</file>