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1342" w:rsidRPr="00CA35B5" w:rsidRDefault="00921342" w:rsidP="00921342">
      <w:pPr>
        <w:jc w:val="center"/>
        <w:rPr>
          <w:sz w:val="32"/>
        </w:rPr>
      </w:pPr>
      <w:r w:rsidRPr="00CA35B5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0691584" r:id="rId6"/>
        </w:object>
      </w:r>
    </w:p>
    <w:p w:rsidR="00921342" w:rsidRPr="00CA35B5" w:rsidRDefault="00921342" w:rsidP="00921342">
      <w:pPr>
        <w:jc w:val="center"/>
        <w:rPr>
          <w:b/>
          <w:sz w:val="32"/>
          <w:szCs w:val="32"/>
        </w:rPr>
      </w:pPr>
      <w:r w:rsidRPr="00CA35B5">
        <w:rPr>
          <w:b/>
          <w:sz w:val="32"/>
          <w:szCs w:val="32"/>
        </w:rPr>
        <w:t>У К Р А Ї Н А</w:t>
      </w:r>
    </w:p>
    <w:p w:rsidR="00921342" w:rsidRPr="00CA35B5" w:rsidRDefault="00921342" w:rsidP="00921342">
      <w:pPr>
        <w:jc w:val="center"/>
        <w:rPr>
          <w:b/>
          <w:sz w:val="32"/>
          <w:szCs w:val="32"/>
        </w:rPr>
      </w:pPr>
      <w:r w:rsidRPr="00CA35B5">
        <w:rPr>
          <w:b/>
          <w:sz w:val="32"/>
          <w:szCs w:val="32"/>
        </w:rPr>
        <w:t xml:space="preserve">БЕРЕЗНЯНСЬКА СЕЛИЩНА РАДА </w:t>
      </w:r>
    </w:p>
    <w:p w:rsidR="00921342" w:rsidRPr="00CA35B5" w:rsidRDefault="00921342" w:rsidP="00921342">
      <w:pPr>
        <w:jc w:val="center"/>
        <w:rPr>
          <w:b/>
          <w:sz w:val="32"/>
          <w:szCs w:val="32"/>
        </w:rPr>
      </w:pPr>
      <w:r w:rsidRPr="00CA35B5">
        <w:rPr>
          <w:b/>
          <w:sz w:val="32"/>
          <w:szCs w:val="32"/>
        </w:rPr>
        <w:t>Чернігівського району Чернігівської області</w:t>
      </w:r>
    </w:p>
    <w:p w:rsidR="00921342" w:rsidRPr="00CA35B5" w:rsidRDefault="00921342" w:rsidP="00921342">
      <w:pPr>
        <w:jc w:val="center"/>
        <w:rPr>
          <w:b/>
          <w:sz w:val="16"/>
          <w:szCs w:val="16"/>
        </w:rPr>
      </w:pPr>
    </w:p>
    <w:p w:rsidR="00921342" w:rsidRPr="00CA35B5" w:rsidRDefault="00921342" w:rsidP="00921342">
      <w:pPr>
        <w:jc w:val="center"/>
        <w:rPr>
          <w:b/>
          <w:sz w:val="32"/>
          <w:szCs w:val="32"/>
        </w:rPr>
      </w:pPr>
      <w:r w:rsidRPr="00CA35B5">
        <w:rPr>
          <w:b/>
          <w:sz w:val="32"/>
          <w:szCs w:val="32"/>
        </w:rPr>
        <w:t>/ сьома сесія восьмого скликання/</w:t>
      </w:r>
    </w:p>
    <w:p w:rsidR="00921342" w:rsidRPr="00CA35B5" w:rsidRDefault="00921342" w:rsidP="00921342">
      <w:pPr>
        <w:jc w:val="center"/>
        <w:rPr>
          <w:b/>
          <w:sz w:val="32"/>
          <w:szCs w:val="32"/>
        </w:rPr>
      </w:pPr>
    </w:p>
    <w:p w:rsidR="00921342" w:rsidRPr="00CA35B5" w:rsidRDefault="00921342" w:rsidP="00921342">
      <w:pPr>
        <w:jc w:val="center"/>
        <w:rPr>
          <w:b/>
          <w:sz w:val="32"/>
          <w:szCs w:val="32"/>
        </w:rPr>
      </w:pPr>
      <w:r w:rsidRPr="00CA35B5">
        <w:rPr>
          <w:b/>
          <w:sz w:val="32"/>
          <w:szCs w:val="32"/>
        </w:rPr>
        <w:t xml:space="preserve">Р І Ш Е Н </w:t>
      </w:r>
      <w:proofErr w:type="spellStart"/>
      <w:r w:rsidRPr="00CA35B5">
        <w:rPr>
          <w:b/>
          <w:sz w:val="32"/>
          <w:szCs w:val="32"/>
        </w:rPr>
        <w:t>Н</w:t>
      </w:r>
      <w:proofErr w:type="spellEnd"/>
      <w:r w:rsidRPr="00CA35B5">
        <w:rPr>
          <w:b/>
          <w:sz w:val="32"/>
          <w:szCs w:val="32"/>
        </w:rPr>
        <w:t xml:space="preserve"> Я</w:t>
      </w:r>
    </w:p>
    <w:p w:rsidR="00921342" w:rsidRPr="00CA35B5" w:rsidRDefault="00921342" w:rsidP="00921342">
      <w:pPr>
        <w:rPr>
          <w:sz w:val="28"/>
          <w:szCs w:val="28"/>
        </w:rPr>
      </w:pPr>
    </w:p>
    <w:p w:rsidR="00921342" w:rsidRPr="00CA35B5" w:rsidRDefault="00921342" w:rsidP="00921342">
      <w:pPr>
        <w:rPr>
          <w:sz w:val="32"/>
          <w:szCs w:val="28"/>
        </w:rPr>
      </w:pPr>
      <w:r w:rsidRPr="00CA35B5">
        <w:rPr>
          <w:sz w:val="32"/>
          <w:szCs w:val="28"/>
        </w:rPr>
        <w:t>від 02 квітня 2021 року                                     №  2</w:t>
      </w:r>
      <w:r>
        <w:rPr>
          <w:sz w:val="32"/>
          <w:szCs w:val="28"/>
        </w:rPr>
        <w:t>38</w:t>
      </w:r>
      <w:r w:rsidRPr="00CA35B5">
        <w:rPr>
          <w:sz w:val="32"/>
          <w:szCs w:val="28"/>
        </w:rPr>
        <w:t>/7-</w:t>
      </w:r>
      <w:r w:rsidRPr="00CA35B5">
        <w:rPr>
          <w:sz w:val="32"/>
          <w:szCs w:val="28"/>
          <w:lang w:val="en-US"/>
        </w:rPr>
        <w:t>VIII</w:t>
      </w:r>
    </w:p>
    <w:p w:rsidR="00921342" w:rsidRPr="002E49F2" w:rsidRDefault="00921342" w:rsidP="00921342">
      <w:pPr>
        <w:ind w:right="5103"/>
        <w:jc w:val="both"/>
        <w:rPr>
          <w:b/>
          <w:sz w:val="28"/>
          <w:szCs w:val="28"/>
        </w:rPr>
      </w:pPr>
    </w:p>
    <w:p w:rsidR="00921342" w:rsidRDefault="00921342" w:rsidP="00921342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громадянам технічної документації із землеустрою щодо встановлення (відновлення) меж земельних ділянок в натурі (на місцевості) на території Березнянської селищної ради</w:t>
      </w:r>
    </w:p>
    <w:p w:rsidR="00921342" w:rsidRDefault="00921342" w:rsidP="00921342">
      <w:pPr>
        <w:rPr>
          <w:b/>
          <w:sz w:val="28"/>
          <w:szCs w:val="28"/>
        </w:rPr>
      </w:pPr>
    </w:p>
    <w:p w:rsidR="00921342" w:rsidRDefault="00921342" w:rsidP="009213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заяви громадян, про затвердження технічної документації із землеустрою щодо встановлення (відновлення) меж земельних ділянок в натурі (на місцевості) для передачі у приватну власність для ведення товарного сільськогосподарського виробництва на території Березнянської селищної ради Чернігівського району Чернігівської області, подані документи, керуючись ст. 26 Закону України „Про місцеве самоврядування в Україні” та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 xml:space="preserve">. 12, 122, 126 Земельного кодексу </w:t>
      </w:r>
      <w:proofErr w:type="spellStart"/>
      <w:r>
        <w:rPr>
          <w:sz w:val="28"/>
          <w:szCs w:val="28"/>
        </w:rPr>
        <w:t>України,Законом</w:t>
      </w:r>
      <w:proofErr w:type="spellEnd"/>
      <w:r>
        <w:rPr>
          <w:sz w:val="28"/>
          <w:szCs w:val="28"/>
        </w:rPr>
        <w:t xml:space="preserve"> України «Про порядок виділення в натурі (на місцевості) земельних ділянок власникам земельних часток (паїв)» Березнянська селищна  рада </w:t>
      </w:r>
    </w:p>
    <w:p w:rsidR="00921342" w:rsidRDefault="00921342" w:rsidP="00921342">
      <w:pPr>
        <w:ind w:firstLine="708"/>
        <w:jc w:val="both"/>
        <w:rPr>
          <w:sz w:val="28"/>
          <w:szCs w:val="28"/>
        </w:rPr>
      </w:pPr>
    </w:p>
    <w:p w:rsidR="00921342" w:rsidRDefault="00921342" w:rsidP="00921342">
      <w:pPr>
        <w:tabs>
          <w:tab w:val="left" w:pos="2422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В И Р І Ш И Л А</w:t>
      </w:r>
      <w:r>
        <w:rPr>
          <w:sz w:val="28"/>
          <w:szCs w:val="28"/>
        </w:rPr>
        <w:t xml:space="preserve"> :</w:t>
      </w:r>
    </w:p>
    <w:p w:rsidR="00921342" w:rsidRDefault="00921342" w:rsidP="00921342">
      <w:pPr>
        <w:tabs>
          <w:tab w:val="left" w:pos="2422"/>
        </w:tabs>
        <w:rPr>
          <w:sz w:val="28"/>
          <w:szCs w:val="28"/>
        </w:rPr>
      </w:pPr>
    </w:p>
    <w:p w:rsidR="00921342" w:rsidRDefault="00921342" w:rsidP="00921342">
      <w:pPr>
        <w:pStyle w:val="a"/>
      </w:pPr>
      <w:r>
        <w:t>Затвердити технічну документацію із землеустрою щодо встановлення (відновлення) меж земельних ділянок в натурі (на місцевості) для передачі у власність громадянам для ведення товарного сільськогосподарського виробництва   на території Березнянської селищної ради  Чернігівського району Чернігівської області:</w:t>
      </w:r>
    </w:p>
    <w:p w:rsidR="00921342" w:rsidRDefault="00921342" w:rsidP="00921342">
      <w:pPr>
        <w:pStyle w:val="a"/>
        <w:numPr>
          <w:ilvl w:val="0"/>
          <w:numId w:val="0"/>
        </w:numPr>
      </w:pPr>
    </w:p>
    <w:p w:rsidR="00921342" w:rsidRDefault="00921342" w:rsidP="00921342">
      <w:pPr>
        <w:pStyle w:val="a"/>
        <w:numPr>
          <w:ilvl w:val="1"/>
          <w:numId w:val="1"/>
        </w:numPr>
        <w:ind w:left="0" w:firstLine="284"/>
      </w:pPr>
      <w:r>
        <w:t xml:space="preserve">Мирошниченка Олександра Федоровича  площею 2,5780 га кадастровий номер 7423085500:08:000:1033, 0,5348 га кадастровий номер 7423085500:06:000:0480, площею: 2,5798 га кадастровий номер 7423085500:08:000:1010, площею: 0,5439 га кадастровий номер 7423085500:06:000:0481 на території Березнянської селищної ради за межами </w:t>
      </w:r>
      <w:proofErr w:type="spellStart"/>
      <w:r>
        <w:t>с.Сахнівка</w:t>
      </w:r>
      <w:proofErr w:type="spellEnd"/>
      <w:r>
        <w:t>.</w:t>
      </w:r>
    </w:p>
    <w:p w:rsidR="00921342" w:rsidRDefault="00921342" w:rsidP="00921342">
      <w:pPr>
        <w:pStyle w:val="a"/>
        <w:numPr>
          <w:ilvl w:val="1"/>
          <w:numId w:val="1"/>
        </w:numPr>
        <w:ind w:left="0" w:firstLine="284"/>
      </w:pPr>
      <w:r>
        <w:t xml:space="preserve">Олійник Ольги Іванівни площею:0,0031 га кадастровий номер: 7423086700:05:000:1032 , площею : 0,8995 га кадастровий номер </w:t>
      </w:r>
      <w:r>
        <w:lastRenderedPageBreak/>
        <w:t>7423086700:05:000:0677 на території Березнянської селищної ради за межами с.</w:t>
      </w:r>
      <w:proofErr w:type="spellStart"/>
      <w:r>
        <w:rPr>
          <w:lang w:val="ru-RU"/>
        </w:rPr>
        <w:t>Мощне</w:t>
      </w:r>
      <w:proofErr w:type="spellEnd"/>
    </w:p>
    <w:p w:rsidR="00921342" w:rsidRDefault="00921342" w:rsidP="00921342">
      <w:pPr>
        <w:pStyle w:val="a"/>
        <w:numPr>
          <w:ilvl w:val="1"/>
          <w:numId w:val="1"/>
        </w:numPr>
        <w:ind w:left="0" w:firstLine="284"/>
      </w:pPr>
      <w:r>
        <w:t>Гаркуши Миколи Олексійовича, площею 5,4894 га кадастровий номер 7423080500:04:000:0458, площею 0,7199 га кадастровий номер7423080500:04:000:0008 на території Березнянської селищної ради за межами с. Бігач.</w:t>
      </w:r>
    </w:p>
    <w:p w:rsidR="00921342" w:rsidRDefault="00921342" w:rsidP="00921342">
      <w:pPr>
        <w:pStyle w:val="a"/>
        <w:numPr>
          <w:ilvl w:val="1"/>
          <w:numId w:val="1"/>
        </w:numPr>
        <w:ind w:left="0" w:firstLine="284"/>
      </w:pPr>
      <w:r>
        <w:t>Мельник Ніни Павлівни, площею 0,4929 га кадастровий номер 7423086700:09:000:0295, на території Березнянської селищної ради за межами с. Миколаївка</w:t>
      </w:r>
    </w:p>
    <w:p w:rsidR="00921342" w:rsidRDefault="00921342" w:rsidP="00921342">
      <w:pPr>
        <w:pStyle w:val="a"/>
        <w:numPr>
          <w:ilvl w:val="1"/>
          <w:numId w:val="1"/>
        </w:numPr>
        <w:ind w:left="0" w:firstLine="284"/>
      </w:pPr>
      <w:proofErr w:type="spellStart"/>
      <w:r>
        <w:t>Посудевского</w:t>
      </w:r>
      <w:proofErr w:type="spellEnd"/>
      <w:r>
        <w:t xml:space="preserve"> Миколи Васильовича, площею 0,4929 га кадастровий номер 7423086700:09:000:0130, на території Березнянської селищної ради за межами с. Миколаївка</w:t>
      </w:r>
    </w:p>
    <w:p w:rsidR="00921342" w:rsidRDefault="00921342" w:rsidP="00921342">
      <w:pPr>
        <w:pStyle w:val="a"/>
        <w:numPr>
          <w:ilvl w:val="1"/>
          <w:numId w:val="1"/>
        </w:numPr>
        <w:ind w:left="0" w:firstLine="284"/>
      </w:pPr>
      <w:r>
        <w:t>Коноплі Марії Іванівни, площею 0,5653 га кадастровий номер 7423086700:12:000:0231, на території Березнянської селищної ради за межами с. Миколаївка</w:t>
      </w:r>
    </w:p>
    <w:p w:rsidR="00921342" w:rsidRDefault="00921342" w:rsidP="00921342">
      <w:pPr>
        <w:pStyle w:val="a"/>
        <w:numPr>
          <w:ilvl w:val="1"/>
          <w:numId w:val="1"/>
        </w:numPr>
        <w:ind w:left="0" w:firstLine="284"/>
      </w:pPr>
      <w:r>
        <w:t xml:space="preserve">Демиденко Ганни Гаврилівни, площею 1,4779 га кадастровий номер 7423086700:05:000:1036, площею 0,9014 га кадастровий номер 7423086700:05:000:1037 на території Березнянської селищної ради за межами </w:t>
      </w:r>
      <w:proofErr w:type="spellStart"/>
      <w:r>
        <w:t>с.Миколаївка</w:t>
      </w:r>
      <w:proofErr w:type="spellEnd"/>
    </w:p>
    <w:p w:rsidR="00921342" w:rsidRDefault="00921342" w:rsidP="00921342">
      <w:pPr>
        <w:pStyle w:val="a"/>
        <w:numPr>
          <w:ilvl w:val="1"/>
          <w:numId w:val="1"/>
        </w:numPr>
        <w:ind w:left="0" w:firstLine="284"/>
      </w:pPr>
      <w:proofErr w:type="spellStart"/>
      <w:r>
        <w:t>Сулько</w:t>
      </w:r>
      <w:proofErr w:type="spellEnd"/>
      <w:r>
        <w:t xml:space="preserve"> Михайла Івановича, площею 0,4929 га кадастровий номер 7423086700:09:000:0343, на території Березнянської селищної ради за межами с. Миколаївка</w:t>
      </w:r>
    </w:p>
    <w:p w:rsidR="00921342" w:rsidRDefault="00921342" w:rsidP="00921342">
      <w:pPr>
        <w:pStyle w:val="a"/>
        <w:numPr>
          <w:ilvl w:val="1"/>
          <w:numId w:val="1"/>
        </w:numPr>
        <w:ind w:left="0" w:firstLine="284"/>
      </w:pPr>
      <w:r>
        <w:t>Маслюка Ігоря Григоровича, площею 2,1699 га кадастровий номер 7423085500:06:000:0664, на території Березнянської селищної ради за межами с. Сахнівка</w:t>
      </w:r>
    </w:p>
    <w:p w:rsidR="00921342" w:rsidRDefault="00921342" w:rsidP="00921342">
      <w:pPr>
        <w:pStyle w:val="a"/>
        <w:numPr>
          <w:ilvl w:val="0"/>
          <w:numId w:val="0"/>
        </w:numPr>
        <w:ind w:left="284"/>
      </w:pPr>
      <w:r>
        <w:t xml:space="preserve"> </w:t>
      </w:r>
      <w:r w:rsidRPr="005B22A9">
        <w:rPr>
          <w:b/>
          <w:bCs/>
        </w:rPr>
        <w:t>10)</w:t>
      </w:r>
      <w:r>
        <w:t xml:space="preserve"> Пінчука Василя Григоровича, площею 2,9657 га кадастровий номер 7423055300:02:000:0342  на території Березнянської селищної ради за межами смт Березна;</w:t>
      </w:r>
    </w:p>
    <w:p w:rsidR="00921342" w:rsidRDefault="00921342" w:rsidP="00921342">
      <w:pPr>
        <w:pStyle w:val="a"/>
        <w:numPr>
          <w:ilvl w:val="0"/>
          <w:numId w:val="0"/>
        </w:numPr>
        <w:ind w:left="284"/>
      </w:pPr>
      <w:r>
        <w:t xml:space="preserve">площею 0,6868 га кадастровий номер 7423086700:11:000:0705 на території Березнянської селищної ради за межами </w:t>
      </w:r>
      <w:proofErr w:type="spellStart"/>
      <w:r>
        <w:t>с.Миколаївка</w:t>
      </w:r>
      <w:proofErr w:type="spellEnd"/>
      <w:r>
        <w:t>.</w:t>
      </w:r>
    </w:p>
    <w:p w:rsidR="00921342" w:rsidRDefault="00921342" w:rsidP="00921342">
      <w:pPr>
        <w:pStyle w:val="a"/>
        <w:numPr>
          <w:ilvl w:val="0"/>
          <w:numId w:val="0"/>
        </w:numPr>
        <w:ind w:left="284"/>
      </w:pPr>
      <w:r w:rsidRPr="005B22A9">
        <w:rPr>
          <w:b/>
          <w:bCs/>
        </w:rPr>
        <w:t>11)</w:t>
      </w:r>
      <w:proofErr w:type="spellStart"/>
      <w:r>
        <w:t>Атрощенка</w:t>
      </w:r>
      <w:proofErr w:type="spellEnd"/>
      <w:r>
        <w:t xml:space="preserve"> Юрія Володимировича, площею 1,6717 га, кадастровий номер 7423086300:10:000:0240 площею </w:t>
      </w:r>
      <w:r w:rsidRPr="005B22A9">
        <w:rPr>
          <w:color w:val="333333"/>
          <w:shd w:val="clear" w:color="auto" w:fill="FFFFFF"/>
        </w:rPr>
        <w:t>4,7710</w:t>
      </w:r>
      <w:r>
        <w:t xml:space="preserve"> га, кадастровий номер </w:t>
      </w:r>
      <w:r w:rsidRPr="005B22A9">
        <w:rPr>
          <w:color w:val="333333"/>
          <w:shd w:val="clear" w:color="auto" w:fill="FFFFFF"/>
        </w:rPr>
        <w:t xml:space="preserve">7423086300:06:000:0131 </w:t>
      </w:r>
      <w:r>
        <w:t>, на території Березнянської селищної ради за межами с. Локнисте</w:t>
      </w:r>
    </w:p>
    <w:p w:rsidR="00921342" w:rsidRDefault="00921342" w:rsidP="00921342"/>
    <w:p w:rsidR="00921342" w:rsidRDefault="00921342" w:rsidP="00921342">
      <w:pPr>
        <w:pStyle w:val="a"/>
      </w:pPr>
      <w:r>
        <w:t>Громадянам зареєструвати право власності на земельні ділянки у встановленому Законодавством порядку.</w:t>
      </w:r>
    </w:p>
    <w:p w:rsidR="00921342" w:rsidRDefault="00921342" w:rsidP="00921342">
      <w:pPr>
        <w:ind w:left="284"/>
        <w:jc w:val="both"/>
        <w:rPr>
          <w:sz w:val="28"/>
          <w:szCs w:val="28"/>
        </w:rPr>
      </w:pPr>
    </w:p>
    <w:p w:rsidR="00921342" w:rsidRDefault="00921342" w:rsidP="00921342">
      <w:pPr>
        <w:pStyle w:val="a"/>
        <w:ind w:firstLine="284"/>
      </w:pPr>
      <w:r>
        <w:t>Контроль за виконанням цього рішення покласти на постійну комісію з питань соціально-економічного розвитку територій, бюджету та здійснення регулято</w:t>
      </w:r>
      <w:bookmarkStart w:id="0" w:name="_GoBack"/>
      <w:bookmarkEnd w:id="0"/>
      <w:r>
        <w:t>рної політики.</w:t>
      </w:r>
    </w:p>
    <w:p w:rsidR="00921342" w:rsidRDefault="00921342" w:rsidP="00921342">
      <w:pPr>
        <w:ind w:left="708"/>
      </w:pPr>
      <w:r>
        <w:t>.</w:t>
      </w:r>
    </w:p>
    <w:p w:rsidR="00921342" w:rsidRDefault="00921342" w:rsidP="00921342"/>
    <w:p w:rsidR="00921342" w:rsidRDefault="00921342" w:rsidP="00921342"/>
    <w:p w:rsidR="00921342" w:rsidRDefault="00921342" w:rsidP="00921342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Секретар селищної ради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Лариса Мироненко</w:t>
      </w:r>
    </w:p>
    <w:p w:rsidR="00E118F8" w:rsidRDefault="00E118F8"/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42"/>
    <w:rsid w:val="00841F73"/>
    <w:rsid w:val="00921342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9137D-1E34-4CEB-9E3B-5DD28DE1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134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921342"/>
    <w:pPr>
      <w:numPr>
        <w:numId w:val="1"/>
      </w:numPr>
      <w:ind w:left="0" w:firstLine="0"/>
      <w:contextualSpacing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2021-04-23T10:58:00Z</dcterms:created>
  <dcterms:modified xsi:type="dcterms:W3CDTF">2021-04-23T10:59:00Z</dcterms:modified>
</cp:coreProperties>
</file>