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3067A7E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66061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701288" r:id="rId9"/>
        </w:object>
      </w:r>
    </w:p>
    <w:p w14:paraId="7A95F87B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66A762D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D4480FB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814CE7C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4258D2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95627BC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3F4106" w14:textId="77777777" w:rsidR="002C2B8B" w:rsidRPr="002C2B8B" w:rsidRDefault="002C2B8B" w:rsidP="002C2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AAE4D6E" w14:textId="77777777" w:rsidR="002C2B8B" w:rsidRPr="002C2B8B" w:rsidRDefault="002C2B8B" w:rsidP="002C2B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D7564" w14:textId="57CA8D73" w:rsidR="002C2B8B" w:rsidRPr="002C2B8B" w:rsidRDefault="002C2B8B" w:rsidP="002C2B8B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31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14F9DEC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A247DE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D15C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2A153B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сільськогосподарського призначення на території Березнянської селищної ра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ди (Бігацького старостинського округу за межами с. Бігач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14:paraId="7540986D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3DE6AE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F5E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C49768" w14:textId="3AB6B428" w:rsidR="002C2B8B" w:rsidRDefault="00C8342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те, що на  земельній комісії по врегулюванню земельних спорів Березнянської селищної ради розглядалось питання щодо збільшення надх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оджень до місцевого бюджету , шляхом перегляду договорів оренди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>, надання в оренду земельних ділянок на яких розміщено майно , що належить громадянам та юриди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>ним особам на праві власності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та включення додаткових площ земель сільськогосподарського призначення 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право яких буде запропоновано до продажу на земельних торгах , земельн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які будуть сформовані в резу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>льтаті проведення розробки  технічної документації щодо поділу земельної ділянки площею 27,5398га кадастровий номер 7423080500:03:000:0347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,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 та  п. 21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Перехідних положень Земельного кодексу України, Законом України «Про внесення змін до деяких законодавчих актів Ук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аїни щодо вирішення питання колективної власності на землю , удосконалення правил землекористування у масивах земель сільськогосподарського призначення запобігання рейдерст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у та стимулювання зрошення в Україні»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6B727A9" w14:textId="13437AA4" w:rsidR="00C107CA" w:rsidRDefault="002C2B8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8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7943C7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2A0AC7" w14:textId="76F1429A" w:rsidR="00CD714A" w:rsidRPr="002A153B" w:rsidRDefault="002A153B" w:rsidP="002A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1</w:t>
      </w:r>
      <w:r w:rsidR="002C2B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34D6" w:rsidRPr="002A153B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 w:rsidR="00CD714A" w:rsidRPr="002A153B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7E34D6" w:rsidRPr="002A1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53B">
        <w:rPr>
          <w:rFonts w:ascii="Times New Roman" w:hAnsi="Times New Roman" w:cs="Times New Roman"/>
          <w:sz w:val="28"/>
          <w:szCs w:val="28"/>
          <w:lang w:val="uk-UA"/>
        </w:rPr>
        <w:t>поділу земельної ділянки комунальної власності сільськогосподарського призначення площею 27,5398га кадастровий номер 7423080500:03:000:0347</w:t>
      </w:r>
      <w:r w:rsidR="007E34D6" w:rsidRPr="002A1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 w:rsidRPr="002A153B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(Бігацького старостинського округу) Чернігівського району Чернігівської області за межами с. Бігач</w:t>
      </w:r>
      <w:r w:rsidRPr="002A15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3429" w:rsidRPr="002A1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EC33D6" w14:textId="77777777" w:rsidR="002A153B" w:rsidRPr="002A153B" w:rsidRDefault="002A153B" w:rsidP="002A153B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D4D6B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замовити технічну документацію із землеу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>строю щодо поділу земельної ділянки комунальної власності сільськогосподарського призначення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та після її затвердження зареєструв</w:t>
      </w:r>
      <w:r w:rsidR="002A153B">
        <w:rPr>
          <w:rFonts w:ascii="Times New Roman" w:hAnsi="Times New Roman" w:cs="Times New Roman"/>
          <w:sz w:val="28"/>
          <w:szCs w:val="28"/>
          <w:lang w:val="uk-UA"/>
        </w:rPr>
        <w:t>ати новосформовані земельні ділянки в установленому законодавством поряду.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DFCFF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95B19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687BE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98D36E" w14:textId="3DA13211" w:rsidR="002E792F" w:rsidRDefault="00EC5829" w:rsidP="002C2B8B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2C2B8B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C2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2C2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2C2B8B"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397F3" w14:textId="77777777" w:rsidR="00BB0C17" w:rsidRDefault="00BB0C17" w:rsidP="002D012A">
      <w:pPr>
        <w:spacing w:after="0" w:line="240" w:lineRule="auto"/>
      </w:pPr>
      <w:r>
        <w:separator/>
      </w:r>
    </w:p>
  </w:endnote>
  <w:endnote w:type="continuationSeparator" w:id="0">
    <w:p w14:paraId="28A97175" w14:textId="77777777" w:rsidR="00BB0C17" w:rsidRDefault="00BB0C1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238E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3DE8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D868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9445E" w14:textId="77777777" w:rsidR="00BB0C17" w:rsidRDefault="00BB0C17" w:rsidP="002D012A">
      <w:pPr>
        <w:spacing w:after="0" w:line="240" w:lineRule="auto"/>
      </w:pPr>
      <w:r>
        <w:separator/>
      </w:r>
    </w:p>
  </w:footnote>
  <w:footnote w:type="continuationSeparator" w:id="0">
    <w:p w14:paraId="579B6C10" w14:textId="77777777" w:rsidR="00BB0C17" w:rsidRDefault="00BB0C1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E799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C76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016C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0EE75D9"/>
    <w:multiLevelType w:val="hybridMultilevel"/>
    <w:tmpl w:val="A7F4B0FE"/>
    <w:lvl w:ilvl="0" w:tplc="4734FB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A153B"/>
    <w:rsid w:val="002C2B8B"/>
    <w:rsid w:val="002D012A"/>
    <w:rsid w:val="002E64C6"/>
    <w:rsid w:val="002E792F"/>
    <w:rsid w:val="00336CED"/>
    <w:rsid w:val="004A2FCC"/>
    <w:rsid w:val="004A557D"/>
    <w:rsid w:val="00502A42"/>
    <w:rsid w:val="00537E96"/>
    <w:rsid w:val="00555D04"/>
    <w:rsid w:val="005761FB"/>
    <w:rsid w:val="00592EAB"/>
    <w:rsid w:val="0061334E"/>
    <w:rsid w:val="006B66CD"/>
    <w:rsid w:val="00721200"/>
    <w:rsid w:val="0074338E"/>
    <w:rsid w:val="00780B1D"/>
    <w:rsid w:val="007E34D6"/>
    <w:rsid w:val="007F18D9"/>
    <w:rsid w:val="008321EE"/>
    <w:rsid w:val="00936B5B"/>
    <w:rsid w:val="0094462D"/>
    <w:rsid w:val="009B51F2"/>
    <w:rsid w:val="00AB0BAD"/>
    <w:rsid w:val="00AB4ACC"/>
    <w:rsid w:val="00AD19E3"/>
    <w:rsid w:val="00B257C1"/>
    <w:rsid w:val="00B57FA4"/>
    <w:rsid w:val="00B60AB2"/>
    <w:rsid w:val="00BB04AE"/>
    <w:rsid w:val="00BB0C17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EC"/>
    <w:rsid w:val="00E70E29"/>
    <w:rsid w:val="00E865DA"/>
    <w:rsid w:val="00EC5829"/>
    <w:rsid w:val="00ED2970"/>
    <w:rsid w:val="00F76EDB"/>
    <w:rsid w:val="00FD11A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7BF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3056-E527-4C7F-8DE8-854B9436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2021-04-05T12:13:00Z</cp:lastPrinted>
  <dcterms:created xsi:type="dcterms:W3CDTF">2021-04-23T13:42:00Z</dcterms:created>
  <dcterms:modified xsi:type="dcterms:W3CDTF">2021-04-23T13:42:00Z</dcterms:modified>
</cp:coreProperties>
</file>