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86A" w:rsidRDefault="00CA586A" w:rsidP="00CA586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2424382" r:id="rId5"/>
        </w:object>
      </w:r>
    </w:p>
    <w:p w:rsidR="00CA586A" w:rsidRPr="00A30E1D" w:rsidRDefault="00CA586A" w:rsidP="00CA586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CA586A" w:rsidRPr="00A30E1D" w:rsidRDefault="00CA586A" w:rsidP="00CA586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CA586A" w:rsidRDefault="00CA586A" w:rsidP="00CA586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CA586A" w:rsidRDefault="00CA586A" w:rsidP="00CA586A">
      <w:pPr>
        <w:jc w:val="center"/>
        <w:rPr>
          <w:b/>
          <w:sz w:val="16"/>
          <w:szCs w:val="16"/>
          <w:lang w:val="uk-UA"/>
        </w:rPr>
      </w:pPr>
    </w:p>
    <w:p w:rsidR="00CA586A" w:rsidRDefault="00CA586A" w:rsidP="00CA58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CA586A" w:rsidRDefault="00CA586A" w:rsidP="00CA586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CA586A" w:rsidRDefault="00CA586A" w:rsidP="00CA58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CA586A" w:rsidRDefault="00CA586A" w:rsidP="00CA586A">
      <w:pPr>
        <w:jc w:val="center"/>
        <w:rPr>
          <w:b/>
          <w:sz w:val="16"/>
          <w:szCs w:val="16"/>
        </w:rPr>
      </w:pPr>
    </w:p>
    <w:p w:rsidR="00CA586A" w:rsidRDefault="00CA586A" w:rsidP="00CA586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30</w:t>
      </w:r>
      <w:proofErr w:type="gramEnd"/>
      <w:r>
        <w:rPr>
          <w:sz w:val="28"/>
          <w:szCs w:val="28"/>
          <w:lang w:val="uk-UA"/>
        </w:rPr>
        <w:t xml:space="preserve">  квітня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47</w:t>
      </w:r>
    </w:p>
    <w:p w:rsidR="00CA586A" w:rsidRDefault="00CA586A" w:rsidP="00CA586A">
      <w:pPr>
        <w:jc w:val="both"/>
        <w:rPr>
          <w:b/>
          <w:sz w:val="28"/>
          <w:szCs w:val="28"/>
          <w:lang w:val="uk-UA"/>
        </w:rPr>
      </w:pPr>
    </w:p>
    <w:p w:rsidR="00CA586A" w:rsidRDefault="00CA586A" w:rsidP="00CA586A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заходів щодо відзначення </w:t>
      </w:r>
    </w:p>
    <w:p w:rsidR="00CA586A" w:rsidRDefault="00CA586A" w:rsidP="00CA586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Дня пам’яті та примирення і 76-ї річниці</w:t>
      </w:r>
    </w:p>
    <w:p w:rsidR="00CA586A" w:rsidRPr="009B3201" w:rsidRDefault="00CA586A" w:rsidP="00CA586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Перемоги над нацизмом у Другій світовій війні.</w:t>
      </w:r>
    </w:p>
    <w:p w:rsidR="00CA586A" w:rsidRPr="009B3201" w:rsidRDefault="00CA586A" w:rsidP="00CA586A">
      <w:pPr>
        <w:jc w:val="both"/>
        <w:rPr>
          <w:b/>
          <w:sz w:val="28"/>
          <w:szCs w:val="28"/>
          <w:lang w:val="uk-UA"/>
        </w:rPr>
      </w:pPr>
    </w:p>
    <w:p w:rsidR="00CA586A" w:rsidRPr="009B3201" w:rsidRDefault="00CA586A" w:rsidP="00CA586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Розглянувши та обговоривши пропозиції Центру культури та дозвілля , керуючись 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CA586A" w:rsidRPr="009B3201" w:rsidRDefault="00CA586A" w:rsidP="00CA586A">
      <w:pPr>
        <w:pStyle w:val="1"/>
        <w:ind w:firstLine="0"/>
        <w:jc w:val="center"/>
        <w:rPr>
          <w:lang w:val="uk-UA"/>
        </w:rPr>
      </w:pPr>
      <w:r w:rsidRPr="009B3201">
        <w:rPr>
          <w:color w:val="000000"/>
          <w:lang w:val="uk-UA" w:eastAsia="uk-UA" w:bidi="uk-UA"/>
        </w:rPr>
        <w:t>виконком селищної ради вирішив:</w:t>
      </w:r>
    </w:p>
    <w:p w:rsidR="00CA586A" w:rsidRPr="0075535D" w:rsidRDefault="00CA586A" w:rsidP="00CA586A">
      <w:pPr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1. </w:t>
      </w:r>
      <w:r w:rsidRPr="0075535D">
        <w:rPr>
          <w:color w:val="000000"/>
          <w:sz w:val="28"/>
          <w:szCs w:val="28"/>
          <w:lang w:val="uk-UA" w:eastAsia="uk-UA" w:bidi="uk-UA"/>
        </w:rPr>
        <w:t xml:space="preserve">Затвердити план заходів </w:t>
      </w:r>
      <w:r w:rsidRPr="0075535D">
        <w:rPr>
          <w:bCs/>
          <w:sz w:val="28"/>
          <w:szCs w:val="28"/>
          <w:lang w:val="uk-UA"/>
        </w:rPr>
        <w:t>щодо відзначення Дня пам’яті та примирення і 76-ї річниці Перемоги над нацизмом у Другій світовій війні</w:t>
      </w:r>
      <w:r w:rsidRPr="0075535D">
        <w:rPr>
          <w:color w:val="000000"/>
          <w:sz w:val="28"/>
          <w:szCs w:val="28"/>
          <w:lang w:val="uk-UA" w:eastAsia="uk-UA" w:bidi="uk-UA"/>
        </w:rPr>
        <w:t>.,</w:t>
      </w:r>
      <w:r w:rsidRPr="0075535D">
        <w:rPr>
          <w:sz w:val="28"/>
          <w:szCs w:val="28"/>
          <w:lang w:val="uk-UA"/>
        </w:rPr>
        <w:t xml:space="preserve"> </w:t>
      </w:r>
    </w:p>
    <w:p w:rsidR="00CA586A" w:rsidRDefault="00CA586A" w:rsidP="00CA586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-</w:t>
      </w:r>
      <w:r w:rsidRPr="007553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Панахида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загиблими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Другій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Обеліску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Слави</w:t>
      </w:r>
      <w:proofErr w:type="spellEnd"/>
      <w:r>
        <w:rPr>
          <w:sz w:val="28"/>
          <w:szCs w:val="28"/>
        </w:rPr>
        <w:t>.</w:t>
      </w:r>
    </w:p>
    <w:p w:rsidR="00CA586A" w:rsidRDefault="00CA586A" w:rsidP="00CA586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квітів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Обеліску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Слави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.</w:t>
      </w:r>
    </w:p>
    <w:p w:rsidR="00CA586A" w:rsidRDefault="00CA586A" w:rsidP="00CA586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Хвилина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мовчання</w:t>
      </w:r>
      <w:proofErr w:type="spellEnd"/>
      <w:r>
        <w:rPr>
          <w:sz w:val="28"/>
          <w:szCs w:val="28"/>
        </w:rPr>
        <w:t xml:space="preserve"> в знак </w:t>
      </w:r>
      <w:proofErr w:type="spellStart"/>
      <w:r>
        <w:rPr>
          <w:sz w:val="28"/>
          <w:szCs w:val="28"/>
        </w:rPr>
        <w:t>шани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часи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>.</w:t>
      </w:r>
    </w:p>
    <w:p w:rsidR="00CA586A" w:rsidRDefault="00CA586A" w:rsidP="00CA586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 Концерт-</w:t>
      </w:r>
      <w:proofErr w:type="spellStart"/>
      <w:r>
        <w:rPr>
          <w:sz w:val="28"/>
          <w:szCs w:val="28"/>
        </w:rPr>
        <w:t>реквієм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Нескореним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дідам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прадідам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повагою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вклонюсь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подяки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їм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безкраї</w:t>
      </w:r>
      <w:proofErr w:type="spellEnd"/>
      <w:r>
        <w:rPr>
          <w:sz w:val="28"/>
          <w:szCs w:val="28"/>
        </w:rPr>
        <w:t xml:space="preserve"> » за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Березнянської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мистецтв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дитячої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юнацької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</w:rPr>
        <w:t>, Березнянського опорного ЗЗСО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І-ІІІ </w:t>
      </w:r>
      <w:proofErr w:type="spellStart"/>
      <w:r>
        <w:rPr>
          <w:sz w:val="28"/>
          <w:szCs w:val="28"/>
        </w:rPr>
        <w:t>ступенів</w:t>
      </w:r>
      <w:proofErr w:type="spellEnd"/>
      <w:r>
        <w:rPr>
          <w:sz w:val="28"/>
          <w:szCs w:val="28"/>
        </w:rPr>
        <w:t xml:space="preserve"> та Березнянського Центру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дозвілля</w:t>
      </w:r>
      <w:proofErr w:type="spellEnd"/>
      <w:r>
        <w:rPr>
          <w:sz w:val="28"/>
          <w:szCs w:val="28"/>
        </w:rPr>
        <w:t>.</w:t>
      </w:r>
    </w:p>
    <w:p w:rsidR="00CA586A" w:rsidRDefault="00CA586A" w:rsidP="00CA586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Книжкова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виставка</w:t>
      </w:r>
      <w:proofErr w:type="spellEnd"/>
      <w:r>
        <w:rPr>
          <w:sz w:val="28"/>
          <w:szCs w:val="28"/>
        </w:rPr>
        <w:t xml:space="preserve"> “Вони </w:t>
      </w:r>
      <w:proofErr w:type="spellStart"/>
      <w:r>
        <w:rPr>
          <w:sz w:val="28"/>
          <w:szCs w:val="28"/>
        </w:rPr>
        <w:t>живі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поки</w:t>
      </w:r>
      <w:proofErr w:type="spellEnd"/>
      <w:r>
        <w:rPr>
          <w:sz w:val="28"/>
          <w:szCs w:val="28"/>
        </w:rPr>
        <w:t xml:space="preserve"> ми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пам'ятаємо</w:t>
      </w:r>
      <w:proofErr w:type="spellEnd"/>
      <w:r>
        <w:rPr>
          <w:sz w:val="28"/>
          <w:szCs w:val="28"/>
        </w:rPr>
        <w:t>” у Березнянській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бібліотеці</w:t>
      </w:r>
      <w:proofErr w:type="spellEnd"/>
      <w:r>
        <w:rPr>
          <w:sz w:val="28"/>
          <w:szCs w:val="28"/>
        </w:rPr>
        <w:t>.</w:t>
      </w:r>
    </w:p>
    <w:p w:rsidR="00CA586A" w:rsidRDefault="00CA586A" w:rsidP="00CA586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Урок </w:t>
      </w:r>
      <w:proofErr w:type="spellStart"/>
      <w:r>
        <w:rPr>
          <w:sz w:val="28"/>
          <w:szCs w:val="28"/>
        </w:rPr>
        <w:t>мужності</w:t>
      </w:r>
      <w:proofErr w:type="spellEnd"/>
      <w:r>
        <w:rPr>
          <w:sz w:val="28"/>
          <w:szCs w:val="28"/>
        </w:rPr>
        <w:t xml:space="preserve"> у Березнянській </w:t>
      </w:r>
      <w:proofErr w:type="spellStart"/>
      <w:r>
        <w:rPr>
          <w:sz w:val="28"/>
          <w:szCs w:val="28"/>
        </w:rPr>
        <w:t>бібліотеці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Героїчні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Вітчизняної</w:t>
      </w:r>
      <w:proofErr w:type="spellEnd"/>
      <w:r>
        <w:rPr>
          <w:sz w:val="28"/>
          <w:szCs w:val="28"/>
          <w:lang w:val="uk-UA"/>
        </w:rPr>
        <w:t xml:space="preserve"> війни</w:t>
      </w:r>
      <w:r>
        <w:rPr>
          <w:sz w:val="28"/>
          <w:szCs w:val="28"/>
        </w:rPr>
        <w:t>”.</w:t>
      </w:r>
    </w:p>
    <w:p w:rsidR="00CA586A" w:rsidRPr="009B3201" w:rsidRDefault="00CA586A" w:rsidP="00CA586A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 xml:space="preserve">2.  </w:t>
      </w:r>
      <w:r>
        <w:rPr>
          <w:color w:val="000000"/>
          <w:lang w:val="uk-UA" w:eastAsia="uk-UA" w:bidi="uk-UA"/>
        </w:rPr>
        <w:t>Контроль за виконанням даного розпорядження покласти на заступника селищного голови з питань діяльності виконавчого комітету Павлюка І.М.</w:t>
      </w:r>
      <w:r w:rsidRPr="009B3201">
        <w:rPr>
          <w:color w:val="000000"/>
          <w:lang w:val="uk-UA" w:eastAsia="uk-UA" w:bidi="uk-UA"/>
        </w:rPr>
        <w:t xml:space="preserve"> </w:t>
      </w:r>
    </w:p>
    <w:p w:rsidR="00CA586A" w:rsidRPr="009B3201" w:rsidRDefault="00CA586A" w:rsidP="00CA586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A586A" w:rsidRPr="009B3201" w:rsidRDefault="00CA586A" w:rsidP="00CA586A">
      <w:pPr>
        <w:jc w:val="both"/>
        <w:rPr>
          <w:sz w:val="28"/>
          <w:szCs w:val="28"/>
          <w:lang w:val="uk-UA"/>
        </w:rPr>
      </w:pPr>
      <w:r w:rsidRPr="009B3201"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6A"/>
    <w:rsid w:val="00841F73"/>
    <w:rsid w:val="00CA586A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4D510-C687-4699-8DA8-448B19EB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6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A586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A586A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2021-05-13T12:17:00Z</dcterms:created>
  <dcterms:modified xsi:type="dcterms:W3CDTF">2021-05-13T12:18:00Z</dcterms:modified>
</cp:coreProperties>
</file>