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A75F0" w14:textId="77777777" w:rsidR="00A372A6" w:rsidRDefault="00A372A6" w:rsidP="00A372A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95B9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3761" r:id="rId6"/>
        </w:object>
      </w:r>
    </w:p>
    <w:p w14:paraId="346B3B19" w14:textId="77777777" w:rsidR="00A372A6" w:rsidRPr="00A30E1D" w:rsidRDefault="00A372A6" w:rsidP="00A372A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0C70FCB" w14:textId="77777777" w:rsidR="00A372A6" w:rsidRPr="00A30E1D" w:rsidRDefault="00A372A6" w:rsidP="00A372A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3FB58CD4" w14:textId="77777777" w:rsidR="00A372A6" w:rsidRDefault="00A372A6" w:rsidP="00A372A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32E86FB1" w14:textId="77777777" w:rsidR="00A372A6" w:rsidRDefault="00A372A6" w:rsidP="00A372A6">
      <w:pPr>
        <w:jc w:val="center"/>
        <w:rPr>
          <w:b/>
          <w:sz w:val="16"/>
          <w:szCs w:val="16"/>
          <w:lang w:val="uk-UA"/>
        </w:rPr>
      </w:pPr>
    </w:p>
    <w:p w14:paraId="1A11A881" w14:textId="77777777" w:rsidR="00A372A6" w:rsidRDefault="00A372A6" w:rsidP="00A372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27A101E" w14:textId="77777777" w:rsidR="00A372A6" w:rsidRDefault="00A372A6" w:rsidP="00A372A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0FC90BAB" w14:textId="77777777" w:rsidR="00A372A6" w:rsidRDefault="00A372A6" w:rsidP="00A372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2ED15E83" w14:textId="77777777" w:rsidR="00A372A6" w:rsidRDefault="00A372A6" w:rsidP="00A372A6">
      <w:pPr>
        <w:jc w:val="center"/>
        <w:rPr>
          <w:b/>
          <w:sz w:val="16"/>
          <w:szCs w:val="16"/>
        </w:rPr>
      </w:pPr>
    </w:p>
    <w:p w14:paraId="312394B1" w14:textId="408D6B19" w:rsidR="00A372A6" w:rsidRPr="00B70D7F" w:rsidRDefault="00A372A6" w:rsidP="00A372A6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823BB5">
        <w:rPr>
          <w:sz w:val="28"/>
          <w:szCs w:val="28"/>
          <w:lang w:val="uk-UA"/>
        </w:rPr>
        <w:t>28</w:t>
      </w:r>
      <w:proofErr w:type="gramEnd"/>
      <w:r w:rsidR="00823B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23BB5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</w:rPr>
        <w:t>№</w:t>
      </w:r>
      <w:r w:rsidR="00B70D7F">
        <w:rPr>
          <w:sz w:val="28"/>
          <w:szCs w:val="28"/>
          <w:lang w:val="uk-UA"/>
        </w:rPr>
        <w:t>56</w:t>
      </w:r>
    </w:p>
    <w:p w14:paraId="3D0C209E" w14:textId="77777777" w:rsidR="00A372A6" w:rsidRDefault="00A372A6" w:rsidP="00A372A6">
      <w:pPr>
        <w:jc w:val="both"/>
        <w:rPr>
          <w:b/>
          <w:sz w:val="28"/>
          <w:szCs w:val="28"/>
          <w:lang w:val="uk-UA"/>
        </w:rPr>
      </w:pPr>
    </w:p>
    <w:p w14:paraId="154C30D5" w14:textId="77777777"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9B3201">
        <w:rPr>
          <w:b/>
          <w:sz w:val="28"/>
          <w:szCs w:val="28"/>
          <w:lang w:val="uk-UA"/>
        </w:rPr>
        <w:t>Про надання дозволу на обстеження</w:t>
      </w:r>
    </w:p>
    <w:p w14:paraId="26FA1048" w14:textId="77777777"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зелених насаджень, які підлягають</w:t>
      </w:r>
    </w:p>
    <w:p w14:paraId="624F56C5" w14:textId="77777777"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видаленню.</w:t>
      </w:r>
    </w:p>
    <w:bookmarkEnd w:id="0"/>
    <w:p w14:paraId="18C0C1C0" w14:textId="77777777"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</w:p>
    <w:p w14:paraId="35D591BB" w14:textId="75F738BD" w:rsidR="00A372A6" w:rsidRPr="009B3201" w:rsidRDefault="00A372A6" w:rsidP="00A372A6">
      <w:pPr>
        <w:jc w:val="both"/>
        <w:rPr>
          <w:sz w:val="28"/>
          <w:szCs w:val="28"/>
          <w:lang w:val="uk-UA"/>
        </w:rPr>
      </w:pPr>
      <w:r w:rsidRPr="009B3201">
        <w:rPr>
          <w:color w:val="000000"/>
          <w:sz w:val="28"/>
          <w:szCs w:val="28"/>
          <w:lang w:val="uk-UA" w:eastAsia="uk-UA" w:bidi="uk-UA"/>
        </w:rPr>
        <w:t xml:space="preserve">     Розглянувши </w:t>
      </w:r>
      <w:r w:rsidR="00BD06BC">
        <w:rPr>
          <w:color w:val="000000"/>
          <w:sz w:val="28"/>
          <w:szCs w:val="28"/>
          <w:lang w:val="uk-UA" w:eastAsia="uk-UA" w:bidi="uk-UA"/>
        </w:rPr>
        <w:t xml:space="preserve">інформацію надану головним спеціалістом – землевпорядником відділу земельних відносин комунальної власності та житлово – комунального господарства Обушної А.С. про видалення зелених насаджень з </w:t>
      </w:r>
      <w:bookmarkStart w:id="1" w:name="_Hlk73432172"/>
      <w:r w:rsidR="00BD06BC">
        <w:rPr>
          <w:color w:val="000000"/>
          <w:sz w:val="28"/>
          <w:szCs w:val="28"/>
          <w:lang w:val="uk-UA" w:eastAsia="uk-UA" w:bidi="uk-UA"/>
        </w:rPr>
        <w:t>земельної ділянки площею 49,3478 га. для сіножаті і випасання худоби на території Бігацького старостинського округу</w:t>
      </w:r>
      <w:bookmarkEnd w:id="1"/>
      <w:r w:rsidRPr="009B3201">
        <w:rPr>
          <w:sz w:val="28"/>
          <w:szCs w:val="28"/>
          <w:lang w:val="uk-UA"/>
        </w:rPr>
        <w:t xml:space="preserve">, 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5D448880" w14:textId="77777777" w:rsidR="00A372A6" w:rsidRPr="009B3201" w:rsidRDefault="00A372A6" w:rsidP="00A372A6">
      <w:pPr>
        <w:pStyle w:val="1"/>
        <w:ind w:firstLine="0"/>
        <w:jc w:val="center"/>
        <w:rPr>
          <w:lang w:val="uk-UA"/>
        </w:rPr>
      </w:pPr>
      <w:r w:rsidRPr="009B3201">
        <w:rPr>
          <w:color w:val="000000"/>
          <w:lang w:val="uk-UA" w:eastAsia="uk-UA" w:bidi="uk-UA"/>
        </w:rPr>
        <w:t>виконком селищної ради вирішив:</w:t>
      </w:r>
    </w:p>
    <w:p w14:paraId="38DA4FBF" w14:textId="2A322F73" w:rsidR="00A662B2" w:rsidRDefault="00A662B2" w:rsidP="00A662B2">
      <w:pPr>
        <w:pStyle w:val="1"/>
        <w:numPr>
          <w:ilvl w:val="0"/>
          <w:numId w:val="2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Створити комісію з обстеження зелених насаджень, які підлягають видаленню</w:t>
      </w:r>
      <w:r w:rsidRPr="00A662B2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з земельної ділянки площею 49,3478 га. для сіножаті і випасання худоби на території Бігацького старостинського округу у складі:</w:t>
      </w:r>
    </w:p>
    <w:p w14:paraId="4D4F72F2" w14:textId="77777777" w:rsidR="00A662B2" w:rsidRDefault="00A662B2" w:rsidP="00A662B2">
      <w:pPr>
        <w:pStyle w:val="1"/>
        <w:spacing w:after="0"/>
        <w:ind w:left="720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Голова комісії- Павлюк Іван Михайлович – заступник селищного голови.</w:t>
      </w:r>
    </w:p>
    <w:p w14:paraId="60856606" w14:textId="77777777" w:rsidR="00A662B2" w:rsidRDefault="00A662B2" w:rsidP="00A662B2">
      <w:pPr>
        <w:pStyle w:val="1"/>
        <w:spacing w:after="0"/>
        <w:ind w:left="720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Члени комісії :</w:t>
      </w:r>
    </w:p>
    <w:p w14:paraId="07CA122D" w14:textId="163670BD" w:rsidR="00A662B2" w:rsidRDefault="00A662B2" w:rsidP="00A662B2">
      <w:pPr>
        <w:pStyle w:val="1"/>
        <w:numPr>
          <w:ilvl w:val="0"/>
          <w:numId w:val="3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Остапенко Василь Семенович – член виконкому</w:t>
      </w:r>
    </w:p>
    <w:p w14:paraId="418FB6A9" w14:textId="10E882A3" w:rsidR="00A662B2" w:rsidRDefault="00A662B2" w:rsidP="00A662B2">
      <w:pPr>
        <w:pStyle w:val="1"/>
        <w:numPr>
          <w:ilvl w:val="0"/>
          <w:numId w:val="3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Безрукавий Володимир Олексійович – член виконкому</w:t>
      </w:r>
    </w:p>
    <w:p w14:paraId="42E860FC" w14:textId="3190C07F" w:rsidR="00A662B2" w:rsidRDefault="00A662B2" w:rsidP="00A662B2">
      <w:pPr>
        <w:pStyle w:val="1"/>
        <w:numPr>
          <w:ilvl w:val="0"/>
          <w:numId w:val="3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Обушна Альона Сергіївна – головний спеціаліст – землевпорядник</w:t>
      </w:r>
    </w:p>
    <w:p w14:paraId="6FC06978" w14:textId="7C1189A5" w:rsidR="00A662B2" w:rsidRDefault="00A662B2" w:rsidP="00A662B2">
      <w:pPr>
        <w:pStyle w:val="1"/>
        <w:numPr>
          <w:ilvl w:val="0"/>
          <w:numId w:val="3"/>
        </w:numPr>
        <w:spacing w:after="0"/>
        <w:ind w:left="1560"/>
        <w:jc w:val="both"/>
        <w:rPr>
          <w:color w:val="000000"/>
          <w:lang w:val="uk-UA" w:eastAsia="uk-UA" w:bidi="uk-UA"/>
        </w:rPr>
      </w:pPr>
      <w:r w:rsidRPr="00A662B2">
        <w:rPr>
          <w:color w:val="000000"/>
          <w:lang w:val="uk-UA" w:eastAsia="uk-UA" w:bidi="uk-UA"/>
        </w:rPr>
        <w:t>державний інспектор з охорони навколишнього природного середовища  Чернігівської області.</w:t>
      </w:r>
    </w:p>
    <w:p w14:paraId="47DA8058" w14:textId="77777777" w:rsidR="00A662B2" w:rsidRDefault="00A662B2" w:rsidP="00A662B2">
      <w:pPr>
        <w:pStyle w:val="1"/>
        <w:spacing w:after="0"/>
        <w:ind w:left="1575" w:firstLine="0"/>
        <w:jc w:val="both"/>
        <w:rPr>
          <w:color w:val="000000"/>
          <w:lang w:val="uk-UA" w:eastAsia="uk-UA" w:bidi="uk-UA"/>
        </w:rPr>
      </w:pPr>
    </w:p>
    <w:p w14:paraId="43FAECA9" w14:textId="61F944B8" w:rsidR="00A662B2" w:rsidRDefault="00A662B2" w:rsidP="00A662B2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2B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</w:t>
      </w:r>
      <w:r w:rsidRPr="00A662B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Pr="00A662B2">
        <w:rPr>
          <w:rFonts w:ascii="Times New Roman" w:hAnsi="Times New Roman"/>
          <w:sz w:val="28"/>
          <w:szCs w:val="28"/>
          <w:lang w:val="uk-UA"/>
        </w:rPr>
        <w:t>Надати дозвіл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комісії на складання акту обстеження зелених насаджень, що підлягають видаленню:</w:t>
      </w:r>
    </w:p>
    <w:p w14:paraId="49B2CFE9" w14:textId="342D3C14" w:rsidR="00A372A6" w:rsidRPr="009B3201" w:rsidRDefault="00A662B2" w:rsidP="00A372A6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3</w:t>
      </w:r>
      <w:r w:rsidR="00A372A6" w:rsidRPr="009B3201">
        <w:rPr>
          <w:color w:val="000000"/>
          <w:lang w:val="uk-UA" w:eastAsia="uk-UA" w:bidi="uk-UA"/>
        </w:rPr>
        <w:t xml:space="preserve">.  Комісії надати відповідні акти на розгляд виконавчого комітету селищної ради. </w:t>
      </w:r>
    </w:p>
    <w:p w14:paraId="6BDEF250" w14:textId="3BDE6330" w:rsidR="00A372A6" w:rsidRDefault="00A372A6" w:rsidP="00A372A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5D8FF550" w14:textId="77777777" w:rsidR="005813D6" w:rsidRPr="009B3201" w:rsidRDefault="005813D6" w:rsidP="00A372A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6302CAA4" w14:textId="77777777" w:rsidR="00A372A6" w:rsidRPr="009B3201" w:rsidRDefault="00A372A6" w:rsidP="00A372A6">
      <w:pPr>
        <w:jc w:val="both"/>
        <w:rPr>
          <w:sz w:val="28"/>
          <w:szCs w:val="28"/>
          <w:lang w:val="uk-UA"/>
        </w:rPr>
      </w:pPr>
      <w:r w:rsidRPr="009B3201"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14:paraId="7D24DED9" w14:textId="77777777" w:rsidR="00A372A6" w:rsidRDefault="00A372A6" w:rsidP="00A372A6">
      <w:pPr>
        <w:jc w:val="both"/>
        <w:rPr>
          <w:sz w:val="28"/>
          <w:szCs w:val="28"/>
          <w:lang w:val="uk-UA"/>
        </w:rPr>
      </w:pPr>
    </w:p>
    <w:p w14:paraId="0A8632E8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D5E6E"/>
    <w:multiLevelType w:val="hybridMultilevel"/>
    <w:tmpl w:val="C4FEE9C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4E717C83"/>
    <w:multiLevelType w:val="hybridMultilevel"/>
    <w:tmpl w:val="F68E2D68"/>
    <w:lvl w:ilvl="0" w:tplc="96A0D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228F9"/>
    <w:multiLevelType w:val="hybridMultilevel"/>
    <w:tmpl w:val="71C4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A6"/>
    <w:rsid w:val="0056094A"/>
    <w:rsid w:val="005813D6"/>
    <w:rsid w:val="00823BB5"/>
    <w:rsid w:val="00841F73"/>
    <w:rsid w:val="008D5FA8"/>
    <w:rsid w:val="00A372A6"/>
    <w:rsid w:val="00A662B2"/>
    <w:rsid w:val="00B70D7F"/>
    <w:rsid w:val="00BD06BC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0012"/>
  <w15:chartTrackingRefBased/>
  <w15:docId w15:val="{C8D98B93-181F-488B-8253-0FB93968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2A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372A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372A6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A662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2021-06-02T09:56:00Z</dcterms:created>
  <dcterms:modified xsi:type="dcterms:W3CDTF">2021-06-02T09:56:00Z</dcterms:modified>
</cp:coreProperties>
</file>