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4EC9334" w14:textId="77777777" w:rsidR="00E15C24" w:rsidRDefault="00E15C24" w:rsidP="00E15C24">
      <w:pPr>
        <w:jc w:val="center"/>
        <w:rPr>
          <w:sz w:val="32"/>
        </w:rPr>
      </w:pPr>
      <w:r>
        <w:rPr>
          <w:sz w:val="32"/>
        </w:rPr>
        <w:object w:dxaOrig="615" w:dyaOrig="900" w14:anchorId="01D07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1287" r:id="rId7"/>
        </w:object>
      </w:r>
    </w:p>
    <w:p w14:paraId="72D7FC38" w14:textId="77777777" w:rsidR="00E15C24" w:rsidRDefault="00E15C24" w:rsidP="00E1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2F3E861" w14:textId="77777777" w:rsidR="00E15C24" w:rsidRDefault="00E15C24" w:rsidP="00E1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226AAC7" w14:textId="77777777" w:rsidR="00E15C24" w:rsidRDefault="00E15C24" w:rsidP="00E1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0727074" w14:textId="77777777" w:rsidR="00E15C24" w:rsidRDefault="00E15C24" w:rsidP="00E15C24">
      <w:pPr>
        <w:jc w:val="center"/>
        <w:rPr>
          <w:b/>
          <w:sz w:val="16"/>
          <w:szCs w:val="16"/>
        </w:rPr>
      </w:pPr>
    </w:p>
    <w:p w14:paraId="2150FC04" w14:textId="77777777" w:rsidR="00E15C24" w:rsidRDefault="00E15C24" w:rsidP="00E1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восьма сесія восьмого скликання/</w:t>
      </w:r>
    </w:p>
    <w:p w14:paraId="3AE0F22E" w14:textId="77777777" w:rsidR="00E15C24" w:rsidRDefault="00E15C24" w:rsidP="00E15C24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>(позачергова)</w:t>
      </w:r>
    </w:p>
    <w:p w14:paraId="62B7A88C" w14:textId="77777777" w:rsidR="00E15C24" w:rsidRDefault="00E15C24" w:rsidP="00E15C24">
      <w:pPr>
        <w:jc w:val="center"/>
        <w:rPr>
          <w:b/>
          <w:sz w:val="18"/>
          <w:szCs w:val="8"/>
        </w:rPr>
      </w:pPr>
    </w:p>
    <w:p w14:paraId="3AC9FAE5" w14:textId="77777777" w:rsidR="00E15C24" w:rsidRDefault="00E15C24" w:rsidP="00E15C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1AAFC94" w14:textId="77777777" w:rsidR="00E15C24" w:rsidRDefault="00E15C24" w:rsidP="00E15C24"/>
    <w:p w14:paraId="47A8AE5B" w14:textId="68F7A35C" w:rsidR="00E15C24" w:rsidRDefault="00E15C24" w:rsidP="00E15C24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від 28 квітня 2021 року                                     </w:t>
      </w:r>
      <w:r>
        <w:rPr>
          <w:b/>
          <w:bCs/>
          <w:sz w:val="28"/>
          <w:szCs w:val="28"/>
        </w:rPr>
        <w:t>№ 301/8-</w:t>
      </w:r>
      <w:r>
        <w:rPr>
          <w:b/>
          <w:bCs/>
          <w:sz w:val="28"/>
          <w:szCs w:val="28"/>
          <w:lang w:val="en-US"/>
        </w:rPr>
        <w:t>VIII</w:t>
      </w:r>
    </w:p>
    <w:p w14:paraId="415EB644" w14:textId="7F42DDA1" w:rsidR="00AE6EC5" w:rsidRDefault="00E53055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СК «Миколаїв</w:t>
      </w:r>
      <w:r w:rsidR="00E15C24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ький»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773CF4">
        <w:rPr>
          <w:b/>
          <w:sz w:val="28"/>
          <w:szCs w:val="28"/>
        </w:rPr>
        <w:t>(Миколаївського</w:t>
      </w:r>
      <w:r>
        <w:rPr>
          <w:b/>
          <w:sz w:val="28"/>
          <w:szCs w:val="28"/>
        </w:rPr>
        <w:t xml:space="preserve"> старостинського округу) за межами населених пунктів.</w:t>
      </w:r>
    </w:p>
    <w:p w14:paraId="69831C67" w14:textId="77777777" w:rsidR="00AE6EC5" w:rsidRPr="00E15C24" w:rsidRDefault="00AE6EC5" w:rsidP="00AE6EC5">
      <w:pPr>
        <w:rPr>
          <w:b/>
        </w:rPr>
      </w:pPr>
    </w:p>
    <w:p w14:paraId="65E5831E" w14:textId="3625B9E5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53055">
        <w:rPr>
          <w:sz w:val="28"/>
          <w:szCs w:val="28"/>
        </w:rPr>
        <w:t>клопотання СК «Миколаївський»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E15C24">
        <w:rPr>
          <w:sz w:val="28"/>
          <w:szCs w:val="28"/>
        </w:rPr>
        <w:t>чі</w:t>
      </w:r>
      <w:r w:rsidR="00773CF4">
        <w:rPr>
          <w:sz w:val="28"/>
          <w:szCs w:val="28"/>
        </w:rPr>
        <w:t xml:space="preserve"> СК «Миколаївський»  в оренду  земельних ділянок </w:t>
      </w:r>
      <w:r w:rsidR="00E53055">
        <w:rPr>
          <w:sz w:val="28"/>
          <w:szCs w:val="28"/>
        </w:rPr>
        <w:t xml:space="preserve"> під проектними польовими шляхами</w:t>
      </w:r>
      <w:r w:rsidR="00D66B58">
        <w:rPr>
          <w:sz w:val="28"/>
          <w:szCs w:val="28"/>
        </w:rPr>
        <w:t xml:space="preserve"> 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773CF4">
        <w:rPr>
          <w:sz w:val="28"/>
          <w:szCs w:val="28"/>
        </w:rPr>
        <w:t>(Миколаївського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0E3FEB9" w14:textId="77777777" w:rsidR="00DC4326" w:rsidRPr="00E15C24" w:rsidRDefault="00DC4326" w:rsidP="00AE6EC5">
      <w:pPr>
        <w:ind w:firstLine="708"/>
        <w:jc w:val="both"/>
        <w:rPr>
          <w:sz w:val="22"/>
          <w:szCs w:val="22"/>
        </w:rPr>
      </w:pPr>
    </w:p>
    <w:p w14:paraId="36D00B67" w14:textId="7DB749CC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15C24">
        <w:rPr>
          <w:b/>
          <w:sz w:val="28"/>
          <w:szCs w:val="28"/>
        </w:rPr>
        <w:t>ВИРІШИЛА:</w:t>
      </w:r>
    </w:p>
    <w:p w14:paraId="7BA854CB" w14:textId="7B971E0D" w:rsidR="00AE6EC5" w:rsidRDefault="00AE6EC5" w:rsidP="00AE6EC5">
      <w:pPr>
        <w:pStyle w:val="a"/>
      </w:pPr>
      <w:r>
        <w:t xml:space="preserve">Затвердити </w:t>
      </w:r>
      <w:r w:rsidR="00E53055">
        <w:t xml:space="preserve">СК «Миколаївський»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</w:t>
      </w:r>
      <w:r w:rsidR="00E15C24">
        <w:t>,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773CF4">
        <w:t>(Миколаївського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03C9F845" w14:textId="77777777" w:rsidR="00E53055" w:rsidRPr="00E15C24" w:rsidRDefault="00E53055" w:rsidP="00E53055">
      <w:pPr>
        <w:pStyle w:val="a"/>
        <w:numPr>
          <w:ilvl w:val="0"/>
          <w:numId w:val="0"/>
        </w:numPr>
        <w:ind w:left="284"/>
        <w:rPr>
          <w:sz w:val="20"/>
          <w:szCs w:val="20"/>
        </w:rPr>
      </w:pPr>
    </w:p>
    <w:p w14:paraId="764620BE" w14:textId="77777777" w:rsidR="00650353" w:rsidRDefault="00E53055" w:rsidP="00650353">
      <w:pPr>
        <w:pStyle w:val="a"/>
      </w:pPr>
      <w:r>
        <w:t xml:space="preserve">Передати СК «Миколаївський» </w:t>
      </w:r>
      <w:r w:rsidR="00B733B0">
        <w:t xml:space="preserve">в оренду </w:t>
      </w:r>
      <w:r>
        <w:t xml:space="preserve">земельні ділянки </w:t>
      </w:r>
      <w:r w:rsidR="00B733B0">
        <w:t>проектних польових шляхів для ведення товарного сільськогосподарського виро</w:t>
      </w:r>
      <w:r w:rsidR="00773CF4">
        <w:t>бництва загальною площею 30,7405</w:t>
      </w:r>
      <w:r w:rsidR="00B733B0">
        <w:t>га терміном на 7 (сім років) встановивши орендну плату за користування земельними ділянками 12% (дванадцять) від нормативної грошової оцінки земельних ділянок.</w:t>
      </w:r>
    </w:p>
    <w:p w14:paraId="7B630345" w14:textId="77777777" w:rsidR="00E53055" w:rsidRDefault="00650353" w:rsidP="00E53055">
      <w:pPr>
        <w:pStyle w:val="a"/>
        <w:numPr>
          <w:ilvl w:val="0"/>
          <w:numId w:val="0"/>
        </w:numPr>
        <w:ind w:left="284"/>
      </w:pPr>
      <w:r>
        <w:lastRenderedPageBreak/>
        <w:t xml:space="preserve"> Кадастровий номер                                              площа</w:t>
      </w:r>
    </w:p>
    <w:p w14:paraId="20815DC9" w14:textId="77777777" w:rsidR="00650353" w:rsidRDefault="00773CF4" w:rsidP="00E53055">
      <w:pPr>
        <w:pStyle w:val="a"/>
        <w:numPr>
          <w:ilvl w:val="0"/>
          <w:numId w:val="0"/>
        </w:numPr>
        <w:ind w:left="284"/>
      </w:pPr>
      <w:r>
        <w:t>7423086700:05:000:1042</w:t>
      </w:r>
      <w:r w:rsidR="00650353">
        <w:t xml:space="preserve">               </w:t>
      </w:r>
      <w:r>
        <w:t xml:space="preserve">                          0,7119</w:t>
      </w:r>
    </w:p>
    <w:p w14:paraId="1DF7BB44" w14:textId="77777777" w:rsidR="00650353" w:rsidRDefault="00773CF4" w:rsidP="00650353">
      <w:pPr>
        <w:pStyle w:val="a"/>
        <w:numPr>
          <w:ilvl w:val="0"/>
          <w:numId w:val="0"/>
        </w:numPr>
        <w:ind w:left="284"/>
      </w:pPr>
      <w:r>
        <w:t>7423086700:05:000:1041</w:t>
      </w:r>
      <w:r w:rsidR="00650353">
        <w:t xml:space="preserve">               </w:t>
      </w:r>
      <w:r>
        <w:t xml:space="preserve">                          0,7924</w:t>
      </w:r>
    </w:p>
    <w:p w14:paraId="43D7F1F9" w14:textId="77777777" w:rsidR="00650353" w:rsidRDefault="00773CF4" w:rsidP="00650353">
      <w:pPr>
        <w:pStyle w:val="a"/>
        <w:numPr>
          <w:ilvl w:val="0"/>
          <w:numId w:val="0"/>
        </w:numPr>
        <w:ind w:left="284"/>
      </w:pPr>
      <w:r>
        <w:t>7423086700:05:000:1040</w:t>
      </w:r>
      <w:r w:rsidR="00650353">
        <w:t xml:space="preserve">               </w:t>
      </w:r>
      <w:r>
        <w:t xml:space="preserve">                          0,8747</w:t>
      </w:r>
    </w:p>
    <w:p w14:paraId="4E6AC83B" w14:textId="77777777" w:rsidR="00650353" w:rsidRDefault="00650353" w:rsidP="00650353">
      <w:pPr>
        <w:pStyle w:val="a"/>
        <w:numPr>
          <w:ilvl w:val="0"/>
          <w:numId w:val="0"/>
        </w:numPr>
        <w:ind w:left="284"/>
      </w:pPr>
      <w:r>
        <w:t>742</w:t>
      </w:r>
      <w:r w:rsidR="00773CF4">
        <w:t>3086700:05:000:1039</w:t>
      </w:r>
      <w:r>
        <w:t xml:space="preserve">               </w:t>
      </w:r>
      <w:r w:rsidR="008E3135">
        <w:t xml:space="preserve">                         </w:t>
      </w:r>
      <w:r w:rsidR="00773CF4">
        <w:t xml:space="preserve"> 0,597</w:t>
      </w:r>
    </w:p>
    <w:p w14:paraId="7190530D" w14:textId="77777777" w:rsidR="00650353" w:rsidRDefault="00773CF4" w:rsidP="00650353">
      <w:pPr>
        <w:pStyle w:val="a"/>
        <w:numPr>
          <w:ilvl w:val="0"/>
          <w:numId w:val="0"/>
        </w:numPr>
        <w:ind w:left="284"/>
      </w:pPr>
      <w:r>
        <w:t>7423086700:05:000:1038</w:t>
      </w:r>
      <w:r w:rsidR="00650353">
        <w:t xml:space="preserve">               </w:t>
      </w:r>
      <w:r>
        <w:t xml:space="preserve">                          1,0497</w:t>
      </w:r>
    </w:p>
    <w:p w14:paraId="48CF0ED6" w14:textId="77777777" w:rsidR="00650353" w:rsidRDefault="00773CF4" w:rsidP="00650353">
      <w:pPr>
        <w:pStyle w:val="a"/>
        <w:numPr>
          <w:ilvl w:val="0"/>
          <w:numId w:val="0"/>
        </w:numPr>
        <w:ind w:left="284"/>
      </w:pPr>
      <w:r>
        <w:t>7423086700:05:000:1082</w:t>
      </w:r>
      <w:r w:rsidR="00650353">
        <w:t xml:space="preserve">              </w:t>
      </w:r>
      <w:r>
        <w:t xml:space="preserve">                           0,5755</w:t>
      </w:r>
    </w:p>
    <w:p w14:paraId="4A78FDFC" w14:textId="77777777" w:rsidR="00650353" w:rsidRDefault="00773CF4" w:rsidP="00650353">
      <w:pPr>
        <w:pStyle w:val="a"/>
        <w:numPr>
          <w:ilvl w:val="0"/>
          <w:numId w:val="0"/>
        </w:numPr>
        <w:ind w:left="284"/>
      </w:pPr>
      <w:r>
        <w:t>7423086700:05:000:1081</w:t>
      </w:r>
      <w:r w:rsidR="00650353">
        <w:t xml:space="preserve">                           </w:t>
      </w:r>
      <w:r w:rsidR="00EA0CC1">
        <w:t xml:space="preserve">              0,4749</w:t>
      </w:r>
    </w:p>
    <w:p w14:paraId="1EB48903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7423086700:05:000:1080</w:t>
      </w:r>
      <w:r w:rsidR="00650353">
        <w:t xml:space="preserve">               </w:t>
      </w:r>
      <w:r>
        <w:t xml:space="preserve">                          0,3686</w:t>
      </w:r>
    </w:p>
    <w:p w14:paraId="0EF8F11D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7423086700:05:000:1079</w:t>
      </w:r>
      <w:r w:rsidR="00650353">
        <w:t xml:space="preserve">               </w:t>
      </w:r>
      <w:r>
        <w:t xml:space="preserve">                          0,9213</w:t>
      </w:r>
    </w:p>
    <w:p w14:paraId="7F46A1C6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7423086700:05:000:1078</w:t>
      </w:r>
      <w:r w:rsidR="00650353">
        <w:t xml:space="preserve">               </w:t>
      </w:r>
      <w:r>
        <w:t xml:space="preserve">                          0,6402</w:t>
      </w:r>
    </w:p>
    <w:p w14:paraId="53B92AA1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7423086700:05:000:1077</w:t>
      </w:r>
      <w:r w:rsidR="00650353">
        <w:t xml:space="preserve">               </w:t>
      </w:r>
      <w:r w:rsidR="008E3135">
        <w:t xml:space="preserve">                        </w:t>
      </w:r>
      <w:r>
        <w:t xml:space="preserve"> 0,8159</w:t>
      </w:r>
    </w:p>
    <w:p w14:paraId="01A54C84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7423086700:05:000:1076</w:t>
      </w:r>
      <w:r w:rsidR="00650353">
        <w:t xml:space="preserve">               </w:t>
      </w:r>
      <w:r w:rsidR="008E3135">
        <w:t xml:space="preserve">                        </w:t>
      </w:r>
      <w:r>
        <w:t xml:space="preserve"> 0,8133</w:t>
      </w:r>
    </w:p>
    <w:p w14:paraId="3D751841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7423086700:05:000:1075</w:t>
      </w:r>
      <w:r w:rsidR="00650353">
        <w:t xml:space="preserve">              </w:t>
      </w:r>
      <w:r>
        <w:t xml:space="preserve">                           0,8108</w:t>
      </w:r>
    </w:p>
    <w:p w14:paraId="50304736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7423086700:05:000:1074</w:t>
      </w:r>
      <w:r w:rsidR="00650353">
        <w:t xml:space="preserve">              </w:t>
      </w:r>
      <w:r>
        <w:t xml:space="preserve">                          0,6742</w:t>
      </w:r>
    </w:p>
    <w:p w14:paraId="6728C080" w14:textId="77777777" w:rsidR="00650353" w:rsidRDefault="00401D41" w:rsidP="00650353">
      <w:pPr>
        <w:pStyle w:val="a"/>
        <w:numPr>
          <w:ilvl w:val="0"/>
          <w:numId w:val="0"/>
        </w:numPr>
        <w:ind w:left="284"/>
      </w:pPr>
      <w:r>
        <w:t>74</w:t>
      </w:r>
      <w:r w:rsidR="00EA0CC1">
        <w:t>23086700:05:000:1073</w:t>
      </w:r>
      <w:r w:rsidR="00650353">
        <w:t xml:space="preserve">               </w:t>
      </w:r>
      <w:r w:rsidR="00EA0CC1">
        <w:t xml:space="preserve">                          0,8176</w:t>
      </w:r>
    </w:p>
    <w:p w14:paraId="216DDF32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7423086700:05:000:1072</w:t>
      </w:r>
      <w:r w:rsidR="00650353">
        <w:t xml:space="preserve">              </w:t>
      </w:r>
      <w:r>
        <w:t xml:space="preserve">                          0,8162</w:t>
      </w:r>
    </w:p>
    <w:p w14:paraId="0F183BD6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7423086700:05:000:1071</w:t>
      </w:r>
      <w:r w:rsidR="00650353">
        <w:t xml:space="preserve">              </w:t>
      </w:r>
      <w:r>
        <w:t xml:space="preserve">                          0,8195</w:t>
      </w:r>
    </w:p>
    <w:p w14:paraId="2FBC3CD6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7423086700:05:000:1070</w:t>
      </w:r>
      <w:r w:rsidR="00650353">
        <w:t xml:space="preserve">              </w:t>
      </w:r>
      <w:r w:rsidR="00401D41">
        <w:t xml:space="preserve">            </w:t>
      </w:r>
      <w:r>
        <w:t xml:space="preserve">               0,9308</w:t>
      </w:r>
    </w:p>
    <w:p w14:paraId="6376AB24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7423086700:05:000:1069</w:t>
      </w:r>
      <w:r w:rsidR="00650353">
        <w:t xml:space="preserve">               </w:t>
      </w:r>
      <w:r>
        <w:t xml:space="preserve">                          0,7678</w:t>
      </w:r>
    </w:p>
    <w:p w14:paraId="5A907644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7423086700:05:000:1068</w:t>
      </w:r>
      <w:r w:rsidR="00650353">
        <w:t xml:space="preserve">              </w:t>
      </w:r>
      <w:r>
        <w:t xml:space="preserve">                          0,4337</w:t>
      </w:r>
    </w:p>
    <w:p w14:paraId="73160802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7423086700:05:000:1067</w:t>
      </w:r>
      <w:r w:rsidR="00650353">
        <w:t xml:space="preserve">               </w:t>
      </w:r>
      <w:r>
        <w:t xml:space="preserve">                          0,4346</w:t>
      </w:r>
    </w:p>
    <w:p w14:paraId="2F3E37DA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7423086700:05:000:1066</w:t>
      </w:r>
      <w:r w:rsidR="00650353">
        <w:t xml:space="preserve">               </w:t>
      </w:r>
      <w:r>
        <w:t xml:space="preserve">                          0,4908</w:t>
      </w:r>
    </w:p>
    <w:p w14:paraId="00F17B3E" w14:textId="77777777" w:rsidR="00401D41" w:rsidRDefault="00EA0CC1" w:rsidP="00401D41">
      <w:pPr>
        <w:pStyle w:val="a"/>
        <w:numPr>
          <w:ilvl w:val="0"/>
          <w:numId w:val="0"/>
        </w:numPr>
        <w:ind w:left="284"/>
      </w:pPr>
      <w:r>
        <w:t>7423086700:05:000:1065</w:t>
      </w:r>
      <w:r w:rsidR="00650353">
        <w:t xml:space="preserve">               </w:t>
      </w:r>
      <w:r>
        <w:t xml:space="preserve">                          0,3708</w:t>
      </w:r>
    </w:p>
    <w:p w14:paraId="4B11B338" w14:textId="77777777" w:rsidR="00650353" w:rsidRDefault="00EA0CC1" w:rsidP="00650353">
      <w:pPr>
        <w:pStyle w:val="a"/>
        <w:numPr>
          <w:ilvl w:val="0"/>
          <w:numId w:val="0"/>
        </w:numPr>
        <w:ind w:left="284"/>
      </w:pPr>
      <w:r>
        <w:t>7423086700:05:000:1064</w:t>
      </w:r>
      <w:r w:rsidR="00650353">
        <w:t xml:space="preserve">               </w:t>
      </w:r>
      <w:r>
        <w:t xml:space="preserve">                          0,3704</w:t>
      </w:r>
    </w:p>
    <w:p w14:paraId="01153FF1" w14:textId="77777777" w:rsidR="00401D41" w:rsidRDefault="00EA0CC1" w:rsidP="00401D41">
      <w:pPr>
        <w:pStyle w:val="a"/>
        <w:numPr>
          <w:ilvl w:val="0"/>
          <w:numId w:val="0"/>
        </w:numPr>
        <w:ind w:left="284"/>
      </w:pPr>
      <w:r>
        <w:t>7423086700:05:000:1063</w:t>
      </w:r>
      <w:r w:rsidR="00650353">
        <w:t xml:space="preserve">               </w:t>
      </w:r>
      <w:r>
        <w:t xml:space="preserve">                          0,2571</w:t>
      </w:r>
    </w:p>
    <w:p w14:paraId="2742C244" w14:textId="77777777" w:rsidR="00401D41" w:rsidRDefault="00EA0CC1" w:rsidP="00401D41">
      <w:pPr>
        <w:pStyle w:val="a"/>
        <w:numPr>
          <w:ilvl w:val="0"/>
          <w:numId w:val="0"/>
        </w:numPr>
        <w:ind w:left="284"/>
      </w:pPr>
      <w:r>
        <w:t>7423086700:05:000:1062</w:t>
      </w:r>
      <w:r w:rsidR="00650353">
        <w:t xml:space="preserve">               </w:t>
      </w:r>
      <w:r w:rsidR="004A0D94">
        <w:t xml:space="preserve">                          0,</w:t>
      </w:r>
      <w:r>
        <w:t>0996</w:t>
      </w:r>
    </w:p>
    <w:p w14:paraId="472369A5" w14:textId="77777777" w:rsidR="00401D41" w:rsidRDefault="004A0D94" w:rsidP="00401D41">
      <w:pPr>
        <w:pStyle w:val="a"/>
        <w:numPr>
          <w:ilvl w:val="0"/>
          <w:numId w:val="0"/>
        </w:numPr>
        <w:ind w:left="284"/>
      </w:pPr>
      <w:r>
        <w:t>7423086700:05:000:1061</w:t>
      </w:r>
      <w:r w:rsidR="00401D41">
        <w:t xml:space="preserve">               </w:t>
      </w:r>
      <w:r>
        <w:t xml:space="preserve">                          0,4202</w:t>
      </w:r>
    </w:p>
    <w:p w14:paraId="3498B419" w14:textId="77777777" w:rsidR="00401D41" w:rsidRDefault="004A0D94" w:rsidP="00401D41">
      <w:pPr>
        <w:pStyle w:val="a"/>
        <w:numPr>
          <w:ilvl w:val="0"/>
          <w:numId w:val="0"/>
        </w:numPr>
        <w:ind w:left="284"/>
      </w:pPr>
      <w:r>
        <w:t>7423086700:05:000:1060</w:t>
      </w:r>
      <w:r w:rsidR="00401D41">
        <w:t xml:space="preserve">               </w:t>
      </w:r>
      <w:r>
        <w:t xml:space="preserve">                          0,5289</w:t>
      </w:r>
    </w:p>
    <w:p w14:paraId="6141FA72" w14:textId="77777777" w:rsidR="00401D41" w:rsidRDefault="004A0D94" w:rsidP="00401D41">
      <w:pPr>
        <w:pStyle w:val="a"/>
        <w:numPr>
          <w:ilvl w:val="0"/>
          <w:numId w:val="0"/>
        </w:numPr>
        <w:ind w:left="284"/>
      </w:pPr>
      <w:r>
        <w:t>7423086700:05:000:1059</w:t>
      </w:r>
      <w:r w:rsidR="00401D41">
        <w:t xml:space="preserve">                                         0,</w:t>
      </w:r>
      <w:r>
        <w:t>4963</w:t>
      </w:r>
    </w:p>
    <w:p w14:paraId="3B31DFAD" w14:textId="77777777" w:rsidR="00401D41" w:rsidRDefault="004A0D94" w:rsidP="00401D41">
      <w:pPr>
        <w:pStyle w:val="a"/>
        <w:numPr>
          <w:ilvl w:val="0"/>
          <w:numId w:val="0"/>
        </w:numPr>
        <w:ind w:left="284"/>
      </w:pPr>
      <w:r>
        <w:t>7423086700:05:000:1058</w:t>
      </w:r>
      <w:r w:rsidR="00401D41">
        <w:t xml:space="preserve">               </w:t>
      </w:r>
      <w:r>
        <w:t xml:space="preserve">                          0,4647</w:t>
      </w:r>
    </w:p>
    <w:p w14:paraId="035EB7C8" w14:textId="77777777" w:rsidR="00D07633" w:rsidRDefault="004A0D94" w:rsidP="00D07633">
      <w:pPr>
        <w:pStyle w:val="a"/>
        <w:numPr>
          <w:ilvl w:val="0"/>
          <w:numId w:val="0"/>
        </w:numPr>
        <w:ind w:left="284"/>
      </w:pPr>
      <w:r>
        <w:t>7423086700:05:000:1057</w:t>
      </w:r>
      <w:r w:rsidR="00D07633">
        <w:t xml:space="preserve">               </w:t>
      </w:r>
      <w:r>
        <w:t xml:space="preserve">                          0,4349</w:t>
      </w:r>
    </w:p>
    <w:p w14:paraId="63BD3584" w14:textId="77777777" w:rsidR="00D07633" w:rsidRDefault="004A0D94" w:rsidP="00D07633">
      <w:pPr>
        <w:pStyle w:val="a"/>
        <w:numPr>
          <w:ilvl w:val="0"/>
          <w:numId w:val="0"/>
        </w:numPr>
        <w:ind w:left="284"/>
      </w:pPr>
      <w:r>
        <w:t>7423086700:05:000:1056</w:t>
      </w:r>
      <w:r w:rsidR="00D07633">
        <w:t xml:space="preserve">               </w:t>
      </w:r>
      <w:r>
        <w:t xml:space="preserve">                          0,4057</w:t>
      </w:r>
    </w:p>
    <w:p w14:paraId="6CBAFC31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7423086700:05:000:1055                                         0,3807</w:t>
      </w:r>
    </w:p>
    <w:p w14:paraId="5C69CB93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7423086700:05:000:1054                                         0,3864</w:t>
      </w:r>
    </w:p>
    <w:p w14:paraId="61B3B645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7423086700:05:000:1053                                         0,3891</w:t>
      </w:r>
    </w:p>
    <w:p w14:paraId="4664562C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7423086700:05:000:1052                                         0,3926</w:t>
      </w:r>
    </w:p>
    <w:p w14:paraId="124ABF69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7423086700:05:000:1051                                         0,4041</w:t>
      </w:r>
    </w:p>
    <w:p w14:paraId="589DE86C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7423086700:05:000:1050                                         0,4378</w:t>
      </w:r>
    </w:p>
    <w:p w14:paraId="3CEA69CD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7423086700:05:000:1049                                         0,2281</w:t>
      </w:r>
    </w:p>
    <w:p w14:paraId="07E9ACE7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7423086700:05:000:1048                                         0,2290</w:t>
      </w:r>
    </w:p>
    <w:p w14:paraId="2A9ABBB6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7423086700:05:000:1047                                         0,2301</w:t>
      </w:r>
    </w:p>
    <w:p w14:paraId="0D200BE3" w14:textId="77777777" w:rsidR="004A0D94" w:rsidRDefault="004A0D94" w:rsidP="004A0D94">
      <w:pPr>
        <w:pStyle w:val="a"/>
        <w:numPr>
          <w:ilvl w:val="0"/>
          <w:numId w:val="0"/>
        </w:numPr>
        <w:ind w:left="284"/>
      </w:pPr>
      <w:r>
        <w:t>7423086700:075000:1046                                         0,2311</w:t>
      </w:r>
    </w:p>
    <w:p w14:paraId="2174C3FB" w14:textId="77777777" w:rsidR="00AD2BF9" w:rsidRDefault="00AD2BF9" w:rsidP="004A0D94">
      <w:pPr>
        <w:pStyle w:val="a"/>
        <w:numPr>
          <w:ilvl w:val="0"/>
          <w:numId w:val="0"/>
        </w:numPr>
        <w:ind w:left="284"/>
      </w:pPr>
    </w:p>
    <w:p w14:paraId="178F36B9" w14:textId="43D493F4" w:rsidR="004A0D94" w:rsidRPr="008E3135" w:rsidRDefault="004A0D94" w:rsidP="004A0D94">
      <w:pPr>
        <w:pStyle w:val="a"/>
        <w:numPr>
          <w:ilvl w:val="0"/>
          <w:numId w:val="0"/>
        </w:numPr>
        <w:ind w:left="284"/>
      </w:pPr>
      <w:r w:rsidRPr="008E3135">
        <w:t>Всього по ріллі                                                         22,7886</w:t>
      </w:r>
    </w:p>
    <w:p w14:paraId="6C331612" w14:textId="51E2611C" w:rsid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74B4476F" w14:textId="77777777" w:rsidR="00E15C24" w:rsidRPr="004A0D94" w:rsidRDefault="00E15C2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7EE29996" w14:textId="77777777" w:rsidR="004A0D94" w:rsidRDefault="00AD2BF9" w:rsidP="004A0D94">
      <w:pPr>
        <w:pStyle w:val="a"/>
        <w:numPr>
          <w:ilvl w:val="0"/>
          <w:numId w:val="0"/>
        </w:numPr>
        <w:ind w:left="284"/>
      </w:pPr>
      <w:r>
        <w:lastRenderedPageBreak/>
        <w:t>7423086700:05:000:1045</w:t>
      </w:r>
      <w:r w:rsidR="004A0D94">
        <w:t xml:space="preserve">                                        </w:t>
      </w:r>
      <w:r>
        <w:t xml:space="preserve">  </w:t>
      </w:r>
      <w:r w:rsidR="004A0D94">
        <w:t xml:space="preserve"> 0,</w:t>
      </w:r>
      <w:r>
        <w:t>2122</w:t>
      </w:r>
    </w:p>
    <w:p w14:paraId="562B02CE" w14:textId="77777777" w:rsidR="004A0D94" w:rsidRDefault="00AD2BF9" w:rsidP="004A0D94">
      <w:pPr>
        <w:pStyle w:val="a"/>
        <w:numPr>
          <w:ilvl w:val="0"/>
          <w:numId w:val="0"/>
        </w:numPr>
        <w:ind w:left="284"/>
      </w:pPr>
      <w:r>
        <w:t>7423086700:05:000:1044</w:t>
      </w:r>
      <w:r w:rsidR="004A0D94">
        <w:t xml:space="preserve">                                        </w:t>
      </w:r>
      <w:r>
        <w:t xml:space="preserve">   0,1981</w:t>
      </w:r>
    </w:p>
    <w:p w14:paraId="4B1787A8" w14:textId="77777777" w:rsidR="004A0D94" w:rsidRDefault="00AD2BF9" w:rsidP="004A0D94">
      <w:pPr>
        <w:pStyle w:val="a"/>
        <w:numPr>
          <w:ilvl w:val="0"/>
          <w:numId w:val="0"/>
        </w:numPr>
        <w:ind w:left="284"/>
      </w:pPr>
      <w:r>
        <w:t>7423086700:05:000:1043</w:t>
      </w:r>
      <w:r w:rsidR="004A0D94">
        <w:t xml:space="preserve">                                        </w:t>
      </w:r>
      <w:r>
        <w:t xml:space="preserve">   0,3279</w:t>
      </w:r>
    </w:p>
    <w:p w14:paraId="60BC044E" w14:textId="77777777" w:rsidR="00650353" w:rsidRDefault="00AD2BF9" w:rsidP="004A0D94">
      <w:pPr>
        <w:pStyle w:val="a"/>
        <w:numPr>
          <w:ilvl w:val="0"/>
          <w:numId w:val="0"/>
        </w:numPr>
        <w:ind w:left="284"/>
      </w:pPr>
      <w:r>
        <w:t>7423086700:05:000:1087</w:t>
      </w:r>
      <w:r w:rsidR="004A0D94">
        <w:t xml:space="preserve">                                         </w:t>
      </w:r>
      <w:r>
        <w:t xml:space="preserve">  0,4414</w:t>
      </w:r>
    </w:p>
    <w:p w14:paraId="27FE2118" w14:textId="77777777" w:rsidR="00AD2BF9" w:rsidRDefault="00AD2BF9" w:rsidP="00AD2BF9">
      <w:pPr>
        <w:pStyle w:val="a"/>
        <w:numPr>
          <w:ilvl w:val="0"/>
          <w:numId w:val="0"/>
        </w:numPr>
        <w:ind w:left="284"/>
      </w:pPr>
      <w:r>
        <w:t>7423086700:05:000:1086                                           0,3336</w:t>
      </w:r>
    </w:p>
    <w:p w14:paraId="5B4859C1" w14:textId="77777777" w:rsidR="00AD2BF9" w:rsidRDefault="00AD2BF9" w:rsidP="00AD2BF9">
      <w:pPr>
        <w:pStyle w:val="a"/>
        <w:numPr>
          <w:ilvl w:val="0"/>
          <w:numId w:val="0"/>
        </w:numPr>
        <w:ind w:left="284"/>
      </w:pPr>
      <w:r>
        <w:t>7423086700:05:000:1085                                           0,1122</w:t>
      </w:r>
    </w:p>
    <w:p w14:paraId="01A81842" w14:textId="77777777" w:rsidR="00AD2BF9" w:rsidRDefault="00AD2BF9" w:rsidP="00AD2BF9">
      <w:pPr>
        <w:pStyle w:val="a"/>
        <w:numPr>
          <w:ilvl w:val="0"/>
          <w:numId w:val="0"/>
        </w:numPr>
        <w:ind w:left="284"/>
      </w:pPr>
      <w:r>
        <w:t>7423086700:05:000:1084                                           0,1445</w:t>
      </w:r>
    </w:p>
    <w:p w14:paraId="28B758F8" w14:textId="77777777" w:rsidR="00AD2BF9" w:rsidRDefault="00AD2BF9" w:rsidP="00AD2BF9">
      <w:pPr>
        <w:pStyle w:val="a"/>
        <w:numPr>
          <w:ilvl w:val="0"/>
          <w:numId w:val="0"/>
        </w:numPr>
        <w:ind w:left="284"/>
      </w:pPr>
      <w:r>
        <w:t>7423086700:05:000:1083                                           0,1655</w:t>
      </w:r>
    </w:p>
    <w:p w14:paraId="1CDCF664" w14:textId="77777777" w:rsidR="00AD2BF9" w:rsidRDefault="00721AAE" w:rsidP="00AD2BF9">
      <w:pPr>
        <w:pStyle w:val="a"/>
        <w:numPr>
          <w:ilvl w:val="0"/>
          <w:numId w:val="0"/>
        </w:numPr>
        <w:ind w:left="284"/>
      </w:pPr>
      <w:r>
        <w:t>7423086700:08:000:0286</w:t>
      </w:r>
      <w:r w:rsidR="00AD2BF9">
        <w:t xml:space="preserve">                                           </w:t>
      </w:r>
      <w:r>
        <w:t>0,2625</w:t>
      </w:r>
    </w:p>
    <w:p w14:paraId="63E52691" w14:textId="77777777" w:rsidR="00AD2BF9" w:rsidRDefault="00721AAE" w:rsidP="00AD2BF9">
      <w:pPr>
        <w:pStyle w:val="a"/>
        <w:numPr>
          <w:ilvl w:val="0"/>
          <w:numId w:val="0"/>
        </w:numPr>
        <w:ind w:left="284"/>
      </w:pPr>
      <w:r>
        <w:t>7423086700:08:000:0285</w:t>
      </w:r>
      <w:r w:rsidR="00AD2BF9">
        <w:t xml:space="preserve">                                           </w:t>
      </w:r>
      <w:r>
        <w:t>0,1844</w:t>
      </w:r>
    </w:p>
    <w:p w14:paraId="69056EC3" w14:textId="77777777" w:rsidR="00AD2BF9" w:rsidRDefault="00721AAE" w:rsidP="00AD2BF9">
      <w:pPr>
        <w:pStyle w:val="a"/>
        <w:numPr>
          <w:ilvl w:val="0"/>
          <w:numId w:val="0"/>
        </w:numPr>
        <w:ind w:left="284"/>
      </w:pPr>
      <w:r>
        <w:t>7423086700:08:000:0284</w:t>
      </w:r>
      <w:r w:rsidR="00AD2BF9">
        <w:t xml:space="preserve">                                           </w:t>
      </w:r>
      <w:r>
        <w:t>0,2825</w:t>
      </w:r>
    </w:p>
    <w:p w14:paraId="10772E85" w14:textId="77777777" w:rsidR="00AD2BF9" w:rsidRDefault="00721AAE" w:rsidP="00AD2BF9">
      <w:pPr>
        <w:pStyle w:val="a"/>
        <w:numPr>
          <w:ilvl w:val="0"/>
          <w:numId w:val="0"/>
        </w:numPr>
        <w:ind w:left="284"/>
      </w:pPr>
      <w:r>
        <w:t>7423086700:08:000:0283</w:t>
      </w:r>
      <w:r w:rsidR="00AD2BF9">
        <w:t xml:space="preserve">                                           </w:t>
      </w:r>
      <w:r>
        <w:t>0,3551</w:t>
      </w:r>
    </w:p>
    <w:p w14:paraId="47406B93" w14:textId="77777777" w:rsidR="00AD2BF9" w:rsidRDefault="00721AAE" w:rsidP="00AD2BF9">
      <w:pPr>
        <w:pStyle w:val="a"/>
        <w:numPr>
          <w:ilvl w:val="0"/>
          <w:numId w:val="0"/>
        </w:numPr>
        <w:ind w:left="284"/>
      </w:pPr>
      <w:r>
        <w:t>7423086700:08:000:0282</w:t>
      </w:r>
      <w:r w:rsidR="00AD2BF9">
        <w:t xml:space="preserve">                                           </w:t>
      </w:r>
      <w:r>
        <w:t>0,0070</w:t>
      </w:r>
    </w:p>
    <w:p w14:paraId="0D6BB648" w14:textId="77777777" w:rsidR="00721AAE" w:rsidRDefault="00721AAE" w:rsidP="00721AAE">
      <w:pPr>
        <w:pStyle w:val="a"/>
        <w:numPr>
          <w:ilvl w:val="0"/>
          <w:numId w:val="0"/>
        </w:numPr>
        <w:ind w:left="284"/>
      </w:pPr>
      <w:r>
        <w:t>7423086700:07:000:0458</w:t>
      </w:r>
      <w:r w:rsidR="00AD2BF9">
        <w:t xml:space="preserve">                                           </w:t>
      </w:r>
      <w:r w:rsidR="00174DCC">
        <w:t>0,7104</w:t>
      </w:r>
    </w:p>
    <w:p w14:paraId="783C8D64" w14:textId="77777777" w:rsidR="00AD2BF9" w:rsidRDefault="00174DCC" w:rsidP="00AD2BF9">
      <w:pPr>
        <w:pStyle w:val="a"/>
        <w:numPr>
          <w:ilvl w:val="0"/>
          <w:numId w:val="0"/>
        </w:numPr>
        <w:ind w:left="284"/>
      </w:pPr>
      <w:r>
        <w:t>7423086700:07:000:0457</w:t>
      </w:r>
      <w:r w:rsidR="00AD2BF9">
        <w:t xml:space="preserve">                  </w:t>
      </w:r>
      <w:r>
        <w:t xml:space="preserve">                         0,1942</w:t>
      </w:r>
    </w:p>
    <w:p w14:paraId="46094018" w14:textId="77777777" w:rsidR="00AD2BF9" w:rsidRDefault="00174DCC" w:rsidP="00AD2BF9">
      <w:pPr>
        <w:pStyle w:val="a"/>
        <w:numPr>
          <w:ilvl w:val="0"/>
          <w:numId w:val="0"/>
        </w:numPr>
        <w:ind w:left="284"/>
      </w:pPr>
      <w:r>
        <w:t>7423086700:07:000:0456</w:t>
      </w:r>
      <w:r w:rsidR="00AD2BF9">
        <w:t xml:space="preserve">                </w:t>
      </w:r>
      <w:r>
        <w:t xml:space="preserve">                          0,0424</w:t>
      </w:r>
    </w:p>
    <w:p w14:paraId="6BECC1D7" w14:textId="77777777" w:rsidR="00AD2BF9" w:rsidRDefault="00174DCC" w:rsidP="00AD2BF9">
      <w:pPr>
        <w:pStyle w:val="a"/>
        <w:numPr>
          <w:ilvl w:val="0"/>
          <w:numId w:val="0"/>
        </w:numPr>
        <w:ind w:left="284"/>
      </w:pPr>
      <w:r>
        <w:t>7423086700:07:000:0455</w:t>
      </w:r>
      <w:r w:rsidR="00AD2BF9">
        <w:t xml:space="preserve">                 </w:t>
      </w:r>
      <w:r>
        <w:t xml:space="preserve">                          0,8242</w:t>
      </w:r>
    </w:p>
    <w:p w14:paraId="74D54F3C" w14:textId="77777777" w:rsidR="00AD2BF9" w:rsidRDefault="00174DCC" w:rsidP="00AD2BF9">
      <w:pPr>
        <w:pStyle w:val="a"/>
        <w:numPr>
          <w:ilvl w:val="0"/>
          <w:numId w:val="0"/>
        </w:numPr>
        <w:ind w:left="284"/>
      </w:pPr>
      <w:r>
        <w:t>7423086700:07:000:0454</w:t>
      </w:r>
      <w:r w:rsidR="00AD2BF9">
        <w:t xml:space="preserve">                 </w:t>
      </w:r>
      <w:r>
        <w:t xml:space="preserve">                          0,1602</w:t>
      </w:r>
    </w:p>
    <w:p w14:paraId="364DB3FF" w14:textId="77777777" w:rsidR="00AD2BF9" w:rsidRDefault="00174DCC" w:rsidP="00AD2BF9">
      <w:pPr>
        <w:pStyle w:val="a"/>
        <w:numPr>
          <w:ilvl w:val="0"/>
          <w:numId w:val="0"/>
        </w:numPr>
        <w:ind w:left="284"/>
      </w:pPr>
      <w:r>
        <w:t>7423086700:07:000:0453</w:t>
      </w:r>
      <w:r w:rsidR="00AD2BF9">
        <w:t xml:space="preserve">                 </w:t>
      </w:r>
      <w:r>
        <w:t xml:space="preserve">                          0,2744</w:t>
      </w:r>
    </w:p>
    <w:p w14:paraId="5DFF1992" w14:textId="77777777" w:rsidR="00AD2BF9" w:rsidRDefault="00174DCC" w:rsidP="00AD2BF9">
      <w:pPr>
        <w:pStyle w:val="a"/>
        <w:numPr>
          <w:ilvl w:val="0"/>
          <w:numId w:val="0"/>
        </w:numPr>
        <w:ind w:left="284"/>
      </w:pPr>
      <w:r>
        <w:t>7423086700:09:000:0352</w:t>
      </w:r>
      <w:r w:rsidR="00AD2BF9">
        <w:t xml:space="preserve">                 </w:t>
      </w:r>
      <w:r>
        <w:t xml:space="preserve">                          0,</w:t>
      </w:r>
      <w:r w:rsidR="00625455">
        <w:t>2865</w:t>
      </w:r>
    </w:p>
    <w:p w14:paraId="1E84F160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7423086700:09:000:0351</w:t>
      </w:r>
      <w:r w:rsidR="00AD2BF9">
        <w:t xml:space="preserve">                 </w:t>
      </w:r>
      <w:r>
        <w:t xml:space="preserve">                          0,4537</w:t>
      </w:r>
    </w:p>
    <w:p w14:paraId="6D2CA299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7423086700:09:000:0350</w:t>
      </w:r>
      <w:r w:rsidR="00AD2BF9">
        <w:t xml:space="preserve">                          </w:t>
      </w:r>
      <w:r>
        <w:t xml:space="preserve">                 0,4719</w:t>
      </w:r>
    </w:p>
    <w:p w14:paraId="6466C6A9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7423086700:09:000:0349</w:t>
      </w:r>
      <w:r w:rsidR="00AD2BF9">
        <w:t xml:space="preserve">                 </w:t>
      </w:r>
      <w:r>
        <w:t xml:space="preserve">                          0,1296</w:t>
      </w:r>
    </w:p>
    <w:p w14:paraId="55E01DA1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7423086700:09:000:0348</w:t>
      </w:r>
      <w:r w:rsidR="00AD2BF9">
        <w:t xml:space="preserve">                 </w:t>
      </w:r>
      <w:r>
        <w:t xml:space="preserve">                          0,4412</w:t>
      </w:r>
    </w:p>
    <w:p w14:paraId="11DD9A55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7423086700:09:000:0347</w:t>
      </w:r>
      <w:r w:rsidR="00AD2BF9">
        <w:t xml:space="preserve">                 </w:t>
      </w:r>
      <w:r>
        <w:t xml:space="preserve">                          0,1023</w:t>
      </w:r>
    </w:p>
    <w:p w14:paraId="7D76777B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</w:t>
      </w:r>
      <w:r w:rsidR="00AD2BF9">
        <w:t>:00</w:t>
      </w:r>
      <w:r>
        <w:t>0:0346</w:t>
      </w:r>
      <w:r w:rsidR="00AD2BF9">
        <w:t xml:space="preserve">                 </w:t>
      </w:r>
      <w:r>
        <w:t xml:space="preserve">                          0,1881</w:t>
      </w:r>
    </w:p>
    <w:p w14:paraId="44D2AA43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7423086700:09:000:0345</w:t>
      </w:r>
      <w:r w:rsidR="00AD2BF9">
        <w:t xml:space="preserve">                 </w:t>
      </w:r>
      <w:r>
        <w:t xml:space="preserve">                          0,1034</w:t>
      </w:r>
    </w:p>
    <w:p w14:paraId="60DA9A7D" w14:textId="77777777" w:rsidR="00AD2BF9" w:rsidRDefault="00625455" w:rsidP="00AD2BF9">
      <w:pPr>
        <w:pStyle w:val="a"/>
        <w:numPr>
          <w:ilvl w:val="0"/>
          <w:numId w:val="0"/>
        </w:numPr>
        <w:ind w:left="284"/>
      </w:pPr>
      <w:r>
        <w:t>7423086700:09:000:0344</w:t>
      </w:r>
      <w:r w:rsidR="00AD2BF9">
        <w:t xml:space="preserve">                 </w:t>
      </w:r>
      <w:r>
        <w:t xml:space="preserve">                          0,1078</w:t>
      </w:r>
    </w:p>
    <w:p w14:paraId="3D65988F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7423086700:09</w:t>
      </w:r>
      <w:r w:rsidR="00625455">
        <w:t>:000:0346</w:t>
      </w:r>
      <w:r w:rsidR="00AD2BF9">
        <w:t xml:space="preserve">                                  </w:t>
      </w:r>
      <w:r w:rsidR="00625455">
        <w:t xml:space="preserve">         0,0122</w:t>
      </w:r>
    </w:p>
    <w:p w14:paraId="7D9A760B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7423086700:09</w:t>
      </w:r>
      <w:r w:rsidR="00625455">
        <w:t>:000:0345</w:t>
      </w:r>
      <w:r w:rsidR="00AD2BF9">
        <w:t xml:space="preserve">                 </w:t>
      </w:r>
      <w:r w:rsidR="00625455">
        <w:t xml:space="preserve">                          0,1034</w:t>
      </w:r>
    </w:p>
    <w:p w14:paraId="29AF8ADE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7423086700:09</w:t>
      </w:r>
      <w:r w:rsidR="00625455">
        <w:t>:000:0344</w:t>
      </w:r>
      <w:r w:rsidR="00AD2BF9">
        <w:t xml:space="preserve">                 </w:t>
      </w:r>
      <w:r w:rsidR="00625455">
        <w:t xml:space="preserve">                          0,</w:t>
      </w:r>
      <w:r>
        <w:t>1078</w:t>
      </w:r>
    </w:p>
    <w:p w14:paraId="4E6F3EB0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7423086700:12:000:0336</w:t>
      </w:r>
      <w:r w:rsidR="00AD2BF9">
        <w:t xml:space="preserve">                 </w:t>
      </w:r>
      <w:r>
        <w:t xml:space="preserve">                          0,0122</w:t>
      </w:r>
    </w:p>
    <w:p w14:paraId="1CC4D030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7423086700:12:000:0335</w:t>
      </w:r>
      <w:r w:rsidR="00AD2BF9">
        <w:t xml:space="preserve">                 </w:t>
      </w:r>
      <w:r>
        <w:t xml:space="preserve">                          0,1949</w:t>
      </w:r>
    </w:p>
    <w:p w14:paraId="45738AA4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7423086700:12:000:0334</w:t>
      </w:r>
      <w:r w:rsidR="00AD2BF9">
        <w:t xml:space="preserve">                 </w:t>
      </w:r>
      <w:r>
        <w:t xml:space="preserve">                          0,0979</w:t>
      </w:r>
    </w:p>
    <w:p w14:paraId="7C9AA12C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7423086700:12:000:0333</w:t>
      </w:r>
      <w:r w:rsidR="00AD2BF9">
        <w:t xml:space="preserve">                 </w:t>
      </w:r>
      <w:r>
        <w:t xml:space="preserve">                          0,1009</w:t>
      </w:r>
    </w:p>
    <w:p w14:paraId="53260EE4" w14:textId="77777777" w:rsidR="00AD2BF9" w:rsidRDefault="008E3135" w:rsidP="00AD2BF9">
      <w:pPr>
        <w:pStyle w:val="a"/>
        <w:numPr>
          <w:ilvl w:val="0"/>
          <w:numId w:val="0"/>
        </w:numPr>
        <w:ind w:left="284"/>
      </w:pPr>
      <w:r>
        <w:t>7423086700:12:000:0268</w:t>
      </w:r>
      <w:r w:rsidR="00AD2BF9">
        <w:t xml:space="preserve">              </w:t>
      </w:r>
      <w:r>
        <w:t xml:space="preserve">                             0,0288</w:t>
      </w:r>
    </w:p>
    <w:p w14:paraId="76162F0B" w14:textId="77777777" w:rsidR="00650353" w:rsidRPr="00F63DD8" w:rsidRDefault="00650353" w:rsidP="00E53055">
      <w:pPr>
        <w:pStyle w:val="a"/>
        <w:numPr>
          <w:ilvl w:val="0"/>
          <w:numId w:val="0"/>
        </w:numPr>
        <w:ind w:left="284"/>
        <w:rPr>
          <w:sz w:val="20"/>
          <w:szCs w:val="20"/>
        </w:rPr>
      </w:pPr>
    </w:p>
    <w:p w14:paraId="4C17C09E" w14:textId="77777777" w:rsidR="00650353" w:rsidRPr="008E3135" w:rsidRDefault="008E3135" w:rsidP="00E53055">
      <w:pPr>
        <w:pStyle w:val="a"/>
        <w:numPr>
          <w:ilvl w:val="0"/>
          <w:numId w:val="0"/>
        </w:numPr>
        <w:ind w:left="284"/>
      </w:pPr>
      <w:r w:rsidRPr="008E3135">
        <w:t>Всього по сіножаті                                                    7,9519га</w:t>
      </w:r>
    </w:p>
    <w:p w14:paraId="46453E8C" w14:textId="77777777" w:rsidR="008E3135" w:rsidRPr="008E3135" w:rsidRDefault="008E3135" w:rsidP="00E53055">
      <w:pPr>
        <w:pStyle w:val="a"/>
        <w:numPr>
          <w:ilvl w:val="0"/>
          <w:numId w:val="0"/>
        </w:numPr>
        <w:ind w:left="284"/>
      </w:pPr>
      <w:r w:rsidRPr="008E3135">
        <w:t>Всього земель передається в оренду                    30,7405га</w:t>
      </w:r>
    </w:p>
    <w:p w14:paraId="697D4FD5" w14:textId="77777777" w:rsidR="008E3135" w:rsidRPr="00F63DD8" w:rsidRDefault="008E3135" w:rsidP="00E53055">
      <w:pPr>
        <w:pStyle w:val="a"/>
        <w:numPr>
          <w:ilvl w:val="0"/>
          <w:numId w:val="0"/>
        </w:numPr>
        <w:ind w:left="284"/>
        <w:rPr>
          <w:b/>
          <w:sz w:val="20"/>
          <w:szCs w:val="20"/>
        </w:rPr>
      </w:pPr>
    </w:p>
    <w:p w14:paraId="076C8975" w14:textId="2930D830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9A424D">
        <w:rPr>
          <w:sz w:val="28"/>
          <w:szCs w:val="28"/>
        </w:rPr>
        <w:t>3. СК «Миколаївський» зареєструвати право</w:t>
      </w:r>
      <w:r w:rsidR="00E15C24">
        <w:rPr>
          <w:sz w:val="28"/>
          <w:szCs w:val="28"/>
        </w:rPr>
        <w:t>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69E1F045" w14:textId="77777777" w:rsidR="009A424D" w:rsidRPr="00F63DD8" w:rsidRDefault="009A424D" w:rsidP="009A424D">
      <w:pPr>
        <w:ind w:firstLine="720"/>
        <w:jc w:val="both"/>
      </w:pPr>
    </w:p>
    <w:p w14:paraId="1BCB6BB3" w14:textId="4D3CC4AB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F51A379" w14:textId="77777777" w:rsidR="00F63DD8" w:rsidRPr="00F63DD8" w:rsidRDefault="00F63DD8" w:rsidP="009A424D">
      <w:pPr>
        <w:jc w:val="both"/>
      </w:pPr>
    </w:p>
    <w:p w14:paraId="7304AE50" w14:textId="77777777" w:rsidR="00E53055" w:rsidRPr="00F63DD8" w:rsidRDefault="00E53055" w:rsidP="00E53055">
      <w:pPr>
        <w:rPr>
          <w:b/>
          <w:bCs/>
          <w:sz w:val="32"/>
        </w:rPr>
      </w:pPr>
      <w:r w:rsidRPr="00F63DD8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15A0152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957FD71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FA2991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BD7D44F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1F8A32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A9801CE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48A3898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5A9E35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182EBA0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696385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6BFCF61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279B3E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1F8C11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F14BDC9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09C1C2D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95C0DC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91750"/>
    <w:rsid w:val="003F7C1E"/>
    <w:rsid w:val="00401D41"/>
    <w:rsid w:val="004609B4"/>
    <w:rsid w:val="004A0D94"/>
    <w:rsid w:val="004E31C2"/>
    <w:rsid w:val="00625455"/>
    <w:rsid w:val="00626786"/>
    <w:rsid w:val="00632517"/>
    <w:rsid w:val="00647468"/>
    <w:rsid w:val="00650353"/>
    <w:rsid w:val="006B5177"/>
    <w:rsid w:val="00706095"/>
    <w:rsid w:val="00721AAE"/>
    <w:rsid w:val="00724CCD"/>
    <w:rsid w:val="00773CF4"/>
    <w:rsid w:val="007A6930"/>
    <w:rsid w:val="007B6921"/>
    <w:rsid w:val="007F783F"/>
    <w:rsid w:val="00850E53"/>
    <w:rsid w:val="008821D3"/>
    <w:rsid w:val="008D6023"/>
    <w:rsid w:val="008E3135"/>
    <w:rsid w:val="0093090A"/>
    <w:rsid w:val="0095303C"/>
    <w:rsid w:val="009A424D"/>
    <w:rsid w:val="009B02FD"/>
    <w:rsid w:val="009C537B"/>
    <w:rsid w:val="009C6D2A"/>
    <w:rsid w:val="00AD2BF9"/>
    <w:rsid w:val="00AE6EC5"/>
    <w:rsid w:val="00AE76D4"/>
    <w:rsid w:val="00B01E2D"/>
    <w:rsid w:val="00B733B0"/>
    <w:rsid w:val="00BC6D03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15C24"/>
    <w:rsid w:val="00E25E72"/>
    <w:rsid w:val="00E53055"/>
    <w:rsid w:val="00E567CA"/>
    <w:rsid w:val="00EA0CC1"/>
    <w:rsid w:val="00F43ADD"/>
    <w:rsid w:val="00F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71DF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2570D-9D66-4180-AD40-8A0F4FF0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2021-05-25T14:17:00Z</cp:lastPrinted>
  <dcterms:created xsi:type="dcterms:W3CDTF">2021-06-10T11:42:00Z</dcterms:created>
  <dcterms:modified xsi:type="dcterms:W3CDTF">2021-06-10T11:42:00Z</dcterms:modified>
</cp:coreProperties>
</file>