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E1EF702" w14:textId="77777777" w:rsidR="00A62412" w:rsidRPr="00EC3925" w:rsidRDefault="00A62412" w:rsidP="00A624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EC3925">
        <w:rPr>
          <w:rFonts w:ascii="Times New Roman" w:hAnsi="Times New Roman" w:cs="Times New Roman"/>
          <w:sz w:val="32"/>
          <w:szCs w:val="20"/>
        </w:rPr>
        <w:object w:dxaOrig="615" w:dyaOrig="900" w14:anchorId="76F272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4842941" r:id="rId6"/>
        </w:object>
      </w:r>
    </w:p>
    <w:p w14:paraId="14F6E89D" w14:textId="77777777" w:rsidR="00A62412" w:rsidRPr="00EC3925" w:rsidRDefault="00A62412" w:rsidP="00A624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EC3925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5F467D30" w14:textId="77777777" w:rsidR="00A62412" w:rsidRPr="00EC3925" w:rsidRDefault="00A62412" w:rsidP="00A624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E3D9672" w14:textId="77777777" w:rsidR="00A62412" w:rsidRPr="00EC3925" w:rsidRDefault="00A62412" w:rsidP="00A624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C3925">
        <w:rPr>
          <w:rFonts w:ascii="Times New Roman" w:hAnsi="Times New Roman" w:cs="Times New Roman"/>
          <w:b/>
          <w:sz w:val="32"/>
          <w:szCs w:val="32"/>
        </w:rPr>
        <w:t>Чер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EC3925"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0BC15E7F" w14:textId="77777777" w:rsidR="00A62412" w:rsidRPr="00EC3925" w:rsidRDefault="00A62412" w:rsidP="00A6241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452E1C4" w14:textId="77777777" w:rsidR="00A62412" w:rsidRPr="00EC3925" w:rsidRDefault="00A62412" w:rsidP="00A624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восьма сесія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4AABD573" w14:textId="77777777" w:rsidR="00A62412" w:rsidRPr="00EC3925" w:rsidRDefault="00A62412" w:rsidP="00A624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(</w:t>
      </w:r>
      <w:r>
        <w:rPr>
          <w:rFonts w:ascii="Times New Roman" w:hAnsi="Times New Roman" w:cs="Times New Roman"/>
          <w:b/>
          <w:sz w:val="28"/>
          <w:szCs w:val="16"/>
          <w:lang w:val="uk-UA"/>
        </w:rPr>
        <w:t>позачергова</w:t>
      </w: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)</w:t>
      </w:r>
    </w:p>
    <w:p w14:paraId="3D286DED" w14:textId="77777777" w:rsidR="00A62412" w:rsidRPr="00EC3925" w:rsidRDefault="00A62412" w:rsidP="00A6241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8"/>
          <w:lang w:val="uk-UA"/>
        </w:rPr>
      </w:pPr>
    </w:p>
    <w:p w14:paraId="530DEC12" w14:textId="77777777" w:rsidR="00A62412" w:rsidRPr="00EC3925" w:rsidRDefault="00A62412" w:rsidP="00A624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 І Ш Е Н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5826599C" w14:textId="77777777" w:rsidR="00A62412" w:rsidRPr="00EC3925" w:rsidRDefault="00A62412" w:rsidP="00A6241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5248A52A" w14:textId="0EFF68C1" w:rsidR="00A62412" w:rsidRPr="00EC3925" w:rsidRDefault="00A62412" w:rsidP="00A6241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925">
        <w:rPr>
          <w:rFonts w:ascii="Times New Roman" w:hAnsi="Times New Roman" w:cs="Times New Roman"/>
          <w:sz w:val="28"/>
          <w:szCs w:val="28"/>
          <w:lang w:val="uk-UA"/>
        </w:rPr>
        <w:t xml:space="preserve">від 28 квітня 2021 року                                     №    </w:t>
      </w:r>
      <w:r>
        <w:rPr>
          <w:rFonts w:ascii="Times New Roman" w:hAnsi="Times New Roman" w:cs="Times New Roman"/>
          <w:sz w:val="28"/>
          <w:szCs w:val="28"/>
          <w:lang w:val="uk-UA"/>
        </w:rPr>
        <w:t>279/</w:t>
      </w:r>
      <w:r w:rsidRPr="00EC3925">
        <w:rPr>
          <w:rFonts w:ascii="Times New Roman" w:hAnsi="Times New Roman" w:cs="Times New Roman"/>
          <w:sz w:val="28"/>
          <w:szCs w:val="28"/>
          <w:lang w:val="uk-UA"/>
        </w:rPr>
        <w:t>8-</w:t>
      </w:r>
      <w:r w:rsidRPr="00EC392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A62412" w14:paraId="5EE6D4AD" w14:textId="77777777" w:rsidTr="00A62412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66A88" w14:textId="77777777" w:rsidR="00A62412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A6241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Пр</w:t>
            </w:r>
            <w:r w:rsidR="00532914" w:rsidRPr="00A6241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о надання дозволу </w:t>
            </w:r>
            <w:r w:rsidR="00050922" w:rsidRPr="00A6241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громадянину</w:t>
            </w:r>
          </w:p>
          <w:p w14:paraId="76DEDA9C" w14:textId="5C019AB4" w:rsidR="0061334E" w:rsidRPr="00A62412" w:rsidRDefault="000509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proofErr w:type="spellStart"/>
            <w:r w:rsidRPr="00A6241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Заровному</w:t>
            </w:r>
            <w:proofErr w:type="spellEnd"/>
            <w:r w:rsidRPr="00A6241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В.В. </w:t>
            </w:r>
            <w:r w:rsidR="0061334E" w:rsidRPr="00A6241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на розробку технічної документації із землеустрою по встановленню</w:t>
            </w:r>
            <w:r w:rsidR="00EC5829" w:rsidRPr="00A6241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(відновленню) </w:t>
            </w:r>
            <w:r w:rsidR="0061334E" w:rsidRPr="00A6241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меж земельних ділянок в натурі</w:t>
            </w:r>
            <w:r w:rsidR="00EC5829" w:rsidRPr="00A6241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(на місцевості)</w:t>
            </w:r>
            <w:r w:rsidR="00060405" w:rsidRPr="00A6241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 для </w:t>
            </w:r>
            <w:r w:rsidR="00C42D6B" w:rsidRPr="00A6241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передачі в оренду для </w:t>
            </w:r>
            <w:r w:rsidR="00060405" w:rsidRPr="00A6241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ведення</w:t>
            </w:r>
            <w:r w:rsidR="00C75970" w:rsidRPr="00A6241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</w:t>
            </w:r>
            <w:r w:rsidR="00060405" w:rsidRPr="00A6241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товарного</w:t>
            </w:r>
            <w:r w:rsidR="00A62412" w:rsidRPr="00A6241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</w:t>
            </w:r>
            <w:r w:rsidR="0061334E" w:rsidRPr="00A6241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сільськогосподарського виробництва на території  Березнянської селищної  ради</w:t>
            </w:r>
            <w:r w:rsidR="002E64C6" w:rsidRPr="00A6241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</w:t>
            </w:r>
            <w:r w:rsidR="00C42D6B" w:rsidRPr="00A6241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(Сахнівського</w:t>
            </w:r>
            <w:r w:rsidR="00412B30" w:rsidRPr="00A6241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</w:t>
            </w:r>
            <w:r w:rsidR="00CF50BD" w:rsidRPr="00A6241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</w:t>
            </w:r>
            <w:r w:rsidR="00DB29C6" w:rsidRPr="00A6241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старостинського округу</w:t>
            </w:r>
            <w:r w:rsidR="00CF50BD" w:rsidRPr="00A6241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) за межами населених пунктів</w:t>
            </w:r>
            <w:r w:rsidR="00C42D6B" w:rsidRPr="00A6241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</w:t>
            </w:r>
            <w:proofErr w:type="spellStart"/>
            <w:r w:rsidR="00C42D6B" w:rsidRPr="00A6241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с</w:t>
            </w:r>
            <w:r w:rsidR="00647C88" w:rsidRPr="00A6241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.</w:t>
            </w:r>
            <w:r w:rsidR="00C42D6B" w:rsidRPr="00A6241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Сахнівка</w:t>
            </w:r>
            <w:proofErr w:type="spellEnd"/>
            <w:r w:rsidR="00C42D6B" w:rsidRPr="00A6241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.</w:t>
            </w:r>
          </w:p>
          <w:p w14:paraId="5E758E74" w14:textId="77777777" w:rsidR="0061334E" w:rsidRPr="00A62412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uk-UA"/>
              </w:rPr>
            </w:pPr>
          </w:p>
        </w:tc>
      </w:tr>
      <w:tr w:rsidR="0061334E" w:rsidRPr="00647C88" w14:paraId="55419E03" w14:textId="77777777" w:rsidTr="00A62412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9D733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74D92CE" w14:textId="77777777" w:rsidR="00A62412" w:rsidRDefault="00DB29C6" w:rsidP="00DB29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заяву</w:t>
      </w:r>
      <w:r w:rsidR="00F2612F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громад</w:t>
      </w:r>
      <w:r w:rsidR="00050922">
        <w:rPr>
          <w:rFonts w:ascii="Times New Roman" w:hAnsi="Times New Roman" w:cs="Times New Roman"/>
          <w:sz w:val="28"/>
          <w:lang w:val="uk-UA"/>
        </w:rPr>
        <w:t xml:space="preserve">янина </w:t>
      </w:r>
      <w:proofErr w:type="spellStart"/>
      <w:r w:rsidR="00050922">
        <w:rPr>
          <w:rFonts w:ascii="Times New Roman" w:hAnsi="Times New Roman" w:cs="Times New Roman"/>
          <w:sz w:val="28"/>
          <w:lang w:val="uk-UA"/>
        </w:rPr>
        <w:t>Заровного</w:t>
      </w:r>
      <w:proofErr w:type="spellEnd"/>
      <w:r w:rsidR="00050922">
        <w:rPr>
          <w:rFonts w:ascii="Times New Roman" w:hAnsi="Times New Roman" w:cs="Times New Roman"/>
          <w:sz w:val="28"/>
          <w:lang w:val="uk-UA"/>
        </w:rPr>
        <w:t xml:space="preserve"> Владислава Віталійовича</w:t>
      </w:r>
      <w:r w:rsidR="00A62412">
        <w:rPr>
          <w:rFonts w:ascii="Times New Roman" w:hAnsi="Times New Roman" w:cs="Times New Roman"/>
          <w:sz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lang w:val="uk-UA"/>
        </w:rPr>
        <w:t xml:space="preserve">щодо надання дозволу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на виготовлення технічної документації із землеустрою по встановленню (відновленню) меж земельних ділянок для виділення їх в натурі (на місцевості) </w:t>
      </w:r>
      <w:r w:rsidR="00464C04">
        <w:rPr>
          <w:rFonts w:ascii="Times New Roman" w:hAnsi="Times New Roman" w:cs="Times New Roman"/>
          <w:sz w:val="28"/>
          <w:szCs w:val="28"/>
          <w:lang w:val="uk-UA"/>
        </w:rPr>
        <w:t>орієнтовною площею 10,0000га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 виробництва на території Березнянської селищної ра</w:t>
      </w:r>
      <w:r>
        <w:rPr>
          <w:rFonts w:ascii="Times New Roman" w:hAnsi="Times New Roman" w:cs="Times New Roman"/>
          <w:sz w:val="28"/>
          <w:szCs w:val="28"/>
          <w:lang w:val="uk-UA"/>
        </w:rPr>
        <w:t>ди (Сахнівського   старостинського округу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)  за межами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, керуючись Законом України «Про порядок виділення в натурі (на місцевості) земельних ділянок власникам земельних часток (паїв)»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5157B4CD" w14:textId="73246BEF" w:rsidR="00DB29C6" w:rsidRPr="00A62412" w:rsidRDefault="00A62412" w:rsidP="00A62412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241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2CC002E7" w14:textId="35BF7BE2" w:rsidR="00F2612F" w:rsidRDefault="00DB29C6" w:rsidP="00DB29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61334E" w:rsidRPr="00DB29C6">
        <w:rPr>
          <w:rFonts w:ascii="Times New Roman" w:hAnsi="Times New Roman" w:cs="Times New Roman"/>
          <w:sz w:val="28"/>
          <w:szCs w:val="28"/>
          <w:lang w:val="uk-UA"/>
        </w:rPr>
        <w:t>Надати дозві</w:t>
      </w:r>
      <w:r w:rsidRPr="00DB29C6">
        <w:rPr>
          <w:rFonts w:ascii="Times New Roman" w:hAnsi="Times New Roman" w:cs="Times New Roman"/>
          <w:sz w:val="28"/>
          <w:szCs w:val="28"/>
          <w:lang w:val="uk-UA"/>
        </w:rPr>
        <w:t>л громад</w:t>
      </w:r>
      <w:r w:rsidR="00050922">
        <w:rPr>
          <w:rFonts w:ascii="Times New Roman" w:hAnsi="Times New Roman" w:cs="Times New Roman"/>
          <w:sz w:val="28"/>
          <w:szCs w:val="28"/>
          <w:lang w:val="uk-UA"/>
        </w:rPr>
        <w:t xml:space="preserve">янину </w:t>
      </w:r>
      <w:proofErr w:type="spellStart"/>
      <w:r w:rsidR="00050922">
        <w:rPr>
          <w:rFonts w:ascii="Times New Roman" w:hAnsi="Times New Roman" w:cs="Times New Roman"/>
          <w:sz w:val="28"/>
          <w:szCs w:val="28"/>
          <w:lang w:val="uk-UA"/>
        </w:rPr>
        <w:t>Заровному</w:t>
      </w:r>
      <w:proofErr w:type="spellEnd"/>
      <w:r w:rsidR="00050922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Владиславу Віталійовичу </w:t>
      </w:r>
      <w:r w:rsidR="0061334E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на виготовлення </w:t>
      </w:r>
      <w:r w:rsidR="00060405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технічної </w:t>
      </w:r>
      <w:r w:rsidR="0061334E" w:rsidRPr="00DB29C6">
        <w:rPr>
          <w:rFonts w:ascii="Times New Roman" w:hAnsi="Times New Roman" w:cs="Times New Roman"/>
          <w:sz w:val="28"/>
          <w:szCs w:val="28"/>
          <w:lang w:val="uk-UA"/>
        </w:rPr>
        <w:t>документації із землеустрою по встановленню (відновленню) меж земельних ділянок для виділення їх в на</w:t>
      </w:r>
      <w:r w:rsidR="00647C88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турі (на місцевості) </w:t>
      </w:r>
      <w:r>
        <w:rPr>
          <w:rFonts w:ascii="Times New Roman" w:hAnsi="Times New Roman" w:cs="Times New Roman"/>
          <w:sz w:val="28"/>
          <w:szCs w:val="28"/>
          <w:lang w:val="uk-UA"/>
        </w:rPr>
        <w:t>орієнтовною площею 10,0000га</w:t>
      </w:r>
      <w:r w:rsidR="0061334E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 виробництва на території </w:t>
      </w:r>
      <w:r w:rsidR="00EC5829" w:rsidRPr="00DB29C6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</w:t>
      </w:r>
      <w:r w:rsidR="0061334E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C75970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 (Сахнівського</w:t>
      </w:r>
      <w:r w:rsidR="00412B30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7C95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 округу</w:t>
      </w:r>
      <w:r w:rsidR="00412B30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61334E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за межами </w:t>
      </w:r>
      <w:proofErr w:type="spellStart"/>
      <w:r w:rsidR="00C75970" w:rsidRPr="00DB29C6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B67C95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 w:rsidRPr="00DB29C6">
        <w:rPr>
          <w:rFonts w:ascii="Times New Roman" w:hAnsi="Times New Roman" w:cs="Times New Roman"/>
          <w:sz w:val="28"/>
          <w:szCs w:val="28"/>
          <w:lang w:val="uk-UA"/>
        </w:rPr>
        <w:t>Чернігівського ра</w:t>
      </w:r>
      <w:r w:rsidR="0061334E" w:rsidRPr="00DB29C6">
        <w:rPr>
          <w:rFonts w:ascii="Times New Roman" w:hAnsi="Times New Roman" w:cs="Times New Roman"/>
          <w:sz w:val="28"/>
          <w:szCs w:val="28"/>
          <w:lang w:val="uk-UA"/>
        </w:rPr>
        <w:t>йону</w:t>
      </w:r>
      <w:r w:rsidR="00C75970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A624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3C1702" w14:textId="64275BB5" w:rsidR="0061334E" w:rsidRDefault="00B3167F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412B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654B7F51" w14:textId="77777777" w:rsidR="0061334E" w:rsidRDefault="00050922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Заровному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DB29C6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1C602D3B" w14:textId="77777777" w:rsidR="0061334E" w:rsidRPr="00944BB2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0B3EC01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71A55A" w14:textId="36649F29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</w:t>
      </w:r>
      <w:r w:rsidR="00A624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Володимир Павленко</w:t>
      </w:r>
    </w:p>
    <w:p w14:paraId="7FE13001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20676"/>
    <w:multiLevelType w:val="hybridMultilevel"/>
    <w:tmpl w:val="E5B25F4E"/>
    <w:lvl w:ilvl="0" w:tplc="0BA417B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13141B5D"/>
    <w:multiLevelType w:val="hybridMultilevel"/>
    <w:tmpl w:val="FFD67C00"/>
    <w:lvl w:ilvl="0" w:tplc="AA3425B6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50922"/>
    <w:rsid w:val="00060405"/>
    <w:rsid w:val="000E3A4D"/>
    <w:rsid w:val="001367FF"/>
    <w:rsid w:val="002E64C6"/>
    <w:rsid w:val="002E792F"/>
    <w:rsid w:val="00336CED"/>
    <w:rsid w:val="00412B30"/>
    <w:rsid w:val="00464C04"/>
    <w:rsid w:val="00532914"/>
    <w:rsid w:val="0061334E"/>
    <w:rsid w:val="00647C88"/>
    <w:rsid w:val="006C4387"/>
    <w:rsid w:val="00780B1D"/>
    <w:rsid w:val="00944BB2"/>
    <w:rsid w:val="00A62412"/>
    <w:rsid w:val="00AA05D0"/>
    <w:rsid w:val="00B3167F"/>
    <w:rsid w:val="00B67C95"/>
    <w:rsid w:val="00C42D6B"/>
    <w:rsid w:val="00C75970"/>
    <w:rsid w:val="00CD6712"/>
    <w:rsid w:val="00CF50BD"/>
    <w:rsid w:val="00D62AEA"/>
    <w:rsid w:val="00DB29C6"/>
    <w:rsid w:val="00EC5829"/>
    <w:rsid w:val="00F2612F"/>
    <w:rsid w:val="00F45B79"/>
    <w:rsid w:val="00F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3DB6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6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2021-05-25T09:58:00Z</cp:lastPrinted>
  <dcterms:created xsi:type="dcterms:W3CDTF">2021-06-10T12:09:00Z</dcterms:created>
  <dcterms:modified xsi:type="dcterms:W3CDTF">2021-06-10T12:09:00Z</dcterms:modified>
</cp:coreProperties>
</file>