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3B6813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29F77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3624" r:id="rId9"/>
        </w:object>
      </w:r>
    </w:p>
    <w:p w14:paraId="231463E4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048E423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7650966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A268378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8E5E46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AC36870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458A75B1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6BD1DB71" w14:textId="77777777" w:rsidR="00A66C7A" w:rsidRPr="00EC3925" w:rsidRDefault="00A66C7A" w:rsidP="00A66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CDC7D94" w14:textId="77777777" w:rsidR="00A66C7A" w:rsidRPr="00EC3925" w:rsidRDefault="00A66C7A" w:rsidP="00A66C7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1CA7699" w14:textId="3E91FD58" w:rsidR="00A66C7A" w:rsidRPr="00EC3925" w:rsidRDefault="00A66C7A" w:rsidP="00A66C7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296/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66C7A" w14:paraId="2B914C3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18A9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 комунальної власності на території Березнянс</w:t>
            </w:r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>ької селищної ради (Бігацького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округу) Чернігівського району Чернігівської області. </w:t>
            </w:r>
          </w:p>
          <w:p w14:paraId="14160382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66C7A" w14:paraId="4A9427B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5F0D1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0C379C2" w14:textId="5BCCA9AC"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площею 46,3478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мер 7423080500:02:000:0016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цільове призначення якої встановлено 01.08. для сінокосіння та випасання худоби, яка розташована на території 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 селищної ради (Бігацького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A66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C7A" w:rsidRPr="00A66C7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A66C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22E224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A50AE" w14:textId="687C73CD"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46,3478га кадастровий номер 7423080500:02:000:0016</w:t>
      </w:r>
      <w:r>
        <w:rPr>
          <w:rFonts w:ascii="Times New Roman" w:hAnsi="Times New Roman" w:cs="Times New Roman"/>
          <w:sz w:val="28"/>
          <w:szCs w:val="28"/>
          <w:lang w:val="uk-UA"/>
        </w:rPr>
        <w:t>, цільове призначення якої встановлено 01.08. для сінокосіння та випасання худоби , яка розташована на території Березнянської селищної ради (</w:t>
      </w:r>
      <w:r w:rsidR="00A66C7A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Чернігівської області.</w:t>
      </w:r>
    </w:p>
    <w:p w14:paraId="2505CF45" w14:textId="77777777"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D5C69" w14:textId="77777777"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EFF19E3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90E91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4BDA9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DE9FC" w14:textId="64107B2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A66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3ED6508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E238A" w14:textId="77777777" w:rsidR="00D81D5F" w:rsidRDefault="00D81D5F" w:rsidP="002D012A">
      <w:pPr>
        <w:spacing w:after="0" w:line="240" w:lineRule="auto"/>
      </w:pPr>
      <w:r>
        <w:separator/>
      </w:r>
    </w:p>
  </w:endnote>
  <w:endnote w:type="continuationSeparator" w:id="0">
    <w:p w14:paraId="2A1CBAC1" w14:textId="77777777" w:rsidR="00D81D5F" w:rsidRDefault="00D81D5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5F1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4D2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5532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9158F" w14:textId="77777777" w:rsidR="00D81D5F" w:rsidRDefault="00D81D5F" w:rsidP="002D012A">
      <w:pPr>
        <w:spacing w:after="0" w:line="240" w:lineRule="auto"/>
      </w:pPr>
      <w:r>
        <w:separator/>
      </w:r>
    </w:p>
  </w:footnote>
  <w:footnote w:type="continuationSeparator" w:id="0">
    <w:p w14:paraId="18A474F9" w14:textId="77777777" w:rsidR="00D81D5F" w:rsidRDefault="00D81D5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3DDA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2036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6701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6F2EC7"/>
    <w:rsid w:val="00721200"/>
    <w:rsid w:val="00766B4D"/>
    <w:rsid w:val="00780B1D"/>
    <w:rsid w:val="007871E4"/>
    <w:rsid w:val="00796F4D"/>
    <w:rsid w:val="007A5B60"/>
    <w:rsid w:val="007F18D9"/>
    <w:rsid w:val="007F2A87"/>
    <w:rsid w:val="007F4D74"/>
    <w:rsid w:val="00861E5C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6C7A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1D5F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44D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FD55-5945-4179-9D2E-626F7B44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2021-05-12T07:07:00Z</cp:lastPrinted>
  <dcterms:created xsi:type="dcterms:W3CDTF">2021-06-10T12:21:00Z</dcterms:created>
  <dcterms:modified xsi:type="dcterms:W3CDTF">2021-06-10T12:21:00Z</dcterms:modified>
</cp:coreProperties>
</file>