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B885DEA" w14:textId="77777777" w:rsidR="008E35D9" w:rsidRPr="00EC3925" w:rsidRDefault="008E35D9" w:rsidP="008E35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EC3925">
        <w:rPr>
          <w:rFonts w:ascii="Times New Roman" w:hAnsi="Times New Roman" w:cs="Times New Roman"/>
          <w:sz w:val="32"/>
          <w:szCs w:val="20"/>
        </w:rPr>
        <w:object w:dxaOrig="615" w:dyaOrig="900" w14:anchorId="55D3DB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4843703" r:id="rId6"/>
        </w:object>
      </w:r>
    </w:p>
    <w:p w14:paraId="7987B711" w14:textId="77777777" w:rsidR="008E35D9" w:rsidRPr="00EC3925" w:rsidRDefault="008E35D9" w:rsidP="008E35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EC3925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6686F7F1" w14:textId="77777777" w:rsidR="008E35D9" w:rsidRPr="00EC3925" w:rsidRDefault="008E35D9" w:rsidP="008E35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2E2C0A0" w14:textId="77777777" w:rsidR="008E35D9" w:rsidRPr="00EC3925" w:rsidRDefault="008E35D9" w:rsidP="008E35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C3925">
        <w:rPr>
          <w:rFonts w:ascii="Times New Roman" w:hAnsi="Times New Roman" w:cs="Times New Roman"/>
          <w:b/>
          <w:sz w:val="32"/>
          <w:szCs w:val="32"/>
        </w:rPr>
        <w:t>Чер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EC3925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30049F6E" w14:textId="77777777" w:rsidR="008E35D9" w:rsidRPr="00EC3925" w:rsidRDefault="008E35D9" w:rsidP="008E35D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C65089E" w14:textId="77777777" w:rsidR="008E35D9" w:rsidRPr="00EC3925" w:rsidRDefault="008E35D9" w:rsidP="008E35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восьма сесія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0B085E15" w14:textId="123248B3" w:rsidR="008E35D9" w:rsidRPr="00EC3925" w:rsidRDefault="008E35D9" w:rsidP="008E3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(</w:t>
      </w:r>
      <w:r>
        <w:rPr>
          <w:rFonts w:ascii="Times New Roman" w:hAnsi="Times New Roman" w:cs="Times New Roman"/>
          <w:b/>
          <w:sz w:val="28"/>
          <w:szCs w:val="16"/>
          <w:lang w:val="uk-UA"/>
        </w:rPr>
        <w:t>позачергова</w:t>
      </w: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)</w:t>
      </w:r>
    </w:p>
    <w:p w14:paraId="5B0E0672" w14:textId="77777777" w:rsidR="008E35D9" w:rsidRPr="00EC3925" w:rsidRDefault="008E35D9" w:rsidP="008E35D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8"/>
          <w:lang w:val="uk-UA"/>
        </w:rPr>
      </w:pPr>
    </w:p>
    <w:p w14:paraId="441A33CE" w14:textId="77777777" w:rsidR="008E35D9" w:rsidRPr="00EC3925" w:rsidRDefault="008E35D9" w:rsidP="008E35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І Ш Е Н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3C42515C" w14:textId="77777777" w:rsidR="008E35D9" w:rsidRPr="00EC3925" w:rsidRDefault="008E35D9" w:rsidP="008E35D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573802FF" w14:textId="404FA216" w:rsidR="008E35D9" w:rsidRPr="00EC3925" w:rsidRDefault="008E35D9" w:rsidP="008E35D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925">
        <w:rPr>
          <w:rFonts w:ascii="Times New Roman" w:hAnsi="Times New Roman" w:cs="Times New Roman"/>
          <w:sz w:val="28"/>
          <w:szCs w:val="28"/>
          <w:lang w:val="uk-UA"/>
        </w:rPr>
        <w:t xml:space="preserve">від 28 квітня 2021 року                                     №    </w:t>
      </w:r>
      <w:r>
        <w:rPr>
          <w:rFonts w:ascii="Times New Roman" w:hAnsi="Times New Roman" w:cs="Times New Roman"/>
          <w:sz w:val="28"/>
          <w:szCs w:val="28"/>
          <w:lang w:val="en-US"/>
        </w:rPr>
        <w:t>30</w:t>
      </w:r>
      <w:r>
        <w:rPr>
          <w:rFonts w:ascii="Times New Roman" w:hAnsi="Times New Roman" w:cs="Times New Roman"/>
          <w:sz w:val="28"/>
          <w:szCs w:val="28"/>
          <w:lang w:val="uk-UA"/>
        </w:rPr>
        <w:t>2/</w:t>
      </w:r>
      <w:r w:rsidRPr="00EC3925">
        <w:rPr>
          <w:rFonts w:ascii="Times New Roman" w:hAnsi="Times New Roman" w:cs="Times New Roman"/>
          <w:sz w:val="28"/>
          <w:szCs w:val="28"/>
          <w:lang w:val="uk-UA"/>
        </w:rPr>
        <w:t>8-</w:t>
      </w:r>
      <w:r w:rsidRPr="00EC392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8E35D9" w14:paraId="4CF46F27" w14:textId="77777777" w:rsidTr="008E35D9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A45CB" w14:textId="77777777" w:rsidR="0061334E" w:rsidRPr="008E35D9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8E35D9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Про надання дозволу громадянам на розробку технічної документації із землеустрою по встановленню</w:t>
            </w:r>
            <w:r w:rsidR="00EC5829" w:rsidRPr="008E35D9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(відновленню) </w:t>
            </w:r>
            <w:r w:rsidRPr="008E35D9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меж земельних ділянок в натурі</w:t>
            </w:r>
            <w:r w:rsidR="00EC5829" w:rsidRPr="008E35D9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(на місцевості)</w:t>
            </w:r>
            <w:r w:rsidR="00060405" w:rsidRPr="008E35D9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 для ведення</w:t>
            </w:r>
            <w:r w:rsidR="00F80F79" w:rsidRPr="008E35D9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</w:t>
            </w:r>
            <w:r w:rsidR="00060405" w:rsidRPr="008E35D9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товарного</w:t>
            </w:r>
            <w:r w:rsidR="00F80F79" w:rsidRPr="008E35D9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сільськогосподарського виробництва на території Березнянської селищної ради за межами населених пунктів.</w:t>
            </w:r>
          </w:p>
          <w:p w14:paraId="7E744127" w14:textId="77777777" w:rsidR="0061334E" w:rsidRPr="008E35D9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uk-UA"/>
              </w:rPr>
            </w:pPr>
          </w:p>
        </w:tc>
      </w:tr>
      <w:tr w:rsidR="0061334E" w:rsidRPr="008E35D9" w14:paraId="68788289" w14:textId="77777777" w:rsidTr="008E35D9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8F9EB" w14:textId="77777777" w:rsidR="0061334E" w:rsidRPr="008E35D9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uk-UA"/>
              </w:rPr>
            </w:pPr>
          </w:p>
        </w:tc>
      </w:tr>
    </w:tbl>
    <w:p w14:paraId="05C23556" w14:textId="4D8A38CD" w:rsidR="008E35D9" w:rsidRDefault="00F80F79" w:rsidP="00F80F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заяви громадян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</w:t>
      </w:r>
      <w:r w:rsidR="0061334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виділення їм в натурі (на місцевості) земельних ділянок </w:t>
      </w:r>
      <w:r w:rsidR="0061334E">
        <w:rPr>
          <w:rFonts w:ascii="Times New Roman" w:hAnsi="Times New Roman" w:cs="Times New Roman"/>
          <w:sz w:val="28"/>
          <w:lang w:val="uk-UA"/>
        </w:rPr>
        <w:t>відповідно до    розробленої проектно-технічної документації по</w:t>
      </w:r>
      <w:r w:rsidR="00B3066D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7D02FE">
        <w:rPr>
          <w:rFonts w:ascii="Times New Roman" w:hAnsi="Times New Roman" w:cs="Times New Roman"/>
          <w:sz w:val="28"/>
          <w:szCs w:val="28"/>
          <w:lang w:val="uk-UA"/>
        </w:rPr>
        <w:t xml:space="preserve">ню  </w:t>
      </w:r>
      <w:r w:rsidR="007455EC">
        <w:rPr>
          <w:rFonts w:ascii="Times New Roman" w:hAnsi="Times New Roman" w:cs="Times New Roman"/>
          <w:sz w:val="28"/>
          <w:szCs w:val="28"/>
          <w:lang w:val="uk-UA"/>
        </w:rPr>
        <w:t>колишнього</w:t>
      </w:r>
      <w:r w:rsidR="005C34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7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1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3A13">
        <w:rPr>
          <w:rFonts w:ascii="Times New Roman" w:hAnsi="Times New Roman" w:cs="Times New Roman"/>
          <w:sz w:val="28"/>
          <w:szCs w:val="28"/>
          <w:lang w:val="uk-UA"/>
        </w:rPr>
        <w:t>КСП ім. Леніна на території Сахнівської (</w:t>
      </w:r>
      <w:proofErr w:type="spellStart"/>
      <w:r w:rsidR="00883A13"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 w:rsidR="00883A13">
        <w:rPr>
          <w:rFonts w:ascii="Times New Roman" w:hAnsi="Times New Roman" w:cs="Times New Roman"/>
          <w:sz w:val="28"/>
          <w:szCs w:val="28"/>
          <w:lang w:val="uk-UA"/>
        </w:rPr>
        <w:t>) сільської ради, АТ «</w:t>
      </w:r>
      <w:proofErr w:type="spellStart"/>
      <w:r w:rsidR="00883A13">
        <w:rPr>
          <w:rFonts w:ascii="Times New Roman" w:hAnsi="Times New Roman" w:cs="Times New Roman"/>
          <w:sz w:val="28"/>
          <w:szCs w:val="28"/>
          <w:lang w:val="uk-UA"/>
        </w:rPr>
        <w:t>Березнянське</w:t>
      </w:r>
      <w:proofErr w:type="spellEnd"/>
      <w:r w:rsidR="00883A13">
        <w:rPr>
          <w:rFonts w:ascii="Times New Roman" w:hAnsi="Times New Roman" w:cs="Times New Roman"/>
          <w:sz w:val="28"/>
          <w:szCs w:val="28"/>
          <w:lang w:val="uk-UA"/>
        </w:rPr>
        <w:t>» на території Березнянської селищної ради та Миколаївської сільської ради</w:t>
      </w:r>
      <w:r w:rsidR="00241F5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34E9">
        <w:rPr>
          <w:rFonts w:ascii="Times New Roman" w:hAnsi="Times New Roman" w:cs="Times New Roman"/>
          <w:sz w:val="28"/>
          <w:szCs w:val="28"/>
          <w:lang w:val="uk-UA"/>
        </w:rPr>
        <w:t>КСП «Полісся» на території Миколаївської сільської ради</w:t>
      </w:r>
      <w:r w:rsidR="00370201">
        <w:rPr>
          <w:rFonts w:ascii="Times New Roman" w:hAnsi="Times New Roman" w:cs="Times New Roman"/>
          <w:sz w:val="28"/>
          <w:szCs w:val="28"/>
          <w:lang w:val="uk-UA"/>
        </w:rPr>
        <w:t xml:space="preserve">, КСП </w:t>
      </w:r>
      <w:proofErr w:type="spellStart"/>
      <w:r w:rsidR="00370201">
        <w:rPr>
          <w:rFonts w:ascii="Times New Roman" w:hAnsi="Times New Roman" w:cs="Times New Roman"/>
          <w:sz w:val="28"/>
          <w:szCs w:val="28"/>
          <w:lang w:val="uk-UA"/>
        </w:rPr>
        <w:t>ім.Коцюбинського</w:t>
      </w:r>
      <w:proofErr w:type="spellEnd"/>
      <w:r w:rsidR="00370201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Бігацької</w:t>
      </w:r>
      <w:r w:rsidR="00B7145C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</w:t>
      </w:r>
      <w:r w:rsidR="005C34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власникам земельних часток (паїв)»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місцеве самоврядування в Україні»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>та враховуючи рішення Менсько</w:t>
      </w:r>
      <w:r w:rsidR="00370201">
        <w:rPr>
          <w:rFonts w:ascii="Times New Roman" w:hAnsi="Times New Roman" w:cs="Times New Roman"/>
          <w:sz w:val="28"/>
          <w:szCs w:val="28"/>
          <w:lang w:val="uk-UA"/>
        </w:rPr>
        <w:t>го районного суду від 16.12.2020 року справа 738/1472/20</w:t>
      </w:r>
      <w:r w:rsidR="00687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7234BDA0" w14:textId="4E7F53E4" w:rsidR="0061334E" w:rsidRPr="008E35D9" w:rsidRDefault="008E35D9" w:rsidP="00F80F7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35D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C5B86A1" w14:textId="77777777" w:rsidR="00737E7D" w:rsidRDefault="00737E7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48B0B9" w14:textId="32967108" w:rsidR="0061334E" w:rsidRPr="00737E7D" w:rsidRDefault="00737E7D" w:rsidP="00737E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7145C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>Надати дозвіл гро</w:t>
      </w:r>
      <w:r w:rsidR="00647C88" w:rsidRPr="00737E7D">
        <w:rPr>
          <w:rFonts w:ascii="Times New Roman" w:hAnsi="Times New Roman" w:cs="Times New Roman"/>
          <w:sz w:val="28"/>
          <w:szCs w:val="28"/>
          <w:lang w:val="uk-UA"/>
        </w:rPr>
        <w:t>мадянам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</w:t>
      </w:r>
      <w:r w:rsidR="00060405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технічної 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>документації із землеустрою по встановленню (відновленню) меж земельних ділянок для виділення їх в на</w:t>
      </w:r>
      <w:r w:rsidR="00647C88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турі (на місцевості) 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 виробництва на території </w:t>
      </w:r>
      <w:r w:rsidR="00EC5829" w:rsidRPr="00737E7D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412B30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(Миколаївського</w:t>
      </w:r>
      <w:r w:rsidR="00B7145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A5CCE">
        <w:rPr>
          <w:rFonts w:ascii="Times New Roman" w:hAnsi="Times New Roman" w:cs="Times New Roman"/>
          <w:sz w:val="28"/>
          <w:szCs w:val="28"/>
          <w:lang w:val="uk-UA"/>
        </w:rPr>
        <w:t xml:space="preserve"> Бігацького</w:t>
      </w:r>
      <w:r w:rsidR="008E35D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7145C">
        <w:rPr>
          <w:rFonts w:ascii="Times New Roman" w:hAnsi="Times New Roman" w:cs="Times New Roman"/>
          <w:sz w:val="28"/>
          <w:szCs w:val="28"/>
          <w:lang w:val="uk-UA"/>
        </w:rPr>
        <w:t xml:space="preserve"> Сахнівського</w:t>
      </w:r>
      <w:r w:rsidR="00241F5D">
        <w:rPr>
          <w:rFonts w:ascii="Times New Roman" w:hAnsi="Times New Roman" w:cs="Times New Roman"/>
          <w:sz w:val="28"/>
          <w:szCs w:val="28"/>
          <w:lang w:val="uk-UA"/>
        </w:rPr>
        <w:t>, Локнистенського</w:t>
      </w:r>
      <w:r w:rsidR="00B67C95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145C">
        <w:rPr>
          <w:rFonts w:ascii="Times New Roman" w:hAnsi="Times New Roman" w:cs="Times New Roman"/>
          <w:sz w:val="28"/>
          <w:szCs w:val="28"/>
          <w:lang w:val="uk-UA"/>
        </w:rPr>
        <w:t>старостинських округів</w:t>
      </w:r>
      <w:r w:rsidR="00412B30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C88" w:rsidRPr="00737E7D">
        <w:rPr>
          <w:rFonts w:ascii="Times New Roman" w:hAnsi="Times New Roman" w:cs="Times New Roman"/>
          <w:sz w:val="28"/>
          <w:szCs w:val="28"/>
          <w:lang w:val="uk-UA"/>
        </w:rPr>
        <w:t>за межами</w:t>
      </w:r>
      <w:r w:rsidR="00EA5C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5CCE">
        <w:rPr>
          <w:rFonts w:ascii="Times New Roman" w:hAnsi="Times New Roman" w:cs="Times New Roman"/>
          <w:sz w:val="28"/>
          <w:szCs w:val="28"/>
          <w:lang w:val="uk-UA"/>
        </w:rPr>
        <w:t>смт.</w:t>
      </w:r>
      <w:r w:rsidR="00B7145C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B7145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47C88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5CCE">
        <w:rPr>
          <w:rFonts w:ascii="Times New Roman" w:hAnsi="Times New Roman" w:cs="Times New Roman"/>
          <w:sz w:val="28"/>
          <w:szCs w:val="28"/>
          <w:lang w:val="uk-UA"/>
        </w:rPr>
        <w:t>с.Бігач</w:t>
      </w:r>
      <w:proofErr w:type="spellEnd"/>
      <w:r w:rsidR="00EA5CCE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="00647C88" w:rsidRPr="00737E7D">
        <w:rPr>
          <w:rFonts w:ascii="Times New Roman" w:hAnsi="Times New Roman" w:cs="Times New Roman"/>
          <w:sz w:val="28"/>
          <w:szCs w:val="28"/>
          <w:lang w:val="uk-UA"/>
        </w:rPr>
        <w:t>с.Миколаївка</w:t>
      </w:r>
      <w:proofErr w:type="spellEnd"/>
      <w:r w:rsidR="00241F5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67C95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14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5C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B7145C">
        <w:rPr>
          <w:rFonts w:ascii="Times New Roman" w:hAnsi="Times New Roman" w:cs="Times New Roman"/>
          <w:sz w:val="28"/>
          <w:szCs w:val="28"/>
          <w:lang w:val="uk-UA"/>
        </w:rPr>
        <w:t xml:space="preserve">с. Сахнівка </w:t>
      </w:r>
      <w:r w:rsidR="00241F5D">
        <w:rPr>
          <w:rFonts w:ascii="Times New Roman" w:hAnsi="Times New Roman" w:cs="Times New Roman"/>
          <w:sz w:val="28"/>
          <w:szCs w:val="28"/>
          <w:lang w:val="uk-UA"/>
        </w:rPr>
        <w:t xml:space="preserve">та с. Локнисте </w:t>
      </w:r>
      <w:r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 w:rsidRPr="00737E7D">
        <w:rPr>
          <w:rFonts w:ascii="Times New Roman" w:hAnsi="Times New Roman" w:cs="Times New Roman"/>
          <w:sz w:val="28"/>
          <w:szCs w:val="28"/>
          <w:lang w:val="uk-UA"/>
        </w:rPr>
        <w:t>Чернігівського ра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>йону</w:t>
      </w:r>
      <w:r w:rsidR="00412B30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області.</w:t>
      </w:r>
    </w:p>
    <w:p w14:paraId="24BF0486" w14:textId="77777777" w:rsidR="0046194A" w:rsidRDefault="00737E7D" w:rsidP="008E35D9">
      <w:pPr>
        <w:pStyle w:val="a5"/>
        <w:spacing w:line="240" w:lineRule="auto"/>
        <w:ind w:left="12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2AA3EE74" w14:textId="4AB1DED9" w:rsidR="00737E7D" w:rsidRPr="008E35D9" w:rsidRDefault="00737E7D" w:rsidP="008E35D9">
      <w:pPr>
        <w:pStyle w:val="a5"/>
        <w:spacing w:line="240" w:lineRule="auto"/>
        <w:ind w:left="120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687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0201" w:rsidRPr="008E35D9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території</w:t>
      </w:r>
      <w:r w:rsidR="00B7145C" w:rsidRPr="008E35D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83A13" w:rsidRPr="008E35D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Сахнівського старостинського округу</w:t>
      </w:r>
    </w:p>
    <w:p w14:paraId="038A10CF" w14:textId="77777777" w:rsidR="00EA5CCE" w:rsidRDefault="00EA5CCE" w:rsidP="00EA5C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Левченко Юлії Володимирівні </w:t>
      </w:r>
      <w:r w:rsidR="0059680B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5C34E9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83A13">
        <w:rPr>
          <w:rFonts w:ascii="Times New Roman" w:hAnsi="Times New Roman" w:cs="Times New Roman"/>
          <w:sz w:val="28"/>
          <w:szCs w:val="28"/>
          <w:lang w:val="uk-UA"/>
        </w:rPr>
        <w:t xml:space="preserve">Н </w:t>
      </w:r>
      <w:r w:rsidR="003A41AA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971939</w:t>
      </w:r>
    </w:p>
    <w:p w14:paraId="62B397A9" w14:textId="1E4CB647" w:rsidR="00883A13" w:rsidRDefault="00EA5CCE" w:rsidP="00883A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Дмитренко Валентині Павлі</w:t>
      </w:r>
      <w:r w:rsidR="0046341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883A13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463417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883A13">
        <w:rPr>
          <w:rFonts w:ascii="Times New Roman" w:hAnsi="Times New Roman" w:cs="Times New Roman"/>
          <w:sz w:val="28"/>
          <w:szCs w:val="28"/>
          <w:lang w:val="uk-UA"/>
        </w:rPr>
        <w:t xml:space="preserve">ЧН </w:t>
      </w:r>
      <w:r w:rsidR="003A41A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463417">
        <w:rPr>
          <w:rFonts w:ascii="Times New Roman" w:hAnsi="Times New Roman" w:cs="Times New Roman"/>
          <w:sz w:val="28"/>
          <w:szCs w:val="28"/>
          <w:lang w:val="uk-UA"/>
        </w:rPr>
        <w:t>007918</w:t>
      </w:r>
      <w:r w:rsidR="00353975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4C2DAFE7" w14:textId="21490FFB" w:rsidR="00353975" w:rsidRDefault="00353975" w:rsidP="003539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Дмитренко Валентині Павлівні                           ЧН №0079187</w:t>
      </w:r>
    </w:p>
    <w:p w14:paraId="1ECE0CA8" w14:textId="77777777" w:rsidR="00883A13" w:rsidRDefault="00463417" w:rsidP="00883A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Джимі Володимиру Олексійовичу</w:t>
      </w:r>
      <w:r w:rsidR="00883A13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83A13">
        <w:rPr>
          <w:rFonts w:ascii="Times New Roman" w:hAnsi="Times New Roman" w:cs="Times New Roman"/>
          <w:sz w:val="28"/>
          <w:szCs w:val="28"/>
          <w:lang w:val="uk-UA"/>
        </w:rPr>
        <w:t xml:space="preserve">ЧН </w:t>
      </w:r>
      <w:r w:rsidR="003A41AA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0079636</w:t>
      </w:r>
    </w:p>
    <w:p w14:paraId="61C84FD6" w14:textId="77777777" w:rsidR="00463417" w:rsidRDefault="00463417" w:rsidP="004634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Джимі Володимиру Олексійовичу                      ЧН №0079635</w:t>
      </w:r>
    </w:p>
    <w:p w14:paraId="5CABB788" w14:textId="77777777" w:rsidR="00463417" w:rsidRDefault="00463417" w:rsidP="00883A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Молочко Петру Дмитровичу                                ЧН №0095894</w:t>
      </w:r>
    </w:p>
    <w:p w14:paraId="4941A2FA" w14:textId="77777777" w:rsidR="00253C2C" w:rsidRDefault="00463417" w:rsidP="00253C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Русу Наталії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Вячеславівні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ЧН №007925</w:t>
      </w:r>
      <w:r w:rsidR="00253C2C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B87BE5E" w14:textId="54227725" w:rsidR="00253C2C" w:rsidRDefault="00253C2C" w:rsidP="00253C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Русу Наталії Вячеславівні                                     ЧН №0079255</w:t>
      </w:r>
    </w:p>
    <w:p w14:paraId="6857EE83" w14:textId="77777777" w:rsidR="00253C2C" w:rsidRDefault="00253C2C" w:rsidP="00883A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6ACE73" w14:textId="77777777" w:rsidR="00463417" w:rsidRDefault="00463417" w:rsidP="00883A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0118A8" w14:textId="77777777" w:rsidR="00241F5D" w:rsidRPr="008E35D9" w:rsidRDefault="00370201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8E35D9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терито</w:t>
      </w:r>
      <w:r w:rsidR="00883A13" w:rsidRPr="008E35D9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рії Микола</w:t>
      </w:r>
      <w:r w:rsidRPr="008E35D9">
        <w:rPr>
          <w:rFonts w:ascii="Times New Roman" w:hAnsi="Times New Roman" w:cs="Times New Roman"/>
          <w:b/>
          <w:bCs/>
          <w:sz w:val="28"/>
          <w:szCs w:val="28"/>
          <w:lang w:val="uk-UA"/>
        </w:rPr>
        <w:t>ївського старостинського округу</w:t>
      </w:r>
    </w:p>
    <w:p w14:paraId="511BF21F" w14:textId="77777777" w:rsidR="00241F5D" w:rsidRDefault="00241F5D" w:rsidP="00883A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14:paraId="38246A4D" w14:textId="77777777" w:rsidR="0059680B" w:rsidRDefault="00597E60" w:rsidP="005C34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Правді Ользі Миколаївні</w:t>
      </w:r>
      <w:r w:rsidR="003A41AA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5C34E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ЧН №0339652</w:t>
      </w:r>
    </w:p>
    <w:p w14:paraId="680EDA0C" w14:textId="0AF6C982" w:rsidR="00370201" w:rsidRDefault="00370201" w:rsidP="005C34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Беца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Тетяні Іванівні   </w:t>
      </w:r>
      <w:r w:rsidR="008E35D9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Менського районного суду</w:t>
      </w:r>
      <w:r w:rsidR="008E35D9">
        <w:rPr>
          <w:rFonts w:ascii="Times New Roman" w:hAnsi="Times New Roman" w:cs="Times New Roman"/>
          <w:sz w:val="28"/>
          <w:szCs w:val="28"/>
          <w:lang w:val="uk-UA"/>
        </w:rPr>
        <w:t xml:space="preserve"> від 16.12.2020 року – ½ частина спадкового майна)</w:t>
      </w:r>
    </w:p>
    <w:p w14:paraId="4FA96E6D" w14:textId="77777777" w:rsidR="008E35D9" w:rsidRDefault="00370201" w:rsidP="008E35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8E35D9">
        <w:rPr>
          <w:rFonts w:ascii="Times New Roman" w:hAnsi="Times New Roman" w:cs="Times New Roman"/>
          <w:sz w:val="28"/>
          <w:szCs w:val="28"/>
          <w:lang w:val="uk-UA"/>
        </w:rPr>
        <w:t xml:space="preserve"> Ткаченко Володимиру Івановичу (рішення Менського районного суду від 16.12.2020 року – ½ частина спадкового майна)</w:t>
      </w:r>
    </w:p>
    <w:p w14:paraId="26A508D5" w14:textId="31FE3805" w:rsidR="006A322B" w:rsidRPr="008E35D9" w:rsidRDefault="00B7145C" w:rsidP="006A322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97E6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63417" w:rsidRPr="008E35D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</w:t>
      </w:r>
      <w:r w:rsidR="00370201" w:rsidRPr="008E35D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 території </w:t>
      </w:r>
      <w:r w:rsidR="00463417" w:rsidRPr="008E35D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Бігацького </w:t>
      </w:r>
      <w:r w:rsidR="006A322B" w:rsidRPr="008E35D9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старостинського округу</w:t>
      </w:r>
    </w:p>
    <w:p w14:paraId="245088A8" w14:textId="7BE76CF8" w:rsidR="006A322B" w:rsidRDefault="00463417" w:rsidP="006A32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Хотян Наталії Михайлівні       </w:t>
      </w:r>
      <w:r w:rsidR="009029C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A322B">
        <w:rPr>
          <w:rFonts w:ascii="Times New Roman" w:hAnsi="Times New Roman" w:cs="Times New Roman"/>
          <w:sz w:val="28"/>
          <w:szCs w:val="28"/>
          <w:lang w:val="uk-UA"/>
        </w:rPr>
        <w:t xml:space="preserve"> 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№0169268</w:t>
      </w:r>
      <w:r w:rsidR="008E35D9">
        <w:rPr>
          <w:rFonts w:ascii="Times New Roman" w:hAnsi="Times New Roman" w:cs="Times New Roman"/>
          <w:sz w:val="28"/>
          <w:szCs w:val="28"/>
          <w:lang w:val="uk-UA"/>
        </w:rPr>
        <w:t xml:space="preserve"> – ½ </w:t>
      </w:r>
    </w:p>
    <w:p w14:paraId="0B35314A" w14:textId="7EFDA4C5" w:rsidR="008E35D9" w:rsidRDefault="008E35D9" w:rsidP="006A32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Хотян Миколі Михайловичу                              ЧН №0169268 – ½</w:t>
      </w:r>
    </w:p>
    <w:p w14:paraId="40974E20" w14:textId="41418FC4" w:rsidR="00463417" w:rsidRDefault="00463417" w:rsidP="006A32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Прищепі </w:t>
      </w:r>
      <w:r w:rsidR="00597E60">
        <w:rPr>
          <w:rFonts w:ascii="Times New Roman" w:hAnsi="Times New Roman" w:cs="Times New Roman"/>
          <w:sz w:val="28"/>
          <w:szCs w:val="28"/>
          <w:lang w:val="uk-UA"/>
        </w:rPr>
        <w:t>Ніні Михайлівні                                   ½ паю ЧН№0169234</w:t>
      </w:r>
    </w:p>
    <w:p w14:paraId="079D0B34" w14:textId="77777777" w:rsidR="00597E60" w:rsidRDefault="00597E60" w:rsidP="00597E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Сікач Людмилі  Михайлівні                                ½ паю ЧН№0169234</w:t>
      </w:r>
    </w:p>
    <w:p w14:paraId="2EC37ABF" w14:textId="77777777" w:rsidR="009029C9" w:rsidRDefault="009029C9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48B559" w14:textId="77777777" w:rsidR="0061334E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Громадянам замовити технічну документацію із землеустрою та подати на затвердження в установленому законодавством порядку.</w:t>
      </w:r>
    </w:p>
    <w:p w14:paraId="2C61E782" w14:textId="77777777" w:rsidR="0061334E" w:rsidRPr="00944BB2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2FB2757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210887" w14:textId="0EA06459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8E35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Павленко</w:t>
      </w:r>
    </w:p>
    <w:p w14:paraId="6650E74D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0F4B02"/>
    <w:multiLevelType w:val="hybridMultilevel"/>
    <w:tmpl w:val="B004FA70"/>
    <w:lvl w:ilvl="0" w:tplc="075CBF9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E3A4D"/>
    <w:rsid w:val="00241F5D"/>
    <w:rsid w:val="00253C2C"/>
    <w:rsid w:val="002E64C6"/>
    <w:rsid w:val="002E792F"/>
    <w:rsid w:val="00336CED"/>
    <w:rsid w:val="00353975"/>
    <w:rsid w:val="00370201"/>
    <w:rsid w:val="003A41AA"/>
    <w:rsid w:val="003D215F"/>
    <w:rsid w:val="00412B30"/>
    <w:rsid w:val="0046194A"/>
    <w:rsid w:val="00463417"/>
    <w:rsid w:val="0059680B"/>
    <w:rsid w:val="00597E60"/>
    <w:rsid w:val="005C34E9"/>
    <w:rsid w:val="0061334E"/>
    <w:rsid w:val="00620395"/>
    <w:rsid w:val="00647C88"/>
    <w:rsid w:val="00687CDF"/>
    <w:rsid w:val="006A322B"/>
    <w:rsid w:val="006C4387"/>
    <w:rsid w:val="00737E7D"/>
    <w:rsid w:val="007455EC"/>
    <w:rsid w:val="00780B1D"/>
    <w:rsid w:val="007D02FE"/>
    <w:rsid w:val="00883A13"/>
    <w:rsid w:val="008E35D9"/>
    <w:rsid w:val="009029C9"/>
    <w:rsid w:val="00944BB2"/>
    <w:rsid w:val="00A23A4F"/>
    <w:rsid w:val="00A64ED8"/>
    <w:rsid w:val="00B3066D"/>
    <w:rsid w:val="00B3167F"/>
    <w:rsid w:val="00B67C95"/>
    <w:rsid w:val="00B7145C"/>
    <w:rsid w:val="00CD6712"/>
    <w:rsid w:val="00CF50BD"/>
    <w:rsid w:val="00D62AEA"/>
    <w:rsid w:val="00E7043D"/>
    <w:rsid w:val="00EA5CCE"/>
    <w:rsid w:val="00EC5829"/>
    <w:rsid w:val="00F45B79"/>
    <w:rsid w:val="00F80F79"/>
    <w:rsid w:val="00F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66F0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7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2021-05-11T10:07:00Z</cp:lastPrinted>
  <dcterms:created xsi:type="dcterms:W3CDTF">2021-06-10T12:22:00Z</dcterms:created>
  <dcterms:modified xsi:type="dcterms:W3CDTF">2021-06-10T12:22:00Z</dcterms:modified>
</cp:coreProperties>
</file>