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8EEB00A" w14:textId="77777777" w:rsidR="00601050" w:rsidRPr="00EC3925" w:rsidRDefault="00601050" w:rsidP="00601050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055A6C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5" o:title=""/>
          </v:shape>
          <o:OLEObject Type="Embed" ProgID="Word.Picture.6" ShapeID="_x0000_i1025" DrawAspect="Content" ObjectID="_1684843959" r:id="rId6"/>
        </w:object>
      </w:r>
    </w:p>
    <w:p w14:paraId="77E4609F" w14:textId="77777777" w:rsidR="00601050" w:rsidRPr="00EC3925" w:rsidRDefault="00601050" w:rsidP="006010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0F5BB0AC" w14:textId="77777777" w:rsidR="00601050" w:rsidRPr="00EC3925" w:rsidRDefault="00601050" w:rsidP="006010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4B95622B" w14:textId="77777777" w:rsidR="00601050" w:rsidRPr="00EC3925" w:rsidRDefault="00601050" w:rsidP="006010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3CE3E17D" w14:textId="77777777" w:rsidR="00601050" w:rsidRPr="00EC3925" w:rsidRDefault="00601050" w:rsidP="00601050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0D4E5866" w14:textId="77777777" w:rsidR="00601050" w:rsidRPr="00EC3925" w:rsidRDefault="00601050" w:rsidP="006010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11A1E852" w14:textId="77777777" w:rsidR="00601050" w:rsidRPr="00EC3925" w:rsidRDefault="00601050" w:rsidP="0060105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14:paraId="0B5A4C29" w14:textId="77777777" w:rsidR="00601050" w:rsidRPr="00EC3925" w:rsidRDefault="00601050" w:rsidP="00601050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2228877B" w14:textId="77777777" w:rsidR="00601050" w:rsidRPr="00EC3925" w:rsidRDefault="00601050" w:rsidP="0060105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07E23136" w14:textId="77777777" w:rsidR="00601050" w:rsidRPr="00EC3925" w:rsidRDefault="00601050" w:rsidP="00601050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0B868896" w14:textId="2359FCE9" w:rsidR="00601050" w:rsidRPr="00EC3925" w:rsidRDefault="00601050" w:rsidP="00601050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 xml:space="preserve">від 28 квітня 2021 року                                     №    </w:t>
      </w:r>
      <w:r>
        <w:rPr>
          <w:rFonts w:ascii="Times New Roman" w:hAnsi="Times New Roman" w:cs="Times New Roman"/>
          <w:sz w:val="28"/>
          <w:szCs w:val="28"/>
          <w:lang w:val="uk-UA"/>
        </w:rPr>
        <w:t>277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/8-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5B65853F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A36C7D" w14:textId="10005CCB" w:rsidR="00555D04" w:rsidRDefault="00EA1C1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включення </w:t>
            </w:r>
            <w:r w:rsidR="001C68D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земельних діляно</w:t>
            </w:r>
            <w:r w:rsidR="00382154">
              <w:rPr>
                <w:rFonts w:ascii="Times New Roman" w:hAnsi="Times New Roman" w:cs="Times New Roman"/>
                <w:b/>
                <w:sz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перелік земельних ділянок право</w:t>
            </w:r>
          </w:p>
          <w:p w14:paraId="7685E7A6" w14:textId="77777777" w:rsidR="00EA1C14" w:rsidRDefault="00EA1C14" w:rsidP="00555D0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оренди яких пропонується до продажу на земельних торгах </w:t>
            </w:r>
            <w:r w:rsidR="001C68D2">
              <w:rPr>
                <w:rFonts w:ascii="Times New Roman" w:hAnsi="Times New Roman" w:cs="Times New Roman"/>
                <w:b/>
                <w:sz w:val="28"/>
                <w:lang w:val="uk-UA"/>
              </w:rPr>
              <w:t>на території Березнянської селищної ради</w:t>
            </w:r>
            <w:r w:rsidR="00C50FF0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</w:t>
            </w: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</w:p>
          <w:p w14:paraId="0A14CF68" w14:textId="77777777" w:rsidR="00555D04" w:rsidRDefault="00555D04" w:rsidP="00EA1C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357F7993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0B5B221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1CF17C69" w14:textId="77777777" w:rsidR="00601050" w:rsidRDefault="00592EAB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Розглянувши пропозиції </w:t>
      </w:r>
      <w:r w:rsidR="00555D04">
        <w:rPr>
          <w:rFonts w:ascii="Times New Roman" w:hAnsi="Times New Roman" w:cs="Times New Roman"/>
          <w:sz w:val="28"/>
          <w:lang w:val="uk-UA"/>
        </w:rPr>
        <w:t xml:space="preserve"> комісії </w:t>
      </w:r>
      <w:r>
        <w:rPr>
          <w:rFonts w:ascii="Times New Roman" w:hAnsi="Times New Roman" w:cs="Times New Roman"/>
          <w:sz w:val="28"/>
          <w:lang w:val="uk-UA"/>
        </w:rPr>
        <w:t>Березнянської селищної ради по земельних та спірних</w:t>
      </w:r>
      <w:r w:rsidR="00EA1C14">
        <w:rPr>
          <w:rFonts w:ascii="Times New Roman" w:hAnsi="Times New Roman" w:cs="Times New Roman"/>
          <w:sz w:val="28"/>
          <w:lang w:val="uk-UA"/>
        </w:rPr>
        <w:t xml:space="preserve"> питаннях щодо включення </w:t>
      </w:r>
      <w:r w:rsidR="00813058">
        <w:rPr>
          <w:rFonts w:ascii="Times New Roman" w:hAnsi="Times New Roman" w:cs="Times New Roman"/>
          <w:sz w:val="28"/>
          <w:lang w:val="uk-UA"/>
        </w:rPr>
        <w:t xml:space="preserve"> земельних ділянок</w:t>
      </w:r>
      <w:r>
        <w:rPr>
          <w:rFonts w:ascii="Times New Roman" w:hAnsi="Times New Roman" w:cs="Times New Roman"/>
          <w:sz w:val="28"/>
          <w:lang w:val="uk-UA"/>
        </w:rPr>
        <w:t xml:space="preserve"> </w:t>
      </w:r>
      <w:r w:rsidR="00EA1C14">
        <w:rPr>
          <w:rFonts w:ascii="Times New Roman" w:hAnsi="Times New Roman" w:cs="Times New Roman"/>
          <w:sz w:val="28"/>
          <w:lang w:val="uk-UA"/>
        </w:rPr>
        <w:t xml:space="preserve">в перелік земельних ділянок право оренди яких пропонується до продажу на земельних торгах </w:t>
      </w:r>
      <w:r w:rsidR="00813058">
        <w:rPr>
          <w:rFonts w:ascii="Times New Roman" w:hAnsi="Times New Roman" w:cs="Times New Roman"/>
          <w:sz w:val="28"/>
          <w:lang w:val="uk-UA"/>
        </w:rPr>
        <w:t>(</w:t>
      </w:r>
      <w:r w:rsidR="00EA1C14">
        <w:rPr>
          <w:rFonts w:ascii="Times New Roman" w:hAnsi="Times New Roman" w:cs="Times New Roman"/>
          <w:sz w:val="28"/>
          <w:lang w:val="uk-UA"/>
        </w:rPr>
        <w:t>а</w:t>
      </w:r>
      <w:r w:rsidR="00C50FF0">
        <w:rPr>
          <w:rFonts w:ascii="Times New Roman" w:hAnsi="Times New Roman" w:cs="Times New Roman"/>
          <w:sz w:val="28"/>
          <w:lang w:val="uk-UA"/>
        </w:rPr>
        <w:t>укціоні</w:t>
      </w:r>
      <w:r w:rsidR="00813058">
        <w:rPr>
          <w:rFonts w:ascii="Times New Roman" w:hAnsi="Times New Roman" w:cs="Times New Roman"/>
          <w:sz w:val="28"/>
          <w:lang w:val="uk-UA"/>
        </w:rPr>
        <w:t xml:space="preserve">)  </w:t>
      </w:r>
      <w:r w:rsidR="001C68D2">
        <w:rPr>
          <w:rFonts w:ascii="Times New Roman" w:hAnsi="Times New Roman" w:cs="Times New Roman"/>
          <w:sz w:val="28"/>
          <w:lang w:val="uk-UA"/>
        </w:rPr>
        <w:t xml:space="preserve"> для ведення товарного сільськогосподарського виробництва на території Березнянської</w:t>
      </w:r>
      <w:r w:rsidR="00813058">
        <w:rPr>
          <w:rFonts w:ascii="Times New Roman" w:hAnsi="Times New Roman" w:cs="Times New Roman"/>
          <w:sz w:val="28"/>
          <w:lang w:val="uk-UA"/>
        </w:rPr>
        <w:t xml:space="preserve"> селищної ради (Сахнівського старостинського округу) </w:t>
      </w:r>
      <w:r w:rsidR="001C68D2">
        <w:rPr>
          <w:rFonts w:ascii="Times New Roman" w:hAnsi="Times New Roman" w:cs="Times New Roman"/>
          <w:sz w:val="28"/>
          <w:lang w:val="uk-UA"/>
        </w:rPr>
        <w:t xml:space="preserve">за </w:t>
      </w:r>
      <w:r w:rsidR="00813058">
        <w:rPr>
          <w:rFonts w:ascii="Times New Roman" w:hAnsi="Times New Roman" w:cs="Times New Roman"/>
          <w:sz w:val="28"/>
          <w:lang w:val="uk-UA"/>
        </w:rPr>
        <w:t>межами с. Сахнівка</w:t>
      </w:r>
      <w:r w:rsidR="001C68D2">
        <w:rPr>
          <w:rFonts w:ascii="Times New Roman" w:hAnsi="Times New Roman" w:cs="Times New Roman"/>
          <w:sz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lang w:val="uk-UA"/>
        </w:rPr>
        <w:t xml:space="preserve">керуючись ст. 12 </w:t>
      </w:r>
      <w:r w:rsidR="001C68D2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>122</w:t>
      </w:r>
      <w:r w:rsidR="001C68D2">
        <w:rPr>
          <w:rFonts w:ascii="Times New Roman" w:hAnsi="Times New Roman" w:cs="Times New Roman"/>
          <w:sz w:val="28"/>
          <w:szCs w:val="28"/>
          <w:lang w:val="uk-UA"/>
        </w:rPr>
        <w:t>, 134</w:t>
      </w:r>
      <w:r w:rsidR="00813058">
        <w:rPr>
          <w:rFonts w:ascii="Times New Roman" w:hAnsi="Times New Roman" w:cs="Times New Roman"/>
          <w:sz w:val="28"/>
          <w:szCs w:val="28"/>
          <w:lang w:val="uk-UA"/>
        </w:rPr>
        <w:t xml:space="preserve"> - 139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 </w:t>
      </w:r>
      <w:r w:rsidR="001C68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ст. 26 Закону України «Про місцеве самоврядування в Україні» с</w:t>
      </w:r>
      <w:r w:rsidR="002E64C6">
        <w:rPr>
          <w:rFonts w:ascii="Times New Roman" w:hAnsi="Times New Roman" w:cs="Times New Roman"/>
          <w:sz w:val="28"/>
          <w:szCs w:val="28"/>
          <w:lang w:val="uk-UA"/>
        </w:rPr>
        <w:t>елищна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 рада</w:t>
      </w:r>
    </w:p>
    <w:p w14:paraId="7667D138" w14:textId="2D7281FC" w:rsidR="00091D59" w:rsidRPr="00601050" w:rsidRDefault="0061334E" w:rsidP="00091D5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01050" w:rsidRPr="00601050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</w:p>
    <w:p w14:paraId="65B8BD18" w14:textId="531E559B" w:rsidR="001C68D2" w:rsidRDefault="00813058" w:rsidP="001C68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  Включити земельні ділянки площею 8,1704га кадастровий номер 7423085500:06:000:0870, площею 21,8395га кадастровий номер 74</w:t>
      </w:r>
      <w:r w:rsidR="00CB234C">
        <w:rPr>
          <w:rFonts w:ascii="Times New Roman" w:hAnsi="Times New Roman" w:cs="Times New Roman"/>
          <w:sz w:val="28"/>
          <w:szCs w:val="28"/>
          <w:lang w:val="uk-UA"/>
        </w:rPr>
        <w:t>23085500:06:000:0840, площею 28,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1649га кадастровий номер 7423085500:07:000:0967  </w:t>
      </w:r>
      <w:r w:rsidR="001C68D2">
        <w:rPr>
          <w:rFonts w:ascii="Times New Roman" w:hAnsi="Times New Roman" w:cs="Times New Roman"/>
          <w:sz w:val="28"/>
          <w:lang w:val="uk-UA"/>
        </w:rPr>
        <w:t>в перелік земельних ділянок право оренди яких пропонується до продажу на земельних торгах аукціоні для ведення товарного сільськогосподарського виробництва за рахунок земель сільськогосподарського призначення комунальної власності    на території                      Березнянсько</w:t>
      </w:r>
      <w:r>
        <w:rPr>
          <w:rFonts w:ascii="Times New Roman" w:hAnsi="Times New Roman" w:cs="Times New Roman"/>
          <w:sz w:val="28"/>
          <w:lang w:val="uk-UA"/>
        </w:rPr>
        <w:t>ї селищної ради (Сахнівського</w:t>
      </w:r>
      <w:r w:rsidR="001C68D2">
        <w:rPr>
          <w:rFonts w:ascii="Times New Roman" w:hAnsi="Times New Roman" w:cs="Times New Roman"/>
          <w:sz w:val="28"/>
          <w:lang w:val="uk-UA"/>
        </w:rPr>
        <w:t xml:space="preserve"> старостинського округу) </w:t>
      </w:r>
      <w:r>
        <w:rPr>
          <w:rFonts w:ascii="Times New Roman" w:hAnsi="Times New Roman" w:cs="Times New Roman"/>
          <w:sz w:val="28"/>
          <w:lang w:val="uk-UA"/>
        </w:rPr>
        <w:t>за межами с. Сахнівка</w:t>
      </w:r>
      <w:r w:rsidR="001C68D2">
        <w:rPr>
          <w:rFonts w:ascii="Times New Roman" w:hAnsi="Times New Roman" w:cs="Times New Roman"/>
          <w:sz w:val="28"/>
          <w:lang w:val="uk-UA"/>
        </w:rPr>
        <w:t xml:space="preserve"> Чернігівського району Чернігівської області.</w:t>
      </w:r>
    </w:p>
    <w:p w14:paraId="7B3B357B" w14:textId="77777777" w:rsidR="001C68D2" w:rsidRDefault="001C68D2" w:rsidP="00C50FF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</w:p>
    <w:p w14:paraId="2071E153" w14:textId="6B276D02" w:rsidR="001C68D2" w:rsidRDefault="00813058" w:rsidP="001C68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2</w:t>
      </w:r>
      <w:r w:rsidR="001C68D2">
        <w:rPr>
          <w:rFonts w:ascii="Times New Roman" w:hAnsi="Times New Roman" w:cs="Times New Roman"/>
          <w:sz w:val="28"/>
          <w:szCs w:val="28"/>
          <w:lang w:val="uk-UA"/>
        </w:rPr>
        <w:t>.  Н</w:t>
      </w:r>
      <w:r>
        <w:rPr>
          <w:rFonts w:ascii="Times New Roman" w:hAnsi="Times New Roman" w:cs="Times New Roman"/>
          <w:sz w:val="28"/>
          <w:szCs w:val="28"/>
          <w:lang w:val="uk-UA"/>
        </w:rPr>
        <w:t>адати дозвіл на розробку проекту</w:t>
      </w:r>
      <w:r w:rsidR="001C68D2">
        <w:rPr>
          <w:rFonts w:ascii="Times New Roman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</w:t>
      </w:r>
      <w:r w:rsidR="00725EFA">
        <w:rPr>
          <w:rFonts w:ascii="Times New Roman" w:hAnsi="Times New Roman" w:cs="Times New Roman"/>
          <w:sz w:val="28"/>
          <w:szCs w:val="28"/>
          <w:lang w:val="uk-UA"/>
        </w:rPr>
        <w:t xml:space="preserve">площею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8,1704га кадастровий номер 7423085500:06:000:0870, площею 21,8395га кадастровий номер 7423085500:06:000:0840, площею 28.1649га кадастровий номер 7423085500:07:000:0967  </w:t>
      </w:r>
      <w:r w:rsidR="00725EFA">
        <w:rPr>
          <w:rFonts w:ascii="Times New Roman" w:hAnsi="Times New Roman" w:cs="Times New Roman"/>
          <w:sz w:val="28"/>
          <w:szCs w:val="28"/>
          <w:lang w:val="uk-UA"/>
        </w:rPr>
        <w:t xml:space="preserve"> зі зміною цільового призначення з 16.00. землі </w:t>
      </w:r>
      <w:r w:rsidR="00725EFA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запасу на 01.01. для ведення товарного сільськогосподарського виробництва, </w:t>
      </w:r>
      <w:r w:rsidR="001C68D2">
        <w:rPr>
          <w:rFonts w:ascii="Times New Roman" w:hAnsi="Times New Roman" w:cs="Times New Roman"/>
          <w:sz w:val="28"/>
          <w:szCs w:val="28"/>
          <w:lang w:val="uk-UA"/>
        </w:rPr>
        <w:t xml:space="preserve">право оренди якої буде запропоновано до продажу на земельних торгах (аукціоні) для ведення товарного сільськогосподарського виробництва на території </w:t>
      </w:r>
      <w:r w:rsidR="001C68D2">
        <w:rPr>
          <w:rFonts w:ascii="Times New Roman" w:hAnsi="Times New Roman" w:cs="Times New Roman"/>
          <w:sz w:val="28"/>
          <w:lang w:val="uk-UA"/>
        </w:rPr>
        <w:t>Березнянсько</w:t>
      </w:r>
      <w:r>
        <w:rPr>
          <w:rFonts w:ascii="Times New Roman" w:hAnsi="Times New Roman" w:cs="Times New Roman"/>
          <w:sz w:val="28"/>
          <w:lang w:val="uk-UA"/>
        </w:rPr>
        <w:t>ї селищної ради (Сахнівського</w:t>
      </w:r>
      <w:r w:rsidR="001C68D2">
        <w:rPr>
          <w:rFonts w:ascii="Times New Roman" w:hAnsi="Times New Roman" w:cs="Times New Roman"/>
          <w:sz w:val="28"/>
          <w:lang w:val="uk-UA"/>
        </w:rPr>
        <w:t xml:space="preserve"> старостинського округу) за межами </w:t>
      </w:r>
      <w:r>
        <w:rPr>
          <w:rFonts w:ascii="Times New Roman" w:hAnsi="Times New Roman" w:cs="Times New Roman"/>
          <w:sz w:val="28"/>
          <w:lang w:val="uk-UA"/>
        </w:rPr>
        <w:t>с. Сахнівка</w:t>
      </w:r>
      <w:r w:rsidR="001C68D2">
        <w:rPr>
          <w:rFonts w:ascii="Times New Roman" w:hAnsi="Times New Roman" w:cs="Times New Roman"/>
          <w:sz w:val="28"/>
          <w:lang w:val="uk-UA"/>
        </w:rPr>
        <w:t xml:space="preserve"> Чернігівськог</w:t>
      </w:r>
      <w:r>
        <w:rPr>
          <w:rFonts w:ascii="Times New Roman" w:hAnsi="Times New Roman" w:cs="Times New Roman"/>
          <w:sz w:val="28"/>
          <w:lang w:val="uk-UA"/>
        </w:rPr>
        <w:t>о району Чернігівської області.</w:t>
      </w:r>
    </w:p>
    <w:p w14:paraId="3712E6A7" w14:textId="77777777" w:rsidR="00601050" w:rsidRDefault="00601050" w:rsidP="00C92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6F6D1E" w14:textId="773E9624" w:rsidR="006D2C08" w:rsidRDefault="00091D59" w:rsidP="00C9249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1305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81B84">
        <w:rPr>
          <w:rFonts w:ascii="Times New Roman" w:hAnsi="Times New Roman" w:cs="Times New Roman"/>
          <w:sz w:val="28"/>
          <w:szCs w:val="28"/>
          <w:lang w:val="uk-UA"/>
        </w:rPr>
        <w:t>. Доручити селищному голові замовити проект</w:t>
      </w:r>
      <w:r w:rsidR="0081305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581B84">
        <w:rPr>
          <w:rFonts w:ascii="Times New Roman" w:hAnsi="Times New Roman" w:cs="Times New Roman"/>
          <w:sz w:val="28"/>
          <w:szCs w:val="28"/>
          <w:lang w:val="uk-UA"/>
        </w:rPr>
        <w:t xml:space="preserve"> земле</w:t>
      </w:r>
      <w:r w:rsidR="00813058">
        <w:rPr>
          <w:rFonts w:ascii="Times New Roman" w:hAnsi="Times New Roman" w:cs="Times New Roman"/>
          <w:sz w:val="28"/>
          <w:szCs w:val="28"/>
          <w:lang w:val="uk-UA"/>
        </w:rPr>
        <w:t>устрою щодо відведення земельних ділянок</w:t>
      </w:r>
      <w:r w:rsidR="00581B84">
        <w:rPr>
          <w:rFonts w:ascii="Times New Roman" w:hAnsi="Times New Roman" w:cs="Times New Roman"/>
          <w:sz w:val="28"/>
          <w:szCs w:val="28"/>
          <w:lang w:val="uk-UA"/>
        </w:rPr>
        <w:t xml:space="preserve"> та подати на затвердження в установленому законодавством порядку.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</w:t>
      </w:r>
    </w:p>
    <w:p w14:paraId="3FB9EA05" w14:textId="77777777" w:rsidR="0061334E" w:rsidRDefault="00EC368D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4.  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091D59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5A539EA7" w14:textId="77777777" w:rsidR="00683D3B" w:rsidRPr="00091D59" w:rsidRDefault="00683D3B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4FA4887" w14:textId="77777777" w:rsidR="00EC5829" w:rsidRDefault="00EC5829" w:rsidP="00091D5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   </w:t>
      </w:r>
      <w:r w:rsidR="00EC368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Володимир Павленко</w:t>
      </w:r>
    </w:p>
    <w:p w14:paraId="20BD5769" w14:textId="77777777"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E208BF"/>
    <w:multiLevelType w:val="hybridMultilevel"/>
    <w:tmpl w:val="87728E98"/>
    <w:lvl w:ilvl="0" w:tplc="0854F3F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15D1396D"/>
    <w:multiLevelType w:val="hybridMultilevel"/>
    <w:tmpl w:val="9A123FF4"/>
    <w:lvl w:ilvl="0" w:tplc="F3DCCC7E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2" w15:restartNumberingAfterBreak="0">
    <w:nsid w:val="350D7B79"/>
    <w:multiLevelType w:val="hybridMultilevel"/>
    <w:tmpl w:val="45D0ACF2"/>
    <w:lvl w:ilvl="0" w:tplc="7666B2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05721D"/>
    <w:multiLevelType w:val="hybridMultilevel"/>
    <w:tmpl w:val="23FE3504"/>
    <w:lvl w:ilvl="0" w:tplc="EB385340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4" w15:restartNumberingAfterBreak="0">
    <w:nsid w:val="549942D6"/>
    <w:multiLevelType w:val="hybridMultilevel"/>
    <w:tmpl w:val="37820128"/>
    <w:lvl w:ilvl="0" w:tplc="FF32BCF2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 w15:restartNumberingAfterBreak="0">
    <w:nsid w:val="6A0B715F"/>
    <w:multiLevelType w:val="hybridMultilevel"/>
    <w:tmpl w:val="566852E8"/>
    <w:lvl w:ilvl="0" w:tplc="F868707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1D5E76"/>
    <w:multiLevelType w:val="hybridMultilevel"/>
    <w:tmpl w:val="05F27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934F46"/>
    <w:multiLevelType w:val="hybridMultilevel"/>
    <w:tmpl w:val="8C8C7FB8"/>
    <w:lvl w:ilvl="0" w:tplc="28EA1AA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4" w:hanging="360"/>
      </w:pPr>
    </w:lvl>
    <w:lvl w:ilvl="2" w:tplc="0419001B" w:tentative="1">
      <w:start w:val="1"/>
      <w:numFmt w:val="lowerRoman"/>
      <w:lvlText w:val="%3."/>
      <w:lvlJc w:val="right"/>
      <w:pPr>
        <w:ind w:left="1944" w:hanging="180"/>
      </w:pPr>
    </w:lvl>
    <w:lvl w:ilvl="3" w:tplc="0419000F" w:tentative="1">
      <w:start w:val="1"/>
      <w:numFmt w:val="decimal"/>
      <w:lvlText w:val="%4."/>
      <w:lvlJc w:val="left"/>
      <w:pPr>
        <w:ind w:left="2664" w:hanging="360"/>
      </w:pPr>
    </w:lvl>
    <w:lvl w:ilvl="4" w:tplc="04190019" w:tentative="1">
      <w:start w:val="1"/>
      <w:numFmt w:val="lowerLetter"/>
      <w:lvlText w:val="%5."/>
      <w:lvlJc w:val="left"/>
      <w:pPr>
        <w:ind w:left="3384" w:hanging="360"/>
      </w:pPr>
    </w:lvl>
    <w:lvl w:ilvl="5" w:tplc="0419001B" w:tentative="1">
      <w:start w:val="1"/>
      <w:numFmt w:val="lowerRoman"/>
      <w:lvlText w:val="%6."/>
      <w:lvlJc w:val="right"/>
      <w:pPr>
        <w:ind w:left="4104" w:hanging="180"/>
      </w:pPr>
    </w:lvl>
    <w:lvl w:ilvl="6" w:tplc="0419000F" w:tentative="1">
      <w:start w:val="1"/>
      <w:numFmt w:val="decimal"/>
      <w:lvlText w:val="%7."/>
      <w:lvlJc w:val="left"/>
      <w:pPr>
        <w:ind w:left="4824" w:hanging="360"/>
      </w:pPr>
    </w:lvl>
    <w:lvl w:ilvl="7" w:tplc="04190019" w:tentative="1">
      <w:start w:val="1"/>
      <w:numFmt w:val="lowerLetter"/>
      <w:lvlText w:val="%8."/>
      <w:lvlJc w:val="left"/>
      <w:pPr>
        <w:ind w:left="5544" w:hanging="360"/>
      </w:pPr>
    </w:lvl>
    <w:lvl w:ilvl="8" w:tplc="0419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91D59"/>
    <w:rsid w:val="000E3A4D"/>
    <w:rsid w:val="001C68D2"/>
    <w:rsid w:val="001E0EE2"/>
    <w:rsid w:val="002E64C6"/>
    <w:rsid w:val="002E792F"/>
    <w:rsid w:val="00336CED"/>
    <w:rsid w:val="00382154"/>
    <w:rsid w:val="00474993"/>
    <w:rsid w:val="00555D04"/>
    <w:rsid w:val="00581B84"/>
    <w:rsid w:val="00592EAB"/>
    <w:rsid w:val="00601050"/>
    <w:rsid w:val="0061334E"/>
    <w:rsid w:val="00624D26"/>
    <w:rsid w:val="00683D3B"/>
    <w:rsid w:val="006D2C08"/>
    <w:rsid w:val="006D6E65"/>
    <w:rsid w:val="00725EFA"/>
    <w:rsid w:val="00745F23"/>
    <w:rsid w:val="00780B1D"/>
    <w:rsid w:val="007F74B8"/>
    <w:rsid w:val="00813058"/>
    <w:rsid w:val="00886B4B"/>
    <w:rsid w:val="0099700F"/>
    <w:rsid w:val="00B63FC2"/>
    <w:rsid w:val="00C50FF0"/>
    <w:rsid w:val="00C92499"/>
    <w:rsid w:val="00CB234C"/>
    <w:rsid w:val="00CD6712"/>
    <w:rsid w:val="00E6648B"/>
    <w:rsid w:val="00EA1C14"/>
    <w:rsid w:val="00EC368D"/>
    <w:rsid w:val="00EC5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BC1D4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E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2021-05-11T07:19:00Z</cp:lastPrinted>
  <dcterms:created xsi:type="dcterms:W3CDTF">2021-06-10T12:26:00Z</dcterms:created>
  <dcterms:modified xsi:type="dcterms:W3CDTF">2021-06-10T12:26:00Z</dcterms:modified>
</cp:coreProperties>
</file>