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E08EF" w14:textId="77777777" w:rsidR="00620425" w:rsidRPr="00620425" w:rsidRDefault="00BF64E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 xml:space="preserve">                                                                        </w:t>
      </w:r>
      <w:r w:rsidR="00620425" w:rsidRPr="00620425">
        <w:rPr>
          <w:rFonts w:ascii="Arial" w:eastAsia="Times New Roman" w:hAnsi="Arial" w:cs="Arial"/>
          <w:noProof/>
          <w:color w:val="444444"/>
          <w:sz w:val="21"/>
          <w:szCs w:val="21"/>
          <w:lang w:eastAsia="ru-RU"/>
        </w:rPr>
        <w:drawing>
          <wp:inline distT="0" distB="0" distL="0" distR="0" wp14:anchorId="615175EE" wp14:editId="0D261663">
            <wp:extent cx="465455" cy="645795"/>
            <wp:effectExtent l="0" t="0" r="0" b="1905"/>
            <wp:docPr id="1" name="Рисунок 1" descr="http://snovmr.gov.ua/wp-content/uploads/2019/01/86px-UkraineCoatOfArmsSmallBW.svg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novmr.gov.ua/wp-content/uploads/2019/01/86px-UkraineCoatOfArmsSmallBW.svg_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992F7" w14:textId="77777777" w:rsidR="00620425" w:rsidRPr="00BF64E4" w:rsidRDefault="00620425" w:rsidP="006204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</w:pPr>
      <w:proofErr w:type="spellStart"/>
      <w:r w:rsidRPr="00BF64E4"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  <w:t>Україна</w:t>
      </w:r>
      <w:proofErr w:type="spellEnd"/>
    </w:p>
    <w:p w14:paraId="27A7D4EA" w14:textId="77777777" w:rsidR="00620425" w:rsidRPr="00BF64E4" w:rsidRDefault="00BF64E4" w:rsidP="006204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444444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444444"/>
          <w:sz w:val="21"/>
          <w:szCs w:val="21"/>
          <w:lang w:val="uk-UA" w:eastAsia="ru-RU"/>
        </w:rPr>
        <w:t>БЕРЕЗНЯНСЬКА СЕЛИЩНА</w:t>
      </w:r>
      <w:r w:rsidR="00620425" w:rsidRPr="00BF64E4">
        <w:rPr>
          <w:rFonts w:ascii="Arial" w:eastAsia="Times New Roman" w:hAnsi="Arial" w:cs="Arial"/>
          <w:b/>
          <w:color w:val="444444"/>
          <w:sz w:val="21"/>
          <w:szCs w:val="21"/>
          <w:lang w:eastAsia="ru-RU"/>
        </w:rPr>
        <w:t xml:space="preserve"> РАДА</w:t>
      </w:r>
    </w:p>
    <w:p w14:paraId="6C9FDDE9" w14:textId="77777777" w:rsidR="00620425" w:rsidRPr="00620425" w:rsidRDefault="00BF64E4" w:rsidP="006204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1"/>
          <w:szCs w:val="21"/>
          <w:lang w:val="uk-UA" w:eastAsia="ru-RU"/>
        </w:rPr>
        <w:t>ЧЕРНІГІВСЬКОГО</w:t>
      </w:r>
      <w:r w:rsidR="00620425"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РАЙОНУ ЧЕРНІГІВСЬКОЇ ОБЛАСТІ</w:t>
      </w:r>
    </w:p>
    <w:p w14:paraId="4C1129BB" w14:textId="77777777" w:rsidR="00620425" w:rsidRPr="00620425" w:rsidRDefault="00620425" w:rsidP="006204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ВИКОНАВЧИЙ КОМІТЕТ</w:t>
      </w:r>
    </w:p>
    <w:p w14:paraId="497ACEF6" w14:textId="71986BA7" w:rsidR="00620425" w:rsidRPr="00620425" w:rsidRDefault="007E2FA5" w:rsidP="006204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 xml:space="preserve"> ПРОЕКТ </w:t>
      </w:r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РІШЕННЯ</w:t>
      </w:r>
    </w:p>
    <w:p w14:paraId="0762A004" w14:textId="2842DC8F" w:rsidR="00620425" w:rsidRPr="00620425" w:rsidRDefault="00BF64E4" w:rsidP="006204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ru-RU"/>
        </w:rPr>
        <w:t>25 червня  2021</w:t>
      </w:r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</w:t>
      </w:r>
      <w:r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оку                    </w:t>
      </w:r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                      </w:t>
      </w:r>
      <w:r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                            № </w:t>
      </w:r>
    </w:p>
    <w:p w14:paraId="6DA17B76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670A5F0B" w14:textId="77777777" w:rsidR="00BF64E4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Про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створення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комісії з 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визначення</w:t>
      </w:r>
      <w:proofErr w:type="spellEnd"/>
    </w:p>
    <w:p w14:paraId="13ED0888" w14:textId="77777777" w:rsidR="00BF64E4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розміру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 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заподіяних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власникам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  </w:t>
      </w:r>
    </w:p>
    <w:p w14:paraId="076D1397" w14:textId="77777777" w:rsidR="00620425" w:rsidRPr="00BF64E4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землі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землекористувачам</w:t>
      </w:r>
      <w:proofErr w:type="spellEnd"/>
    </w:p>
    <w:p w14:paraId="7E953496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 </w:t>
      </w:r>
    </w:p>
    <w:p w14:paraId="3D0F4931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З метою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збільшення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надходжень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від плати за землю,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захисту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майнових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прав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міської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ради від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несумлінних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землекористувачів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що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ухиляються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від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вчасного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укладання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договорів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оренди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недопущення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безоплатного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використання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ділянок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комунальної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власності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що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призводить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втрат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міського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бюджету,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</w:t>
      </w:r>
      <w:r w:rsidR="00630C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тків</w:t>
      </w:r>
      <w:proofErr w:type="spellEnd"/>
      <w:r w:rsidR="00630C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="00630C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завданих</w:t>
      </w:r>
      <w:proofErr w:type="spellEnd"/>
      <w:r w:rsidR="00630C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r w:rsidR="00630CB6"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>Березнянській селищній</w:t>
      </w: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раді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наслідок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порушення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порядку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землекористування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відповідно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до статей 12, 125, 152, 156, 157, 206, 211 Земельного Кодексу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України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статті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1166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Цивільного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кодексу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України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Постанови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Кабінету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Міністрів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України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від 19.04.1993 року № 284 «Про порядок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власникам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землекористувачам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»,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керуючись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 ст. 33 Закону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України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«Про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місцеве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самоврядування в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Україні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», 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виконавчий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комітет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міської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ради</w:t>
      </w: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вирішив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:</w:t>
      </w:r>
    </w:p>
    <w:p w14:paraId="0E77A975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1FAC9A03" w14:textId="77777777" w:rsidR="00620425" w:rsidRPr="00620425" w:rsidRDefault="00620425" w:rsidP="006204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Створити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комісію з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власникам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землекористувачам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затвердити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її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склад (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додаток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1).</w:t>
      </w:r>
    </w:p>
    <w:p w14:paraId="3B9D3AE2" w14:textId="77777777" w:rsidR="00620425" w:rsidRPr="00620425" w:rsidRDefault="00620425" w:rsidP="006204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Затвердити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Положення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про комісію з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власникам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землекористувачам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згідно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(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додаток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2).</w:t>
      </w:r>
    </w:p>
    <w:p w14:paraId="19E8C91E" w14:textId="77777777" w:rsidR="00620425" w:rsidRPr="00620425" w:rsidRDefault="00620425" w:rsidP="006204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Затвердити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форму акту з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обсягу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(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додаток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3).</w:t>
      </w:r>
    </w:p>
    <w:p w14:paraId="127855A6" w14:textId="77777777" w:rsidR="00620425" w:rsidRPr="00620425" w:rsidRDefault="00620425" w:rsidP="006204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Затвердити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форму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повідомлення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про рішення комісії (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додаток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4).</w:t>
      </w:r>
    </w:p>
    <w:p w14:paraId="2D7A7B4D" w14:textId="77777777" w:rsidR="00620425" w:rsidRPr="00620425" w:rsidRDefault="00620425" w:rsidP="006204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Затвердити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форму договору 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добровільне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(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додаток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5).</w:t>
      </w:r>
    </w:p>
    <w:p w14:paraId="4ED90313" w14:textId="77777777" w:rsidR="00620425" w:rsidRPr="00620425" w:rsidRDefault="00620425" w:rsidP="006204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Рішення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набирає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чинності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 дня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його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прийняття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14:paraId="7657E264" w14:textId="77777777" w:rsidR="00620425" w:rsidRPr="00620425" w:rsidRDefault="00620425" w:rsidP="006204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Контроль за виконанням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даного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рішення покласт</w:t>
      </w:r>
      <w:r w:rsidR="00BF64E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и на </w:t>
      </w:r>
      <w:proofErr w:type="spellStart"/>
      <w:r w:rsidR="00BF64E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першого</w:t>
      </w:r>
      <w:proofErr w:type="spellEnd"/>
      <w:r w:rsidR="00BF64E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заступника селищного голови </w:t>
      </w:r>
      <w:r w:rsidR="00BF64E4"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>Павлюк Івана Михайловича.</w:t>
      </w:r>
    </w:p>
    <w:p w14:paraId="24950526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03F34F29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28308EE5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69E6A71A" w14:textId="77777777" w:rsidR="00620425" w:rsidRDefault="00BF64E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</w:pPr>
      <w:r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>Селищний голова</w:t>
      </w:r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                                               </w:t>
      </w:r>
      <w:r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                    </w:t>
      </w:r>
      <w:r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>Володимир ПАВЛЕНКО</w:t>
      </w:r>
    </w:p>
    <w:p w14:paraId="50A58E53" w14:textId="77777777" w:rsidR="00BF64E4" w:rsidRDefault="00BF64E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</w:pPr>
    </w:p>
    <w:p w14:paraId="7A51E5FB" w14:textId="77777777" w:rsidR="00BF64E4" w:rsidRDefault="00BF64E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</w:pPr>
    </w:p>
    <w:p w14:paraId="32F0DA9A" w14:textId="77777777" w:rsidR="00BF64E4" w:rsidRDefault="00BF64E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</w:pPr>
    </w:p>
    <w:p w14:paraId="5CFF08B4" w14:textId="77777777" w:rsidR="00BF64E4" w:rsidRDefault="00BF64E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</w:pPr>
    </w:p>
    <w:p w14:paraId="3EFDDB86" w14:textId="77777777" w:rsidR="00BF64E4" w:rsidRPr="00BF64E4" w:rsidRDefault="00BF64E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</w:pPr>
    </w:p>
    <w:p w14:paraId="2BDB805E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1ED86414" w14:textId="77777777" w:rsidR="00620425" w:rsidRPr="00620425" w:rsidRDefault="00620425" w:rsidP="0062042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    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Додаток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1</w:t>
      </w:r>
    </w:p>
    <w:p w14:paraId="6E840324" w14:textId="77777777" w:rsidR="00620425" w:rsidRPr="00620425" w:rsidRDefault="00620425" w:rsidP="0062042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                                                до рішення</w:t>
      </w:r>
    </w:p>
    <w:p w14:paraId="59797EE7" w14:textId="77777777" w:rsidR="00620425" w:rsidRPr="00620425" w:rsidRDefault="00620425" w:rsidP="0062042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                        виконавчого комітету</w:t>
      </w:r>
    </w:p>
    <w:p w14:paraId="25064374" w14:textId="264DC983" w:rsidR="00620425" w:rsidRPr="00AC5586" w:rsidRDefault="00620425" w:rsidP="0062042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  </w:t>
      </w:r>
      <w:r w:rsidR="00BF64E4">
        <w:rPr>
          <w:rFonts w:ascii="Arial" w:eastAsia="Times New Roman" w:hAnsi="Arial" w:cs="Arial"/>
          <w:color w:val="444444"/>
          <w:sz w:val="21"/>
          <w:szCs w:val="21"/>
          <w:u w:val="single"/>
          <w:lang w:eastAsia="ru-RU"/>
        </w:rPr>
        <w:t>25</w:t>
      </w:r>
      <w:r w:rsidR="00BF64E4">
        <w:rPr>
          <w:rFonts w:ascii="Arial" w:eastAsia="Times New Roman" w:hAnsi="Arial" w:cs="Arial"/>
          <w:color w:val="444444"/>
          <w:sz w:val="21"/>
          <w:szCs w:val="21"/>
          <w:u w:val="single"/>
          <w:lang w:val="uk-UA" w:eastAsia="ru-RU"/>
        </w:rPr>
        <w:t>.06.</w:t>
      </w:r>
      <w:r w:rsidR="00BF64E4">
        <w:rPr>
          <w:rFonts w:ascii="Arial" w:eastAsia="Times New Roman" w:hAnsi="Arial" w:cs="Arial"/>
          <w:color w:val="444444"/>
          <w:sz w:val="21"/>
          <w:szCs w:val="21"/>
          <w:u w:val="single"/>
          <w:lang w:eastAsia="ru-RU"/>
        </w:rPr>
        <w:t>2021</w:t>
      </w:r>
      <w:r w:rsidRPr="00620425">
        <w:rPr>
          <w:rFonts w:ascii="Arial" w:eastAsia="Times New Roman" w:hAnsi="Arial" w:cs="Arial"/>
          <w:color w:val="444444"/>
          <w:sz w:val="21"/>
          <w:szCs w:val="21"/>
          <w:u w:val="single"/>
          <w:lang w:eastAsia="ru-RU"/>
        </w:rPr>
        <w:t xml:space="preserve"> р.</w:t>
      </w: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_ № </w:t>
      </w:r>
    </w:p>
    <w:p w14:paraId="7C568351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1DF8B3E3" w14:textId="77777777" w:rsidR="00620425" w:rsidRPr="00620425" w:rsidRDefault="00620425" w:rsidP="006204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 К Л А Д</w:t>
      </w:r>
    </w:p>
    <w:p w14:paraId="6919CFDF" w14:textId="77777777" w:rsidR="00620425" w:rsidRPr="00620425" w:rsidRDefault="00620425" w:rsidP="006204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 комісії з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розміру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заподіяних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власникам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землекористувачам</w:t>
      </w:r>
      <w:proofErr w:type="spellEnd"/>
    </w:p>
    <w:p w14:paraId="1E4897FF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ГОЛОВА КОМІСІЇ</w:t>
      </w:r>
    </w:p>
    <w:p w14:paraId="61FBE062" w14:textId="77777777" w:rsidR="00620425" w:rsidRPr="00620425" w:rsidRDefault="00BF64E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1"/>
          <w:szCs w:val="21"/>
          <w:lang w:val="uk-UA" w:eastAsia="ru-RU"/>
        </w:rPr>
        <w:t>Павлюк Іван Михайлович</w:t>
      </w:r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– перший заступн</w:t>
      </w:r>
      <w:r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ик селищного</w:t>
      </w:r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голови </w:t>
      </w:r>
    </w:p>
    <w:p w14:paraId="16DC0C23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СЕКРЕТАР КОМІСІЇ</w:t>
      </w:r>
    </w:p>
    <w:p w14:paraId="12CA49D9" w14:textId="77777777" w:rsidR="00620425" w:rsidRPr="00620425" w:rsidRDefault="00BF64E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1"/>
          <w:szCs w:val="21"/>
          <w:lang w:val="uk-UA" w:eastAsia="ru-RU"/>
        </w:rPr>
        <w:t>Полубень Іван Михайлович</w:t>
      </w:r>
      <w:r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– секретар комісії</w:t>
      </w:r>
    </w:p>
    <w:p w14:paraId="757FC6F8" w14:textId="77777777" w:rsidR="00620425" w:rsidRPr="00D05A9B" w:rsidRDefault="00BF64E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</w:pPr>
      <w:r>
        <w:rPr>
          <w:rFonts w:ascii="Arial" w:eastAsia="Times New Roman" w:hAnsi="Arial" w:cs="Arial"/>
          <w:b/>
          <w:bCs/>
          <w:color w:val="444444"/>
          <w:sz w:val="21"/>
          <w:szCs w:val="21"/>
          <w:lang w:val="uk-UA" w:eastAsia="ru-RU"/>
        </w:rPr>
        <w:t>Обушна Альона Сергіївна</w:t>
      </w:r>
      <w:r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–  член</w:t>
      </w:r>
      <w:r w:rsidR="00D05A9B"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 xml:space="preserve"> комісії.</w:t>
      </w:r>
    </w:p>
    <w:p w14:paraId="420120B0" w14:textId="77777777" w:rsidR="00620425" w:rsidRPr="00620425" w:rsidRDefault="00D05A9B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1"/>
          <w:szCs w:val="21"/>
          <w:lang w:val="uk-UA" w:eastAsia="ru-RU"/>
        </w:rPr>
        <w:t>Овчар Наталія Олександрівна</w:t>
      </w:r>
      <w:r w:rsidR="00620425"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444444"/>
          <w:sz w:val="21"/>
          <w:szCs w:val="21"/>
          <w:lang w:eastAsia="ru-RU"/>
        </w:rPr>
        <w:t>– член комісії.</w:t>
      </w:r>
    </w:p>
    <w:p w14:paraId="404FDEDF" w14:textId="77777777" w:rsidR="00620425" w:rsidRPr="00620425" w:rsidRDefault="00D05A9B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Глухенька</w:t>
      </w:r>
      <w:proofErr w:type="spellEnd"/>
      <w:r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44444"/>
          <w:sz w:val="21"/>
          <w:szCs w:val="21"/>
          <w:lang w:val="uk-UA" w:eastAsia="ru-RU"/>
        </w:rPr>
        <w:t>Інна Сергіївна</w:t>
      </w:r>
      <w:r>
        <w:rPr>
          <w:rFonts w:ascii="Arial" w:eastAsia="Times New Roman" w:hAnsi="Arial" w:cs="Arial"/>
          <w:color w:val="444444"/>
          <w:sz w:val="21"/>
          <w:szCs w:val="21"/>
          <w:lang w:eastAsia="ru-RU"/>
        </w:rPr>
        <w:t>– член комісії</w:t>
      </w:r>
    </w:p>
    <w:p w14:paraId="5325F02B" w14:textId="77777777" w:rsidR="00620425" w:rsidRPr="00D05A9B" w:rsidRDefault="00D05A9B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</w:pPr>
      <w:r>
        <w:rPr>
          <w:rFonts w:ascii="Arial" w:eastAsia="Times New Roman" w:hAnsi="Arial" w:cs="Arial"/>
          <w:b/>
          <w:bCs/>
          <w:color w:val="444444"/>
          <w:sz w:val="21"/>
          <w:szCs w:val="21"/>
          <w:lang w:val="uk-UA" w:eastAsia="ru-RU"/>
        </w:rPr>
        <w:t xml:space="preserve">Шумний Сергій Іванович </w:t>
      </w:r>
      <w:r w:rsidRPr="00D05A9B">
        <w:rPr>
          <w:rFonts w:ascii="Arial" w:eastAsia="Times New Roman" w:hAnsi="Arial" w:cs="Arial"/>
          <w:bCs/>
          <w:color w:val="444444"/>
          <w:sz w:val="21"/>
          <w:szCs w:val="21"/>
          <w:lang w:val="uk-UA" w:eastAsia="ru-RU"/>
        </w:rPr>
        <w:t>– член комісія</w:t>
      </w:r>
    </w:p>
    <w:p w14:paraId="717B95AF" w14:textId="77777777" w:rsidR="00620425" w:rsidRPr="00D05A9B" w:rsidRDefault="00D05A9B" w:rsidP="00D05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444444"/>
          <w:sz w:val="21"/>
          <w:szCs w:val="21"/>
          <w:lang w:val="uk-UA" w:eastAsia="ru-RU"/>
        </w:rPr>
        <w:t>Заворотна</w:t>
      </w:r>
      <w:proofErr w:type="spellEnd"/>
      <w:r>
        <w:rPr>
          <w:rFonts w:ascii="Arial" w:eastAsia="Times New Roman" w:hAnsi="Arial" w:cs="Arial"/>
          <w:b/>
          <w:bCs/>
          <w:color w:val="444444"/>
          <w:sz w:val="21"/>
          <w:szCs w:val="21"/>
          <w:lang w:val="uk-UA" w:eastAsia="ru-RU"/>
        </w:rPr>
        <w:t xml:space="preserve"> Ніна Миколаївна</w:t>
      </w:r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–</w:t>
      </w:r>
      <w:r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 xml:space="preserve"> член комісії</w:t>
      </w:r>
    </w:p>
    <w:p w14:paraId="2D2A4247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 </w:t>
      </w:r>
    </w:p>
    <w:p w14:paraId="493D6041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Власник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або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землекористувач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(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орендар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),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якому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заподіяні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14:paraId="52A27BDF" w14:textId="77777777" w:rsid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Представник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підприємства,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установи,організації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або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громадянин,які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будуть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відшкодовувати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заподіяні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14:paraId="3E77072F" w14:textId="77777777" w:rsidR="00D05A9B" w:rsidRDefault="00D05A9B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775B627F" w14:textId="77777777" w:rsidR="00D05A9B" w:rsidRDefault="00D05A9B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07DEACD5" w14:textId="77777777" w:rsidR="00D05A9B" w:rsidRDefault="00D05A9B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04992340" w14:textId="77777777" w:rsidR="00D05A9B" w:rsidRDefault="00D05A9B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01EA06C0" w14:textId="77777777" w:rsidR="00D05A9B" w:rsidRDefault="00D05A9B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0A11A595" w14:textId="77777777" w:rsidR="00D05A9B" w:rsidRDefault="00D05A9B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6209F097" w14:textId="77777777" w:rsidR="00D05A9B" w:rsidRDefault="00D05A9B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325FA8D0" w14:textId="77777777" w:rsidR="00D05A9B" w:rsidRDefault="00D05A9B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1ADC078F" w14:textId="77777777" w:rsidR="00D05A9B" w:rsidRDefault="00D05A9B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061AC42E" w14:textId="77777777" w:rsidR="00D05A9B" w:rsidRDefault="00D05A9B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4BE4DA46" w14:textId="77777777" w:rsidR="00D05A9B" w:rsidRDefault="00D05A9B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259686CC" w14:textId="77777777" w:rsidR="00D05A9B" w:rsidRPr="00620425" w:rsidRDefault="00D05A9B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1ABE1202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08C59EA9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20647B42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49D95FDA" w14:textId="77777777" w:rsidR="00620425" w:rsidRPr="00620425" w:rsidRDefault="00620425" w:rsidP="0062042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Додаток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2</w:t>
      </w:r>
    </w:p>
    <w:p w14:paraId="333F15F9" w14:textId="77777777" w:rsidR="00620425" w:rsidRPr="00620425" w:rsidRDefault="00620425" w:rsidP="0062042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           до рішення</w:t>
      </w:r>
    </w:p>
    <w:p w14:paraId="163ABAE4" w14:textId="77777777" w:rsidR="00620425" w:rsidRPr="00620425" w:rsidRDefault="00620425" w:rsidP="0062042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                        виконавчого комітету</w:t>
      </w:r>
    </w:p>
    <w:p w14:paraId="6620709A" w14:textId="3A5CCA6B" w:rsidR="00620425" w:rsidRPr="00620425" w:rsidRDefault="00620425" w:rsidP="0062042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  </w:t>
      </w:r>
      <w:r w:rsidR="00AC5586">
        <w:rPr>
          <w:rFonts w:ascii="Arial" w:eastAsia="Times New Roman" w:hAnsi="Arial" w:cs="Arial"/>
          <w:color w:val="444444"/>
          <w:sz w:val="21"/>
          <w:szCs w:val="21"/>
          <w:u w:val="single"/>
          <w:lang w:val="uk-UA" w:eastAsia="ru-RU"/>
        </w:rPr>
        <w:t>25.06.2021</w:t>
      </w:r>
      <w:r w:rsidRPr="00620425">
        <w:rPr>
          <w:rFonts w:ascii="Arial" w:eastAsia="Times New Roman" w:hAnsi="Arial" w:cs="Arial"/>
          <w:color w:val="444444"/>
          <w:sz w:val="21"/>
          <w:szCs w:val="21"/>
          <w:u w:val="single"/>
          <w:lang w:eastAsia="ru-RU"/>
        </w:rPr>
        <w:t xml:space="preserve"> р.</w:t>
      </w: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_ № </w:t>
      </w:r>
    </w:p>
    <w:p w14:paraId="058CB17F" w14:textId="77777777" w:rsidR="00620425" w:rsidRPr="00620425" w:rsidRDefault="00620425" w:rsidP="006204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ПОЛОЖЕННЯ</w:t>
      </w:r>
    </w:p>
    <w:p w14:paraId="0181F7AF" w14:textId="77777777" w:rsidR="00620425" w:rsidRPr="00620425" w:rsidRDefault="00620425" w:rsidP="006204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про комісію з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визначення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відшкодування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збитків</w:t>
      </w:r>
      <w:proofErr w:type="spellEnd"/>
    </w:p>
    <w:p w14:paraId="72079DEF" w14:textId="77777777" w:rsidR="00620425" w:rsidRPr="00620425" w:rsidRDefault="00620425" w:rsidP="006204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власникам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землі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землекористувачам</w:t>
      </w:r>
      <w:proofErr w:type="spellEnd"/>
    </w:p>
    <w:p w14:paraId="2942BDDB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 </w:t>
      </w:r>
    </w:p>
    <w:p w14:paraId="007A4C76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І.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Загальні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положення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.</w:t>
      </w:r>
    </w:p>
    <w:p w14:paraId="6ED3EC6F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1.1.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Комісія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власникам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землекористувачам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(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далі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–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Комісія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) створена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відповідно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до статей 152, 156, 157, 211 Земельного кодексу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України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постанови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Кабінету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Міністрів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України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від 19.04.1993 р. № 284 «Про порядок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власникам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землекористувачам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».</w:t>
      </w:r>
    </w:p>
    <w:p w14:paraId="5322468D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1.2. Метою діяльності Комісії є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власникам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землекористувачам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заподіяних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вилученням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(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викупом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)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тимчасовим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зайняттям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ділянок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встановленням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обмежень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щодо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їх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використання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погіршенням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якості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ґрунтового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покриву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інших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корисних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властивостей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ділянок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або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приведенням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їх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непридатний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для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використання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стан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неодержанням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доходів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зв’язку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тимчасовим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невикористанням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ділянок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14:paraId="64F967B6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1.3. 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своїй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діяльності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Комісія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керується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Конституцією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України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Земельним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кодексом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України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Цивільним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кодексом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України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Законами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України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«Про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місцеве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самоврядування в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Україні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», «Про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оренду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», «Про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відчуження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ділянок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інших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об’єктів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нерухомого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майна,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що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на них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розміщені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які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перебувають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приватній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власності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для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суспільних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потреб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чи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мотивів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суспільної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необхідності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»,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постановою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Кабінету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Міністрів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України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від 19.04.1993 р. № 284 «Про порядок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власникам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землекористувачам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»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іншими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нормативно-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правовими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акт</w:t>
      </w:r>
      <w:r w:rsidR="00D05A9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ами, </w:t>
      </w:r>
      <w:proofErr w:type="spellStart"/>
      <w:r w:rsidR="00D05A9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рішеннями</w:t>
      </w:r>
      <w:proofErr w:type="spellEnd"/>
      <w:r w:rsidR="00D05A9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r w:rsidR="00D05A9B"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 xml:space="preserve">Березнянської селищної </w:t>
      </w: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ради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її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виконавчого комітету,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розпорядженнями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міського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голови, 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також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цим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Положенням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14:paraId="4F0C9ED0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1.4.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Основними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завданнями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Комісії є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забезпечення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завданих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територіальній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громаді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шляхом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вилучення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або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тимчасового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зайняття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ділянок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що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належать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територіальній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громаді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міської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ради,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землекористувачам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без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документів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що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посвідчують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право на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ділянку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без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встановлення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її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меж в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натурі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(на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місцевості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).</w:t>
      </w:r>
    </w:p>
    <w:p w14:paraId="32356868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Відшкодуванню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підлягають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: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власників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і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землекористувачів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у тому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числі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орендарів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включаючи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і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неодержані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доходи.</w:t>
      </w:r>
    </w:p>
    <w:p w14:paraId="45F32543" w14:textId="77777777" w:rsidR="00620425" w:rsidRPr="00D05A9B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Неодержаний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 доход –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це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 доход,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який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міг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 би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одержати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власник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землі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,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землекористувач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, у  тому 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числі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 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орендар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,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із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земельної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ділянки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 і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який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він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 не одержав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внаслідок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її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 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вилучення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  (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викупу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)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або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тимчасового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зайняття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,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обмеження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  прав, 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погіршення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 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якості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землі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або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приведення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її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 у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непридатність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  для 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використання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 за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цільовим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 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призначенням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 у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результаті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 негативного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впливу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,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спричиненого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діяльністю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підприємств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,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установ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,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організацій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 xml:space="preserve"> та </w:t>
      </w:r>
      <w:proofErr w:type="spellStart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громадян</w:t>
      </w:r>
      <w:proofErr w:type="spellEnd"/>
      <w:r w:rsidRPr="00D05A9B">
        <w:rPr>
          <w:rFonts w:ascii="Arial" w:eastAsia="Times New Roman" w:hAnsi="Arial" w:cs="Arial"/>
          <w:bCs/>
          <w:iCs/>
          <w:color w:val="444444"/>
          <w:sz w:val="21"/>
          <w:szCs w:val="21"/>
          <w:lang w:eastAsia="ru-RU"/>
        </w:rPr>
        <w:t>.</w:t>
      </w:r>
    </w:p>
    <w:p w14:paraId="1BE9601F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ІІ.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Організація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роботи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Комісії.</w:t>
      </w:r>
    </w:p>
    <w:p w14:paraId="63194480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2.1.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розміру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власникам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землекористувача</w:t>
      </w:r>
      <w:r w:rsidR="00D05A9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</w:t>
      </w:r>
      <w:proofErr w:type="spellEnd"/>
      <w:r w:rsidR="00D05A9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на </w:t>
      </w:r>
      <w:proofErr w:type="spellStart"/>
      <w:r w:rsidR="00D05A9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території</w:t>
      </w:r>
      <w:proofErr w:type="spellEnd"/>
      <w:r w:rsidR="00D05A9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r w:rsidR="00D05A9B"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>Березнянської селищної</w:t>
      </w: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ради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здійснює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Комісія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власникам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землекористувачам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яка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створюється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рішенням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викона</w:t>
      </w:r>
      <w:r w:rsidR="00D05A9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вчого комітету </w:t>
      </w:r>
      <w:r w:rsidR="00D05A9B"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>Березнянської селищної</w:t>
      </w: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ради.</w:t>
      </w:r>
    </w:p>
    <w:p w14:paraId="5B65C807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2.2. Головою Комісії є перший заступник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міського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голови.</w:t>
      </w:r>
    </w:p>
    <w:p w14:paraId="6AB7931A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2.3. На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засідання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Комісії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запрошуються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власники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землекористувачі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(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орендарі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),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яким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заподіяні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представники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підприємств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установ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організацій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фізичні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особи,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діями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чи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бездіяльністю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яких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спричинені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які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їх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будуть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відшкодовувати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.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Повноваження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усіх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запрошених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засідання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Комісії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осіб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повинні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бути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належним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чином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оформлені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підтверджені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(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довіреність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паспорт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інше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).</w:t>
      </w:r>
    </w:p>
    <w:p w14:paraId="1F932F21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 xml:space="preserve">2.4. При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відсутності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представників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підприємств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установ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організацій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громадян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засіданні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комісії, заяви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подані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до комісії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розглядаються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за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умови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наявності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доказу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їх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повідомлення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про час і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місце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проведення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засідання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комісії.</w:t>
      </w:r>
    </w:p>
    <w:p w14:paraId="6C83C0EE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2.5. Формою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роботи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Комісії є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засідання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.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Комісія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проводить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засідання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разі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потреби (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подачі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заяви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власником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ділянки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).</w:t>
      </w:r>
    </w:p>
    <w:p w14:paraId="158D504B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2.6.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Засідання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Комісії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скликається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головою комісії, за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його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відсутності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– заступником, та є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правомочним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наявністю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більше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половини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від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її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загального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складу. Голова комісії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скликає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веде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засідання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комісії,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дає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доручення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членам комісії,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представляє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комісію 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відносинах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іншими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органами,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об’єднаннями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громадян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підприємствами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установами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організаціями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громадянами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14:paraId="694DFB06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2.7. Рішення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приймається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більшістю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голосів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членів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комісії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присутніх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засіданні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шляхом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відкритого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голосування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. 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разі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рівного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розподілу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голосів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вирішальним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є голос голови комісії.</w:t>
      </w:r>
    </w:p>
    <w:p w14:paraId="6FA414B4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2.8.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Під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час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засідання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секретарем Комісії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ведеться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протокол. Члени Комісії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мають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право на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висловлювання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окремої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думки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щодо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розгляду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матеріалів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яка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фіксується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протоколі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засідання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Комісії.</w:t>
      </w:r>
    </w:p>
    <w:p w14:paraId="04BB4371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2.9. При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підготовці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до розгляду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матеріалів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голова Комісії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вирішує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наступні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питання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:</w:t>
      </w:r>
    </w:p>
    <w:p w14:paraId="1F16F7E1" w14:textId="77777777" w:rsidR="00620425" w:rsidRPr="00620425" w:rsidRDefault="00620425" w:rsidP="006204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чи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належить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компетенції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Комісії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розгляд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даних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матеріалів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;</w:t>
      </w:r>
    </w:p>
    <w:p w14:paraId="4F30448F" w14:textId="77777777" w:rsidR="00620425" w:rsidRPr="00620425" w:rsidRDefault="00620425" w:rsidP="006204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чи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сповіщено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осіб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які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беруть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участь 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розгляді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матеріалів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про час і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місце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їх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розгляду;</w:t>
      </w:r>
    </w:p>
    <w:p w14:paraId="09C30947" w14:textId="77777777" w:rsidR="00620425" w:rsidRPr="00620425" w:rsidRDefault="00620425" w:rsidP="006204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чи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витребувано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необхідні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додаткові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матеріали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14:paraId="1A47AEC7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Головуючий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доповідає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матеріали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пропонує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суб’єктам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надати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відповідні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пояснення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14:paraId="4B08D4CB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2.10.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Комісія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 питань,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що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відносяться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її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компетенції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в порядку,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визначеному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законодавством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має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право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отримувати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від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виконавчих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органів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ради,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підприємств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установ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організацій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їх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філій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окремі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необхідні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матеріали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документи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14:paraId="2CD85B0B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2.11. За результатами розгляду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матеріалів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Комісією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складаються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акти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по кожному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суб’єкту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окремо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. Акт Комісії повинен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містити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:</w:t>
      </w:r>
    </w:p>
    <w:p w14:paraId="03299309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–  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найменування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Комісії, яка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склала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акт;</w:t>
      </w:r>
    </w:p>
    <w:p w14:paraId="6CFA722B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–   дату розгляду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матеріалів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;</w:t>
      </w:r>
    </w:p>
    <w:p w14:paraId="5EFADAC6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–  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відомості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суб’єкта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відносно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якого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надійшли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матеріали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розгляд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Комісії;</w:t>
      </w:r>
    </w:p>
    <w:p w14:paraId="58A7D823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–   адресу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ділянки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;</w:t>
      </w:r>
    </w:p>
    <w:p w14:paraId="3A1B9A5F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–  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категорію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земель за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основним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цільовим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призначенням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;</w:t>
      </w:r>
    </w:p>
    <w:p w14:paraId="4FFDF851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–  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відомості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фактичне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використання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ділянки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;</w:t>
      </w:r>
    </w:p>
    <w:p w14:paraId="5D2C120B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–  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викладення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обставин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встановлених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при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розгляді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матеріалів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;</w:t>
      </w:r>
    </w:p>
    <w:p w14:paraId="7EBD08EF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–   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розрахунок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розміру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заподіяних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власнику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чи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землекористувачу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14:paraId="350CA9F8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2.12.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Акти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оформляються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двох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примірниках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що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підписуються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всіма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членами Комісії,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які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присутні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засіданні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, та особою (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її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представником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), яка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має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. 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разі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відмови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від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підпису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це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робиться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посилання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у самому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акті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14:paraId="41E14D5C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2.13. Акт Комісії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затверджується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викон</w:t>
      </w:r>
      <w:r w:rsidR="00D05A9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авчим</w:t>
      </w:r>
      <w:proofErr w:type="spellEnd"/>
      <w:r w:rsidR="00D05A9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="00D05A9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комітетом</w:t>
      </w:r>
      <w:proofErr w:type="spellEnd"/>
      <w:r w:rsidR="00D05A9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="00D05A9B"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>Березнянсько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ї </w:t>
      </w:r>
      <w:r w:rsidR="00D05A9B"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 xml:space="preserve"> селищної </w:t>
      </w: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ради шляхом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прийняття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відповідного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рішення, проект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якого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готується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Комісією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14:paraId="7B619A16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2.14. Один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примірник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акту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залишається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матеріалах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справи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Комісії,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другий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вручається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або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надсилається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суб’єкту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відносно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якого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надійшли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матеріали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розгляд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Комісії, листами з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повідомленням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їх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отримання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протягом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5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робочих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днів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від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дати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затвердження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14:paraId="6A612BC3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2CD8B5BA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ІІІ. Порядок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підготовки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оформлення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матеріалів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на Комісію</w:t>
      </w:r>
    </w:p>
    <w:p w14:paraId="10C06AE7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 xml:space="preserve">3.1.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Підготовку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матеріалів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засідання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Комісії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здійснює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відділ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відносин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агропромислового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розвитку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міської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ради.</w:t>
      </w:r>
    </w:p>
    <w:p w14:paraId="40D1DA96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3.2. На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засідання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Комісії для розгляду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готуються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наступні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матеріали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:</w:t>
      </w:r>
    </w:p>
    <w:p w14:paraId="4DBB8EF3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– 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заява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власника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(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уповноваженого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ним органу, особи)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або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орендаря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розміру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(у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разі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коли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власником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чи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землекористувачем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ділянки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є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територіальна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громада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міста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особі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міської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ради,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її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інтереси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представляє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заступник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міського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голови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або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інша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уповноважена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особа);</w:t>
      </w:r>
    </w:p>
    <w:p w14:paraId="2F67CDAE" w14:textId="77777777" w:rsidR="00620425" w:rsidRPr="00620425" w:rsidRDefault="00D05A9B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– рішення </w:t>
      </w:r>
      <w:proofErr w:type="spellStart"/>
      <w:r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>Березнянсько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ї </w:t>
      </w:r>
      <w:r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 xml:space="preserve">селищної </w:t>
      </w:r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ради про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надання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оренду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або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поновлення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договору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оренди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земельної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ділянки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(при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наявності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);</w:t>
      </w:r>
    </w:p>
    <w:p w14:paraId="3C4A580A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– документ,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що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посвідчує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право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власності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чи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користування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земельною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ділянкою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(при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наявності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);</w:t>
      </w:r>
    </w:p>
    <w:p w14:paraId="0B204A95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– документ,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що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підтверджує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право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власності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нерухоме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майно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(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будівлю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споруду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інше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) (при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наявності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такій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земельній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ділянці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об’єктів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нерухомого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майна);</w:t>
      </w:r>
    </w:p>
    <w:p w14:paraId="70D9EC86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– акт,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який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встановлює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порушення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земельного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чи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екологічного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законодавства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(при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наявності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);</w:t>
      </w:r>
    </w:p>
    <w:p w14:paraId="7353CBEF" w14:textId="77777777" w:rsidR="00620425" w:rsidRPr="00620425" w:rsidRDefault="00D05A9B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– рішення </w:t>
      </w:r>
      <w:r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>Березнянської селищної</w:t>
      </w:r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ради про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викуп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земельної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ділянки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інших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об’єктів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нерухомого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майна,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що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на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ній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розміщені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для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суспільних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потреб;</w:t>
      </w:r>
    </w:p>
    <w:p w14:paraId="70C38862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–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документація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із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землеустрою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ділянку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(при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наявності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);</w:t>
      </w:r>
    </w:p>
    <w:p w14:paraId="1853FB7C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– акт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обстеження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меж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площі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ділянки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="005B296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спеціалістами</w:t>
      </w:r>
      <w:proofErr w:type="spellEnd"/>
      <w:r w:rsidR="005B296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  </w:t>
      </w:r>
      <w:r w:rsidR="005B2964"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 xml:space="preserve">Березнянської селищної </w:t>
      </w: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ради (при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наявності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);</w:t>
      </w:r>
    </w:p>
    <w:p w14:paraId="68E37C77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–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довідка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державного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податкового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органу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щодо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справляння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земельного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податку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чи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орендної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плати за землю;</w:t>
      </w:r>
    </w:p>
    <w:p w14:paraId="7A2AD8D0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–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попередній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розрахунок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суми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;</w:t>
      </w:r>
    </w:p>
    <w:p w14:paraId="58CC9FDE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–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письмове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повідомлення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підприємствам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установам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організаціям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фізичним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особам,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які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залучаються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роботи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Комісії, про час та дату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засідання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Комісії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передане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засобами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поштової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служби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телефону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або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факсомільного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зв’язку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телеграфу,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електронної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пошти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;</w:t>
      </w:r>
    </w:p>
    <w:p w14:paraId="3D1DEEAD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–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інші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документи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що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підтверджують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використання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або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невикористання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суб’єктами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ділянки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порушенням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вимог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земельного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законодавства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14:paraId="405A3352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3.4.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Перелік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матеріалів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які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необхідно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подати по кожному конкретному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випадку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розміру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визначається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Комісією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14:paraId="5F6FADC6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3.5.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Комісія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має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право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запропонувати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надати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інші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документи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14:paraId="5A6A6EBA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4026C1B1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ІV. Порядок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нарахування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збитків</w:t>
      </w:r>
      <w:proofErr w:type="spellEnd"/>
    </w:p>
    <w:p w14:paraId="29E18143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4.1.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Розміри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визначаються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повному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обсязі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відповідно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реальної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вартості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майна на момент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заподіяння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проведених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витрат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поліпшення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якості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земель (з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урахуванням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ринкової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або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відновної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вартості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).</w:t>
      </w:r>
    </w:p>
    <w:p w14:paraId="4B28B8A3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4.2. 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разі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використання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ділянки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без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документів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що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підтверджують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право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користування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визначаються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фактичний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період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користування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земельною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ділянкою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14:paraId="74402220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4.3. 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випадку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не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укладення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користувачем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ділянки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договору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оренди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ділянки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його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державної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реєстрації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у строк,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вказ</w:t>
      </w:r>
      <w:r w:rsidR="005B296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аний</w:t>
      </w:r>
      <w:proofErr w:type="spellEnd"/>
      <w:r w:rsidR="005B296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 </w:t>
      </w:r>
      <w:proofErr w:type="spellStart"/>
      <w:r w:rsidR="005B296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рішенні</w:t>
      </w:r>
      <w:proofErr w:type="spellEnd"/>
      <w:r w:rsidR="005B296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r w:rsidR="005B2964"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>Березнянської селищної</w:t>
      </w: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ради 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надання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оренду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ділянки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або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поновлення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договору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оренди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ділянки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визначаються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після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закінчення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строку,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встановленого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рішенні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для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оформлення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документів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14:paraId="5B6A0874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4.4. 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разі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невідповідності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розміру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орендної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плати по договору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оренди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вимогам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чинного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законодавства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визначаються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період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використання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ділянки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порушенням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вимог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14:paraId="0DD33A76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 xml:space="preserve">4.5.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проводиться за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період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використання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(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перешкоджання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використанні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)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порушенням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земельного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законодавства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розмірі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орендної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плати за землю, яку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власник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(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міська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рада)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міг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би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отримати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при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належному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виконанні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(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дотриманні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)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землекористувачем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вимог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земельного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законодавства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.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визначаються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за ставками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орендної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плати,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які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діяли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на момент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виникнення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таких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14:paraId="7B767F0E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4.6.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Витрати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понесені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поліпшення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якості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земель за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період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використання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ділянок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урахуванням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економічних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показників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на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незавершене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сільськогосподарське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виробництво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(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оранка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внесення добрив,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посів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інші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види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робіт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), на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розвідувальні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проектні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роботи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визначаються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підставі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документів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що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підтверджують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понесені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користувачем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витрати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14:paraId="0BF53327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58B80468" w14:textId="77777777" w:rsidR="00620425" w:rsidRPr="00620425" w:rsidRDefault="00620425" w:rsidP="006204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Порядок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відшкодування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збитків</w:t>
      </w:r>
      <w:proofErr w:type="spellEnd"/>
    </w:p>
    <w:p w14:paraId="268DEE30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5.1.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Після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затвердження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акту 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рішенням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викона</w:t>
      </w:r>
      <w:r w:rsidR="005B296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вчого комітету </w:t>
      </w:r>
      <w:r w:rsidR="005B2964"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 xml:space="preserve">Березнянської селищної </w:t>
      </w: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ради, секретар комісії  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п’ятиденний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термін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направляє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суб’єктам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повідомлення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необхідність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14:paraId="2DF76A33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5.2. 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повідомленні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зазначаються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:</w:t>
      </w:r>
    </w:p>
    <w:p w14:paraId="07B1FA4D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–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результати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розгляду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матеріалів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комісією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визначенню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розрахунок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суми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, р</w:t>
      </w:r>
      <w:r w:rsidR="005B296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ішення виконавчого комітету </w:t>
      </w:r>
      <w:r w:rsidR="005B2964"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>Березнянської селищної</w:t>
      </w: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ради 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затвердження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акту 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пропозицією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добровільного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;</w:t>
      </w:r>
    </w:p>
    <w:p w14:paraId="51DC124B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–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попередження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необхідність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інформування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письмовій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формі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у 10-денний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термін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 дня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отримання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повідомлення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результати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розгляду для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врегулювання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спору 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досудовому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порядку.</w:t>
      </w:r>
    </w:p>
    <w:p w14:paraId="02B6BB8A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5.3.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Повідомлення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підписується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міським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головою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або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іншою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уповноваженою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особою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надсилається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юридичним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фізичним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особам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рекомендованим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листом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із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зворотнім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повідомленням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отримання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або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вручається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особисто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під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підпис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14:paraId="37454D03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5.4. 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разі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вимог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зазначених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повідомленні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наданні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згоди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добровільного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укладається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договір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добровільне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14:paraId="78A8488D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5.5.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Невід’ємною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частиною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договору є:</w:t>
      </w:r>
    </w:p>
    <w:p w14:paraId="6AF43F9B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–  акт комісії 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власнику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;</w:t>
      </w:r>
    </w:p>
    <w:p w14:paraId="37391D36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– рішення викона</w:t>
      </w:r>
      <w:r w:rsidR="005B296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вчого комітету </w:t>
      </w:r>
      <w:r w:rsidR="005B2964"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>Березнянської селищної</w:t>
      </w: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ради 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затвердження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акту 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власнику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;</w:t>
      </w:r>
    </w:p>
    <w:p w14:paraId="25227CDB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–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письмова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згода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добровільне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14:paraId="371CA80A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5.6.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Договір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підписується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міським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головою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або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іншою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уповноваженою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особою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землекористувачем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14:paraId="6167503D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5.7. Контроль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розрахунків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згідно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договору 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добровільне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покладається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фі</w:t>
      </w:r>
      <w:r w:rsidR="005B296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нансовий</w:t>
      </w:r>
      <w:proofErr w:type="spellEnd"/>
      <w:r w:rsidR="005B296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="005B296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відділ</w:t>
      </w:r>
      <w:proofErr w:type="spellEnd"/>
      <w:r w:rsidR="005B296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r w:rsidR="005B2964"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 xml:space="preserve">Березнянської </w:t>
      </w:r>
      <w:proofErr w:type="spellStart"/>
      <w:r w:rsidR="005B2964"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>селищно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ї ради.</w:t>
      </w:r>
    </w:p>
    <w:p w14:paraId="537E0E5F" w14:textId="77777777" w:rsid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5.8. 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випадку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недосягнення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сторонами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згоди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або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неотримання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результатів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розгляду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повідомлення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необхідність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у 10-денний строк, з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урахуванням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пош</w:t>
      </w:r>
      <w:r w:rsidR="005B296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тового</w:t>
      </w:r>
      <w:proofErr w:type="spellEnd"/>
      <w:r w:rsidR="005B296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="005B296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обігу</w:t>
      </w:r>
      <w:proofErr w:type="spellEnd"/>
      <w:r w:rsidR="005B296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="005B296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спеціаліст</w:t>
      </w:r>
      <w:proofErr w:type="spellEnd"/>
      <w:r w:rsidR="005B296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селищної</w:t>
      </w: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ради,</w:t>
      </w:r>
      <w:r w:rsidR="005B2964"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 xml:space="preserve"> </w:t>
      </w:r>
      <w:r w:rsidR="005B296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за </w:t>
      </w:r>
      <w:proofErr w:type="spellStart"/>
      <w:r w:rsidR="005B296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підписом</w:t>
      </w:r>
      <w:proofErr w:type="spellEnd"/>
      <w:r w:rsidR="005B296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селищного</w:t>
      </w: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голови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може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направляти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матеріали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щодо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місцевої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прокуратури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для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підготовки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позову 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примусове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 судовому порядку.</w:t>
      </w:r>
    </w:p>
    <w:p w14:paraId="25FA4707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0D839C55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0D11129E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6303F18A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2956398A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6BEA2704" w14:textId="77777777" w:rsidR="005B2964" w:rsidRPr="00620425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10E7B406" w14:textId="77777777" w:rsidR="00620425" w:rsidRPr="00620425" w:rsidRDefault="00620425" w:rsidP="005B29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  <w:r w:rsidR="005B2964"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 xml:space="preserve">      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Прикінцеві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положення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.</w:t>
      </w:r>
    </w:p>
    <w:p w14:paraId="23F20F7E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6.1.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Питання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неврегульовані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цим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Положенням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вирішуються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згідно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чинним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законодавством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України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14:paraId="184908ED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ru-RU"/>
        </w:rPr>
        <w:t>6.</w:t>
      </w:r>
      <w:r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>2 Л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іквідація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реорганізація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Комісії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здійснюється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за </w:t>
      </w:r>
      <w:proofErr w:type="spellStart"/>
      <w:r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ініціативою</w:t>
      </w:r>
      <w:proofErr w:type="spellEnd"/>
      <w:r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>Березнянської селищної</w:t>
      </w:r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ради та</w:t>
      </w:r>
      <w:r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 xml:space="preserve"> </w:t>
      </w:r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в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інших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випадках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передбачених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законодавством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України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14:paraId="44E82FC2" w14:textId="77777777" w:rsidR="00620425" w:rsidRPr="00620425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ru-RU"/>
        </w:rPr>
        <w:t>6.3</w:t>
      </w:r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. Дане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Положення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набирає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чинності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 моменту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його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затвердження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викон</w:t>
      </w:r>
      <w:r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авчим</w:t>
      </w:r>
      <w:proofErr w:type="spellEnd"/>
      <w:r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комітетом</w:t>
      </w:r>
      <w:proofErr w:type="spellEnd"/>
      <w:r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>Березнянської селищної</w:t>
      </w:r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ради.</w:t>
      </w:r>
    </w:p>
    <w:p w14:paraId="1A7D0024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487B36AD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39ED5D45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621FF269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7EA397E2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6506AEF6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4C7308EE" w14:textId="77777777" w:rsid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742A6C13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1A80F809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60B830BB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1532705F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4B0D9858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639A4BC5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3159C2AC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5B8E0EDC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73DCE79C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7CAE35C4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4251A833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51AE7A14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2D8E2B08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42159C9C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5225EA2E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1395DAEE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76FC855E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50956E18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0FAD6DCE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0B5A3E92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201F2C80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66FAEC96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43531846" w14:textId="77777777" w:rsidR="005B2964" w:rsidRPr="00620425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65D710D7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 </w:t>
      </w:r>
    </w:p>
    <w:p w14:paraId="06ADF907" w14:textId="77777777" w:rsidR="00620425" w:rsidRPr="00620425" w:rsidRDefault="00620425" w:rsidP="0062042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Додаток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3</w:t>
      </w:r>
    </w:p>
    <w:p w14:paraId="5B372AC1" w14:textId="77777777" w:rsidR="00620425" w:rsidRPr="00620425" w:rsidRDefault="00620425" w:rsidP="0062042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 рішення виконавчого комітету</w:t>
      </w:r>
    </w:p>
    <w:p w14:paraId="6E700434" w14:textId="77777777" w:rsidR="00620425" w:rsidRPr="00620425" w:rsidRDefault="005B2964" w:rsidP="0062042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>Березнянської селищної</w:t>
      </w:r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ради</w:t>
      </w:r>
    </w:p>
    <w:p w14:paraId="5A5E33C7" w14:textId="452C6E73" w:rsidR="00620425" w:rsidRPr="00620425" w:rsidRDefault="005B2964" w:rsidP="0062042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від 25 червня .2021 № </w:t>
      </w:r>
    </w:p>
    <w:p w14:paraId="6AF540EB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 </w:t>
      </w:r>
    </w:p>
    <w:p w14:paraId="5DC8593A" w14:textId="77777777" w:rsidR="00620425" w:rsidRPr="00620425" w:rsidRDefault="00620425" w:rsidP="006204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АКТ</w:t>
      </w:r>
    </w:p>
    <w:p w14:paraId="6A13E899" w14:textId="77777777" w:rsidR="00620425" w:rsidRPr="00620425" w:rsidRDefault="00620425" w:rsidP="006204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з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визначення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відшкодування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власникам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землі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землекористувачам</w:t>
      </w:r>
      <w:proofErr w:type="spellEnd"/>
    </w:p>
    <w:p w14:paraId="18CF3051" w14:textId="77777777" w:rsidR="00620425" w:rsidRPr="00620425" w:rsidRDefault="005B2964" w:rsidP="006204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смт.</w:t>
      </w:r>
      <w:r>
        <w:rPr>
          <w:rFonts w:ascii="Arial" w:eastAsia="Times New Roman" w:hAnsi="Arial" w:cs="Arial"/>
          <w:b/>
          <w:bCs/>
          <w:color w:val="444444"/>
          <w:sz w:val="21"/>
          <w:szCs w:val="21"/>
          <w:lang w:val="uk-UA" w:eastAsia="ru-RU"/>
        </w:rPr>
        <w:t xml:space="preserve"> Березна</w:t>
      </w:r>
      <w:r w:rsidR="00620425"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                                                                  «___»_______20___  р.</w:t>
      </w:r>
    </w:p>
    <w:p w14:paraId="5F7D5B21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671DFAAB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Комісія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власникам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землекористувачам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створена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відповідно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до рішення виконав</w:t>
      </w:r>
      <w:r w:rsidR="005B296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чого комітету  </w:t>
      </w:r>
      <w:r w:rsidR="005B2964"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>Березнянської селищної</w:t>
      </w: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ради від_________ №________ 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складі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:</w:t>
      </w:r>
    </w:p>
    <w:p w14:paraId="042671BA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______________________________________________________________</w:t>
      </w:r>
    </w:p>
    <w:p w14:paraId="51E5ACDC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2547EA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(П.І.Б.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членів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Комісії)</w:t>
      </w:r>
    </w:p>
    <w:p w14:paraId="7844CD99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Власник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або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землекористувач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якому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заподіяли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збитки</w:t>
      </w:r>
      <w:proofErr w:type="spellEnd"/>
    </w:p>
    <w:p w14:paraId="02904E83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7520A8AA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00F380FE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Особа, яка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завдала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шкоду______</w:t>
      </w:r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___________________________________</w:t>
      </w:r>
    </w:p>
    <w:p w14:paraId="18A844CD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0A642C9E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ВСТАНОВИЛА</w:t>
      </w:r>
    </w:p>
    <w:p w14:paraId="40105498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4D8A2D56" w14:textId="77777777" w:rsidR="00620425" w:rsidRPr="00620425" w:rsidRDefault="00620425" w:rsidP="006204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Земельна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ділянка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яку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використовують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розташована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:___________</w:t>
      </w:r>
    </w:p>
    <w:p w14:paraId="48FA23CB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_________________________________________________________</w:t>
      </w:r>
    </w:p>
    <w:p w14:paraId="3F3BFDA2" w14:textId="77777777" w:rsidR="00620425" w:rsidRPr="00620425" w:rsidRDefault="00620425" w:rsidP="0062042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Площа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ділянки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яка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використовується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____________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кв.м</w:t>
      </w:r>
      <w:proofErr w:type="spellEnd"/>
    </w:p>
    <w:p w14:paraId="7B7E165A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3.Підстава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використання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ділянки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_______________________</w:t>
      </w:r>
    </w:p>
    <w:p w14:paraId="2F2C671E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_________________________________________________________</w:t>
      </w:r>
    </w:p>
    <w:p w14:paraId="557CBD71" w14:textId="77777777" w:rsidR="00620425" w:rsidRPr="00620425" w:rsidRDefault="00620425" w:rsidP="0062042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Термін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використання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ділянки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_________________________</w:t>
      </w:r>
    </w:p>
    <w:p w14:paraId="2D7C8632" w14:textId="77777777" w:rsidR="00620425" w:rsidRPr="00620425" w:rsidRDefault="00620425" w:rsidP="0062042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Розмір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завданих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власнику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або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землекористувачу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____</w:t>
      </w:r>
    </w:p>
    <w:p w14:paraId="1D350675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_________________________________________________________</w:t>
      </w:r>
    </w:p>
    <w:p w14:paraId="16456543" w14:textId="77777777" w:rsidR="00620425" w:rsidRPr="00620425" w:rsidRDefault="00620425" w:rsidP="0062042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Термін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що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встановлений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для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сплати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завданих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____________</w:t>
      </w:r>
    </w:p>
    <w:p w14:paraId="7F4A7C00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678402D6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Голова Комісії                       ______________________________ (П.І.Б.)</w:t>
      </w:r>
    </w:p>
    <w:p w14:paraId="4E6DA8E1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Члени Комісії                        _______________________________</w:t>
      </w:r>
    </w:p>
    <w:p w14:paraId="5FF4911C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_______________________________</w:t>
      </w:r>
    </w:p>
    <w:p w14:paraId="446FC30D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_______________________________</w:t>
      </w:r>
    </w:p>
    <w:p w14:paraId="0E9AA86F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_______________________________</w:t>
      </w:r>
    </w:p>
    <w:p w14:paraId="5E3C7494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_______________________________</w:t>
      </w:r>
    </w:p>
    <w:p w14:paraId="50512BD4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Секретар Комісії                    _______________________________</w:t>
      </w:r>
    </w:p>
    <w:p w14:paraId="550B4A97" w14:textId="77777777" w:rsid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2D39763F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107A1E3D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37E6CB59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2C13F039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13F37AD9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7EBC9CE3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24DBAA4D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1A210CF0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00FA192D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15A4797D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61D57558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55039A81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064B2DD2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0D29746F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0A648112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4CB85299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5645A739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492D2846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646ED4DA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0AE89DB8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18F74C40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6234F3C3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247868BE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3A56FFE4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36A39084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3BEBE4C1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63B3A0EB" w14:textId="77777777" w:rsidR="005B2964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7D314B48" w14:textId="77777777" w:rsidR="005B2964" w:rsidRPr="00620425" w:rsidRDefault="005B296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67220948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1FCB0060" w14:textId="77777777" w:rsidR="00620425" w:rsidRPr="00620425" w:rsidRDefault="00620425" w:rsidP="0062042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Додаток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4</w:t>
      </w:r>
    </w:p>
    <w:p w14:paraId="49DA27F5" w14:textId="77777777" w:rsidR="00620425" w:rsidRPr="00620425" w:rsidRDefault="00620425" w:rsidP="0062042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 рішення виконавчого комітету</w:t>
      </w:r>
    </w:p>
    <w:p w14:paraId="513BCDFA" w14:textId="77777777" w:rsidR="00620425" w:rsidRPr="00620425" w:rsidRDefault="00FD786E" w:rsidP="0062042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>Березнянської селищної</w:t>
      </w:r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ради</w:t>
      </w:r>
    </w:p>
    <w:p w14:paraId="7E59BFD7" w14:textId="1A00CCD1" w:rsidR="00620425" w:rsidRPr="00620425" w:rsidRDefault="00FD786E" w:rsidP="0062042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від 25 червня № </w:t>
      </w:r>
    </w:p>
    <w:p w14:paraId="54219B02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 </w:t>
      </w:r>
    </w:p>
    <w:p w14:paraId="284477F7" w14:textId="77777777" w:rsidR="00620425" w:rsidRPr="00620425" w:rsidRDefault="00620425" w:rsidP="0062042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ФОРМА ПОВІДОМЛЕННЯ</w:t>
      </w:r>
    </w:p>
    <w:p w14:paraId="65BB0935" w14:textId="77777777" w:rsidR="00620425" w:rsidRPr="00620425" w:rsidRDefault="00620425" w:rsidP="0062042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Назва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юридичної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особи</w:t>
      </w:r>
    </w:p>
    <w:p w14:paraId="535D2539" w14:textId="77777777" w:rsidR="00620425" w:rsidRPr="00620425" w:rsidRDefault="00620425" w:rsidP="0062042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її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юридична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або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фактична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адреса</w:t>
      </w:r>
    </w:p>
    <w:p w14:paraId="3769D5EC" w14:textId="77777777" w:rsidR="00620425" w:rsidRPr="00620425" w:rsidRDefault="00620425" w:rsidP="0062042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П.І.Б.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фізичної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особи</w:t>
      </w:r>
    </w:p>
    <w:p w14:paraId="72408CE2" w14:textId="77777777" w:rsidR="00620425" w:rsidRPr="00620425" w:rsidRDefault="00620425" w:rsidP="0062042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її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адреса за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місцем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реєстрації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або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фактичного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проживання</w:t>
      </w:r>
      <w:proofErr w:type="spellEnd"/>
    </w:p>
    <w:p w14:paraId="3169A540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3CF55880" w14:textId="77777777" w:rsidR="00620425" w:rsidRPr="00620425" w:rsidRDefault="00620425" w:rsidP="006204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ПОВІДОМЛЕННЯ</w:t>
      </w:r>
    </w:p>
    <w:p w14:paraId="2B50EE95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5ADD99ED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На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підставі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Положення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про порядок з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власникам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землекористувачам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затвердженого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рішенням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викона</w:t>
      </w:r>
      <w:r w:rsidR="00FD78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вчого комітету </w:t>
      </w:r>
      <w:r w:rsidR="00FD786E"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>Березнянської селищної</w:t>
      </w: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ради від «___»_____________ року (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далі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–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Положення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)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комісією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власникам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землекористувачам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засіданні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яке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відбулося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«___»________________ року),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розглянуті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матеріали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розрахунок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які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нанесені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(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назва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юридичної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або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ф</w:t>
      </w:r>
      <w:r w:rsidR="00FD78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ізичної</w:t>
      </w:r>
      <w:proofErr w:type="spellEnd"/>
      <w:r w:rsidR="00FD78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особи) </w:t>
      </w:r>
      <w:r w:rsidR="00FD786E"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>Березнянській селищній</w:t>
      </w: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раді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підлягають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відшкодуванню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внаслідок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використання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ділянки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порушення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вимог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законодавства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про плату за землю (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площа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адреса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ділянки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рішення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міської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ради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договір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оренди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– за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наявністю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).</w:t>
      </w:r>
    </w:p>
    <w:p w14:paraId="02670419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Акт 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власнику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від ________________ року №__________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затверджений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від _____________ року №____________.</w:t>
      </w:r>
    </w:p>
    <w:p w14:paraId="4514F53E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Пропонуємо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у 10-денний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термін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 дня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надходження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цього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повідомлення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розглянути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його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разом з актом 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власнику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від _______________ року №________, та 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результати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їх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розгляду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інформувати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у</w:t>
      </w:r>
      <w:r w:rsidR="00FD78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="00FD78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письмовій</w:t>
      </w:r>
      <w:proofErr w:type="spellEnd"/>
      <w:r w:rsidR="00FD78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="00FD78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формі</w:t>
      </w:r>
      <w:proofErr w:type="spellEnd"/>
      <w:r w:rsidR="00FD78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r w:rsidR="00FD786E"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>Березнянську селищну</w:t>
      </w: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раду.</w:t>
      </w:r>
    </w:p>
    <w:p w14:paraId="50113446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разі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вимог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добровільне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здійснюється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досудовому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порядку шляхом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сплати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коштів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відповідний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рахунок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(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зазн</w:t>
      </w:r>
      <w:r w:rsidR="00FD78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ачити</w:t>
      </w:r>
      <w:proofErr w:type="spellEnd"/>
      <w:r w:rsidR="00FD78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="00FD78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рахунок</w:t>
      </w:r>
      <w:proofErr w:type="spellEnd"/>
      <w:r w:rsidR="00FD78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) </w:t>
      </w:r>
      <w:r w:rsidR="00FD786E"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>Березнянської селищної</w:t>
      </w: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ради.</w:t>
      </w:r>
    </w:p>
    <w:p w14:paraId="3F0F4FB9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разі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відмови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добровільно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завдані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відповідні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матеріали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будуть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передані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органів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прокуратури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для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підготовки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позову до суду 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примусове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вжиття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інших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заходів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спрямованих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поновлення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порушених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прав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територіальної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громади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сфері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відносин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14:paraId="4972546F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Додаток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:-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копія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Акту 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обсягу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від ______ ______ року №________ на ___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арк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..</w:t>
      </w:r>
    </w:p>
    <w:p w14:paraId="421DF333" w14:textId="77777777" w:rsid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1207D34E" w14:textId="77777777" w:rsidR="00FD786E" w:rsidRDefault="00FD786E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514220C4" w14:textId="77777777" w:rsidR="00FD786E" w:rsidRDefault="00FD786E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70EFD957" w14:textId="77777777" w:rsidR="00FD786E" w:rsidRDefault="00FD786E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3C71CC27" w14:textId="77777777" w:rsidR="00FD786E" w:rsidRDefault="00FD786E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74B1BD38" w14:textId="77777777" w:rsidR="00FD786E" w:rsidRDefault="00FD786E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61B5115E" w14:textId="77777777" w:rsidR="00FD786E" w:rsidRPr="00620425" w:rsidRDefault="00FD786E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7A681F15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077D63F7" w14:textId="77777777" w:rsidR="00620425" w:rsidRPr="00620425" w:rsidRDefault="00620425" w:rsidP="0062042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Додаток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4</w:t>
      </w:r>
    </w:p>
    <w:p w14:paraId="7070AD9B" w14:textId="77777777" w:rsidR="00620425" w:rsidRPr="00620425" w:rsidRDefault="00620425" w:rsidP="0062042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 рішення виконавчого комітету</w:t>
      </w:r>
    </w:p>
    <w:p w14:paraId="2DC0F9F6" w14:textId="77777777" w:rsidR="00620425" w:rsidRPr="00620425" w:rsidRDefault="009A1BBC" w:rsidP="0062042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>Березнянської селищної</w:t>
      </w:r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ради</w:t>
      </w:r>
    </w:p>
    <w:p w14:paraId="5F422683" w14:textId="396D2E92" w:rsidR="00620425" w:rsidRPr="00620425" w:rsidRDefault="009A1BBC" w:rsidP="0062042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 25.</w:t>
      </w:r>
      <w:r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>06.2021</w:t>
      </w:r>
      <w:r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№ </w:t>
      </w:r>
      <w:bookmarkStart w:id="0" w:name="_GoBack"/>
      <w:bookmarkEnd w:id="0"/>
    </w:p>
    <w:p w14:paraId="07CC48C2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 </w:t>
      </w:r>
    </w:p>
    <w:p w14:paraId="430FF3CC" w14:textId="77777777" w:rsidR="00620425" w:rsidRPr="00620425" w:rsidRDefault="00620425" w:rsidP="006204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ДОГОВІР</w:t>
      </w:r>
    </w:p>
    <w:p w14:paraId="5608B139" w14:textId="77777777" w:rsidR="00620425" w:rsidRPr="00620425" w:rsidRDefault="00620425" w:rsidP="006204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 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добровільне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</w:p>
    <w:p w14:paraId="2683C8ED" w14:textId="77777777" w:rsidR="00620425" w:rsidRPr="00620425" w:rsidRDefault="00FD786E" w:rsidP="006204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смт.</w:t>
      </w:r>
      <w:r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 xml:space="preserve"> Березна</w:t>
      </w:r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                                              «____»_________20__ р.</w:t>
      </w:r>
    </w:p>
    <w:p w14:paraId="28BFF12F" w14:textId="77777777" w:rsidR="00620425" w:rsidRPr="00620425" w:rsidRDefault="00FD786E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     </w:t>
      </w:r>
      <w:r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>Березнянська селищна</w:t>
      </w:r>
      <w:r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рада </w:t>
      </w:r>
      <w:r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>Чернігівського</w:t>
      </w:r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району Чернігівської області в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особі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міського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голови ___________________________________________________,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який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діє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на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підставі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Закону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України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«Про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місцеве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самоврядування в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України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»,  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відповідно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до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Положення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про порядок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визначення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відшкодування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власникам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землі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землекористувачам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 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внаслідок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використання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земельних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ділянок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порушенням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законодавства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від _________№_____, в </w:t>
      </w:r>
      <w:proofErr w:type="spellStart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подальшому</w:t>
      </w:r>
      <w:proofErr w:type="spellEnd"/>
      <w:r w:rsidR="00620425"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–  Сторона 1,</w:t>
      </w:r>
    </w:p>
    <w:p w14:paraId="66945DAE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та , ___________________________________________________________                          в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подальшому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– Сторона 2,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уклали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цей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договір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нижченаведене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:</w:t>
      </w:r>
    </w:p>
    <w:p w14:paraId="64DAD299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39CE111F" w14:textId="77777777" w:rsidR="00620425" w:rsidRPr="00620425" w:rsidRDefault="00620425" w:rsidP="006204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Предмет договору</w:t>
      </w:r>
    </w:p>
    <w:p w14:paraId="3173AE6D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За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цим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договором Сторона 2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зобов’язана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Стороні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1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завдані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внаслідок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(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зазначити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необхідне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)_______________________________ /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вилучення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(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викуп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),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тимчасове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зайняття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ділянок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встановлення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обмежень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щодо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їх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використання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погіршення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якості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ґрунтового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покриву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інших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корисних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властивостей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ділянок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приведенням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їх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непридатний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для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використання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стан,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неодержанням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доходів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зв’язку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тимчасовим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невикористанням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ділянок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самовільним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зайняттям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ділянок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використанням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ділянок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без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оформлення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документів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що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посвідчують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право на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ділянку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відповідно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до закону, в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інших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випадках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коли особа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використовує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земельну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ділянку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порушенням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земельного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законодавства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чи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законодавства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про плату за землю,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загальною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площею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_________, яка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знаходиться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__________________________________, в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період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 ____________ по ___________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використовується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для _______________________________________________________________             (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</w:t>
      </w:r>
      <w:r w:rsidR="00FD78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адана</w:t>
      </w:r>
      <w:proofErr w:type="spellEnd"/>
      <w:r w:rsidR="00FD78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="00FD78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рішенням</w:t>
      </w:r>
      <w:proofErr w:type="spellEnd"/>
      <w:r w:rsidR="00FD78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r w:rsidR="00FD786E"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>Березнянської селищної</w:t>
      </w: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ради від _________№_____,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інше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).</w:t>
      </w:r>
    </w:p>
    <w:p w14:paraId="3DF74F1C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53A2B1E6" w14:textId="77777777" w:rsidR="00620425" w:rsidRPr="00620425" w:rsidRDefault="00620425" w:rsidP="0062042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Підстави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для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відшкодування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збитків</w:t>
      </w:r>
      <w:proofErr w:type="spellEnd"/>
    </w:p>
    <w:p w14:paraId="238F9E65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Підставою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для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є Акт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щодо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власнику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(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землекористувачу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) від ____________№______,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затверджений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рішенням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виконавчого</w:t>
      </w:r>
      <w:r w:rsidR="00FD78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комітету </w:t>
      </w:r>
      <w:r w:rsidR="00FD786E"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>Березнянської селищної</w:t>
      </w: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від ____________ №____.</w:t>
      </w:r>
    </w:p>
    <w:p w14:paraId="57BC5A5D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6FE37B2C" w14:textId="77777777" w:rsidR="00620425" w:rsidRPr="00620425" w:rsidRDefault="00620425" w:rsidP="0062042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Права та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обов’язки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Сторін</w:t>
      </w:r>
      <w:proofErr w:type="spellEnd"/>
    </w:p>
    <w:p w14:paraId="04F93B94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686F4227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3.1.Сторона 2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зобов’язується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 строк до ________________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сплатити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Стороні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1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сумі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________ грн.</w:t>
      </w:r>
    </w:p>
    <w:p w14:paraId="0F49C483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3.2.Збитки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сплачуються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щомісячно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грошовій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формі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рівними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сумами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або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наступним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чином:</w:t>
      </w:r>
    </w:p>
    <w:p w14:paraId="1C04901D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________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місяць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__________ грн.</w:t>
      </w:r>
    </w:p>
    <w:p w14:paraId="761956B0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 xml:space="preserve">________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місяць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__________ грн.</w:t>
      </w:r>
    </w:p>
    <w:p w14:paraId="451F99F2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на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наступні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банківські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реквізити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:______________________________</w:t>
      </w:r>
    </w:p>
    <w:p w14:paraId="6861A411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_________________________________________________________</w:t>
      </w:r>
    </w:p>
    <w:p w14:paraId="04E00123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3.3.Сторона 2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має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право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дострокового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погашення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суми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повному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обсязі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14:paraId="209850D7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3.4.Відшкодування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не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звільняє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Сторону 2 від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обов’язку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оформлення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землекористування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встановленому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порядку.</w:t>
      </w:r>
    </w:p>
    <w:p w14:paraId="0E6219A1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 </w:t>
      </w:r>
    </w:p>
    <w:p w14:paraId="647E00F0" w14:textId="77777777" w:rsidR="00620425" w:rsidRPr="00620425" w:rsidRDefault="00620425" w:rsidP="0062042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Відповідальність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Сторін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за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невиконання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або</w:t>
      </w:r>
      <w:proofErr w:type="spellEnd"/>
    </w:p>
    <w:p w14:paraId="50F6F404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неналежне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виконання умов договору</w:t>
      </w:r>
    </w:p>
    <w:p w14:paraId="2CFC2ED2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619D014F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разі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невиконання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умов Договору 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зазначений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термін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Сторона 1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має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право подати до суду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позовну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заяву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примусове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стягнення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які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не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відшкодовано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Стороною 2.</w:t>
      </w:r>
    </w:p>
    <w:p w14:paraId="5F48176D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6BB7A7BB" w14:textId="77777777" w:rsidR="00620425" w:rsidRPr="00620425" w:rsidRDefault="00620425" w:rsidP="0062042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Припинення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дії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договору</w:t>
      </w:r>
    </w:p>
    <w:p w14:paraId="7FAAA9CA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5140AA23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Дія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договору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припиняється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наступних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випадках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:</w:t>
      </w:r>
    </w:p>
    <w:p w14:paraId="38CBCF04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–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після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повної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сплати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завданих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заподіяних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власникам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землекористувачам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14:paraId="7DD19F2C" w14:textId="77777777" w:rsidR="00620425" w:rsidRPr="00620425" w:rsidRDefault="00620425" w:rsidP="0062042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Прикінцеві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положення</w:t>
      </w:r>
      <w:proofErr w:type="spellEnd"/>
    </w:p>
    <w:p w14:paraId="6DD44934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14:paraId="0409313A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6.1.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Договір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набирає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чинності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 моменту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його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реєстрації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14:paraId="6FB22FBF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6.2.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Договір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підлягає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обов’язковій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реєстрації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книзі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реєстрації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договорів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заподіяних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власникам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землекористувачам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;</w:t>
      </w:r>
    </w:p>
    <w:p w14:paraId="21DE9CA3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6.3.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Договір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укладено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двох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примірниках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що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мають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однакову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юридичну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силу, один з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яких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зберігається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Сторони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1,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другий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– у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Сторони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2.</w:t>
      </w:r>
    </w:p>
    <w:p w14:paraId="742BE291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6.4.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Невід’ємною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частиною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договору є:</w:t>
      </w:r>
    </w:p>
    <w:p w14:paraId="529FCE35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–  акт Комісії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щодо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розміру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власникам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землекористувачам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від _____________ № ______;</w:t>
      </w:r>
    </w:p>
    <w:p w14:paraId="57B6B912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–  рішення викон</w:t>
      </w:r>
      <w:r w:rsidR="00FD786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авчого комітету </w:t>
      </w:r>
      <w:r w:rsidR="00FD786E"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  <w:t>Березнянської селищної</w:t>
      </w: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ради 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затвердження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акту Комісії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щодо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 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визначення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розміру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збитку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власникам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землі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та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землекористувачам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від ___________№ _____</w:t>
      </w:r>
    </w:p>
    <w:p w14:paraId="17E6BE02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–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письмова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згода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про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добровільне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відшкодування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збитків</w:t>
      </w:r>
      <w:proofErr w:type="spellEnd"/>
      <w:r w:rsidRPr="006204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14:paraId="0A141DBC" w14:textId="77777777" w:rsidR="00620425" w:rsidRPr="00620425" w:rsidRDefault="00620425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 </w:t>
      </w:r>
    </w:p>
    <w:p w14:paraId="40C561F4" w14:textId="77777777" w:rsidR="00620425" w:rsidRPr="00620425" w:rsidRDefault="00620425" w:rsidP="0062042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Реквізити</w:t>
      </w:r>
      <w:proofErr w:type="spellEnd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62042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Сторін</w:t>
      </w:r>
      <w:proofErr w:type="spellEnd"/>
    </w:p>
    <w:tbl>
      <w:tblPr>
        <w:tblW w:w="127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6"/>
        <w:gridCol w:w="6357"/>
      </w:tblGrid>
      <w:tr w:rsidR="00620425" w:rsidRPr="00620425" w14:paraId="1F3FB383" w14:textId="77777777" w:rsidTr="00620425">
        <w:tc>
          <w:tcPr>
            <w:tcW w:w="37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4BB15E" w14:textId="77777777" w:rsidR="00620425" w:rsidRPr="00620425" w:rsidRDefault="00620425" w:rsidP="0062042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620425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     Сторона 1</w:t>
            </w:r>
          </w:p>
          <w:p w14:paraId="45E05A49" w14:textId="77777777" w:rsidR="00620425" w:rsidRPr="00620425" w:rsidRDefault="00620425" w:rsidP="0062042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620425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F4752A" w14:textId="77777777" w:rsidR="00620425" w:rsidRPr="00620425" w:rsidRDefault="00620425" w:rsidP="0062042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620425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      Сторона 2</w:t>
            </w:r>
          </w:p>
        </w:tc>
      </w:tr>
    </w:tbl>
    <w:p w14:paraId="69D6679A" w14:textId="77777777" w:rsidR="008725C8" w:rsidRDefault="008725C8"/>
    <w:sectPr w:rsidR="00872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C5CF0" w14:textId="77777777" w:rsidR="00C47EB5" w:rsidRDefault="00C47EB5" w:rsidP="005B2964">
      <w:pPr>
        <w:spacing w:after="0" w:line="240" w:lineRule="auto"/>
      </w:pPr>
      <w:r>
        <w:separator/>
      </w:r>
    </w:p>
  </w:endnote>
  <w:endnote w:type="continuationSeparator" w:id="0">
    <w:p w14:paraId="7565955E" w14:textId="77777777" w:rsidR="00C47EB5" w:rsidRDefault="00C47EB5" w:rsidP="005B2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439B9" w14:textId="77777777" w:rsidR="00C47EB5" w:rsidRDefault="00C47EB5" w:rsidP="005B2964">
      <w:pPr>
        <w:spacing w:after="0" w:line="240" w:lineRule="auto"/>
      </w:pPr>
      <w:r>
        <w:separator/>
      </w:r>
    </w:p>
  </w:footnote>
  <w:footnote w:type="continuationSeparator" w:id="0">
    <w:p w14:paraId="2AD20A6E" w14:textId="77777777" w:rsidR="00C47EB5" w:rsidRDefault="00C47EB5" w:rsidP="005B2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60B99"/>
    <w:multiLevelType w:val="multilevel"/>
    <w:tmpl w:val="3A16EE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847DE"/>
    <w:multiLevelType w:val="multilevel"/>
    <w:tmpl w:val="C6D42F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04E74"/>
    <w:multiLevelType w:val="multilevel"/>
    <w:tmpl w:val="059691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D00EE5"/>
    <w:multiLevelType w:val="multilevel"/>
    <w:tmpl w:val="15DAD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4A3BE5"/>
    <w:multiLevelType w:val="multilevel"/>
    <w:tmpl w:val="FD2AF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224B3E"/>
    <w:multiLevelType w:val="multilevel"/>
    <w:tmpl w:val="BF800C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222103"/>
    <w:multiLevelType w:val="multilevel"/>
    <w:tmpl w:val="313C4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1E0221"/>
    <w:multiLevelType w:val="multilevel"/>
    <w:tmpl w:val="B238AC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764B3D"/>
    <w:multiLevelType w:val="multilevel"/>
    <w:tmpl w:val="384283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EA0A0D"/>
    <w:multiLevelType w:val="multilevel"/>
    <w:tmpl w:val="661A49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B54E44"/>
    <w:multiLevelType w:val="multilevel"/>
    <w:tmpl w:val="A064A8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F7664D"/>
    <w:multiLevelType w:val="multilevel"/>
    <w:tmpl w:val="B04ABC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084102"/>
    <w:multiLevelType w:val="multilevel"/>
    <w:tmpl w:val="4298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EC7BA7"/>
    <w:multiLevelType w:val="multilevel"/>
    <w:tmpl w:val="FC3AF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9627E4"/>
    <w:multiLevelType w:val="multilevel"/>
    <w:tmpl w:val="FC3C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4"/>
  </w:num>
  <w:num w:numId="5">
    <w:abstractNumId w:val="13"/>
  </w:num>
  <w:num w:numId="6">
    <w:abstractNumId w:val="1"/>
  </w:num>
  <w:num w:numId="7">
    <w:abstractNumId w:val="11"/>
  </w:num>
  <w:num w:numId="8">
    <w:abstractNumId w:val="2"/>
  </w:num>
  <w:num w:numId="9">
    <w:abstractNumId w:val="3"/>
  </w:num>
  <w:num w:numId="10">
    <w:abstractNumId w:val="0"/>
  </w:num>
  <w:num w:numId="11">
    <w:abstractNumId w:val="8"/>
  </w:num>
  <w:num w:numId="12">
    <w:abstractNumId w:val="7"/>
  </w:num>
  <w:num w:numId="13">
    <w:abstractNumId w:val="5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25"/>
    <w:rsid w:val="005B2964"/>
    <w:rsid w:val="00620425"/>
    <w:rsid w:val="00630CB6"/>
    <w:rsid w:val="007E2FA5"/>
    <w:rsid w:val="008725C8"/>
    <w:rsid w:val="008837D7"/>
    <w:rsid w:val="00953C9B"/>
    <w:rsid w:val="009A1BBC"/>
    <w:rsid w:val="009C11A6"/>
    <w:rsid w:val="00AC5586"/>
    <w:rsid w:val="00BF64E4"/>
    <w:rsid w:val="00C47EB5"/>
    <w:rsid w:val="00D05A9B"/>
    <w:rsid w:val="00F3540C"/>
    <w:rsid w:val="00FD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54DB"/>
  <w15:chartTrackingRefBased/>
  <w15:docId w15:val="{2DA12E95-45F9-4E6D-8BE9-2E711A41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2964"/>
  </w:style>
  <w:style w:type="paragraph" w:styleId="a5">
    <w:name w:val="footer"/>
    <w:basedOn w:val="a"/>
    <w:link w:val="a6"/>
    <w:uiPriority w:val="99"/>
    <w:unhideWhenUsed/>
    <w:rsid w:val="005B2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2964"/>
  </w:style>
  <w:style w:type="paragraph" w:styleId="a7">
    <w:name w:val="Balloon Text"/>
    <w:basedOn w:val="a"/>
    <w:link w:val="a8"/>
    <w:uiPriority w:val="99"/>
    <w:semiHidden/>
    <w:unhideWhenUsed/>
    <w:rsid w:val="00630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5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14833-30D8-4283-85FC-80B34BFF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3488</Words>
  <Characters>19883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9</cp:revision>
  <cp:lastPrinted>2021-07-06T06:31:00Z</cp:lastPrinted>
  <dcterms:created xsi:type="dcterms:W3CDTF">2021-07-06T05:30:00Z</dcterms:created>
  <dcterms:modified xsi:type="dcterms:W3CDTF">2021-07-06T11:19:00Z</dcterms:modified>
</cp:coreProperties>
</file>