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897B5" w14:textId="77777777" w:rsidR="00DC1B13" w:rsidRDefault="00DC1B13" w:rsidP="00DC1B13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object w:dxaOrig="615" w:dyaOrig="900" w14:anchorId="7C018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9418209" r:id="rId6"/>
        </w:object>
      </w:r>
    </w:p>
    <w:p w14:paraId="57A0CA1A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4E762EFF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26F5C787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3DF4462F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353F21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18C3CED3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2AE23578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4329F4A4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B9B0C53" w14:textId="2D179F7C" w:rsidR="00DC1B13" w:rsidRPr="000100D8" w:rsidRDefault="00DC1B13" w:rsidP="00DC1B1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proofErr w:type="gramStart"/>
      <w:r w:rsidR="000100D8">
        <w:rPr>
          <w:rFonts w:ascii="Times New Roman" w:hAnsi="Times New Roman"/>
          <w:sz w:val="28"/>
          <w:szCs w:val="28"/>
          <w:lang w:val="uk-UA"/>
        </w:rPr>
        <w:t xml:space="preserve">30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65E">
        <w:rPr>
          <w:rFonts w:ascii="Times New Roman" w:hAnsi="Times New Roman"/>
          <w:sz w:val="28"/>
          <w:szCs w:val="28"/>
          <w:lang w:val="uk-UA"/>
        </w:rPr>
        <w:t>липня</w:t>
      </w:r>
      <w:proofErr w:type="gramEnd"/>
      <w:r w:rsidR="0059365E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  <w:r w:rsidR="000100D8">
        <w:rPr>
          <w:rFonts w:ascii="Times New Roman" w:hAnsi="Times New Roman"/>
          <w:sz w:val="28"/>
          <w:szCs w:val="28"/>
          <w:lang w:val="uk-UA"/>
        </w:rPr>
        <w:t>79</w:t>
      </w:r>
    </w:p>
    <w:p w14:paraId="46349056" w14:textId="77777777" w:rsidR="00DC1B13" w:rsidRPr="002F0315" w:rsidRDefault="00DC1B13" w:rsidP="00DC1B13">
      <w:pPr>
        <w:pStyle w:val="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143BE9B" w14:textId="77777777" w:rsidR="00495263" w:rsidRPr="001C1AC1" w:rsidRDefault="00495263" w:rsidP="00495263">
      <w:pPr>
        <w:shd w:val="clear" w:color="auto" w:fill="FFFFFF"/>
        <w:ind w:right="-17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</w:pPr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>підготовку</w:t>
      </w:r>
      <w:proofErr w:type="spellEnd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>закладів</w:t>
      </w:r>
      <w:proofErr w:type="spellEnd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>освіти</w:t>
      </w:r>
      <w:proofErr w:type="spellEnd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EF3E1F4" w14:textId="4902C1A6" w:rsidR="00495263" w:rsidRPr="001C1AC1" w:rsidRDefault="00495263" w:rsidP="00495263">
      <w:pPr>
        <w:shd w:val="clear" w:color="auto" w:fill="FFFFFF"/>
        <w:ind w:right="-1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1A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Березнянської територіальної громади</w:t>
      </w:r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 нового </w:t>
      </w:r>
    </w:p>
    <w:p w14:paraId="0D30167A" w14:textId="26AF4CC3" w:rsidR="00495263" w:rsidRPr="001C1AC1" w:rsidRDefault="00495263" w:rsidP="00495263">
      <w:pPr>
        <w:shd w:val="clear" w:color="auto" w:fill="FFFFFF"/>
        <w:ind w:right="-1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Pr="001C1A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</w:t>
      </w:r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>-202</w:t>
      </w:r>
      <w:r w:rsidRPr="001C1A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</w:t>
      </w:r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>навчального</w:t>
      </w:r>
      <w:proofErr w:type="spellEnd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року </w:t>
      </w:r>
    </w:p>
    <w:p w14:paraId="08DAF438" w14:textId="77777777" w:rsidR="00495263" w:rsidRPr="001C1AC1" w:rsidRDefault="00495263" w:rsidP="00495263">
      <w:pPr>
        <w:shd w:val="clear" w:color="auto" w:fill="FFFFFF"/>
        <w:ind w:right="-1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 xml:space="preserve">та до </w:t>
      </w:r>
      <w:proofErr w:type="spellStart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>роботи</w:t>
      </w:r>
      <w:proofErr w:type="spellEnd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осінньо-зимовий </w:t>
      </w:r>
      <w:proofErr w:type="spellStart"/>
      <w:r w:rsidRPr="001C1AC1">
        <w:rPr>
          <w:rFonts w:ascii="Times New Roman" w:hAnsi="Times New Roman"/>
          <w:b/>
          <w:bCs/>
          <w:color w:val="000000"/>
          <w:sz w:val="28"/>
          <w:szCs w:val="28"/>
        </w:rPr>
        <w:t>період</w:t>
      </w:r>
      <w:proofErr w:type="spellEnd"/>
    </w:p>
    <w:p w14:paraId="52D7B26A" w14:textId="77777777" w:rsidR="00495263" w:rsidRPr="00495263" w:rsidRDefault="00495263" w:rsidP="00495263">
      <w:pPr>
        <w:shd w:val="clear" w:color="auto" w:fill="FFFFFF"/>
        <w:ind w:right="-1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0A2584" w14:textId="5898D998" w:rsidR="00495263" w:rsidRPr="00495263" w:rsidRDefault="00495263" w:rsidP="00495263">
      <w:pPr>
        <w:shd w:val="clear" w:color="auto" w:fill="FFFFFF"/>
        <w:ind w:firstLine="55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Керуючись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статтями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32,52 Закону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місцеве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самоврядування в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Україні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», з метою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організованої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95263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proofErr w:type="gram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Березнянської територіальної громади </w:t>
      </w:r>
      <w:r w:rsidRPr="00495263">
        <w:rPr>
          <w:rFonts w:ascii="Times New Roman" w:hAnsi="Times New Roman"/>
          <w:color w:val="000000"/>
          <w:sz w:val="28"/>
          <w:szCs w:val="28"/>
        </w:rPr>
        <w:t xml:space="preserve"> у новому 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495263">
        <w:rPr>
          <w:rFonts w:ascii="Times New Roman" w:hAnsi="Times New Roman"/>
          <w:color w:val="000000"/>
          <w:sz w:val="28"/>
          <w:szCs w:val="28"/>
        </w:rPr>
        <w:t>/202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навчальному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році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та до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в осінньо-зимовий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виконавчий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95263">
        <w:rPr>
          <w:rFonts w:ascii="Times New Roman" w:hAnsi="Times New Roman"/>
          <w:color w:val="000000"/>
          <w:sz w:val="28"/>
          <w:szCs w:val="28"/>
        </w:rPr>
        <w:t>комітет</w:t>
      </w:r>
      <w:proofErr w:type="spellEnd"/>
      <w:r w:rsidRPr="004952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Березнянської </w:t>
      </w:r>
      <w:r w:rsidRPr="00495263">
        <w:rPr>
          <w:rFonts w:ascii="Times New Roman" w:hAnsi="Times New Roman"/>
          <w:color w:val="000000"/>
          <w:sz w:val="28"/>
          <w:szCs w:val="28"/>
        </w:rPr>
        <w:t>селищної ради</w:t>
      </w:r>
    </w:p>
    <w:p w14:paraId="3345E36D" w14:textId="77777777" w:rsidR="00DC1B13" w:rsidRPr="00495263" w:rsidRDefault="00DC1B13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32A132" w14:textId="77777777" w:rsidR="00DC1B13" w:rsidRDefault="00DC1B13" w:rsidP="00DC1B13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714398D2" w14:textId="35286A7B" w:rsidR="00FB6591" w:rsidRDefault="00500A10" w:rsidP="00E223E6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1F1D4C">
        <w:rPr>
          <w:rFonts w:ascii="Times New Roman" w:hAnsi="Times New Roman"/>
          <w:b/>
          <w:bCs/>
          <w:sz w:val="28"/>
          <w:szCs w:val="28"/>
          <w:lang w:val="uk-UA"/>
        </w:rPr>
        <w:t>Керівникам закладів освіти та культури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24385DA9" w14:textId="5B87EA60" w:rsidR="00500A10" w:rsidRDefault="00500A10" w:rsidP="00500A1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Виконати заплановані технічні заходи з підготовки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котелень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(топкових), теплотрас до роботи в осінньо – зимовий період 2021 -2022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6F92805" w14:textId="403137AC" w:rsidR="0058492F" w:rsidRDefault="0058492F" w:rsidP="00500A1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Вчасно повірити засоби обліку теплової енергії, води, електроенергії , манометри та сигналізатори.</w:t>
      </w:r>
    </w:p>
    <w:p w14:paraId="3B31AA16" w14:textId="43172A30" w:rsidR="0058492F" w:rsidRDefault="0058492F" w:rsidP="00500A1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підготовку закладів до організованого початку нового навчального року</w:t>
      </w:r>
      <w:r w:rsidR="00BE51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стабільної роботи в умовах послаблення карантину, зокрема й проведення медичних </w:t>
      </w:r>
      <w:r w:rsidR="00BE5146">
        <w:rPr>
          <w:rFonts w:ascii="Times New Roman" w:hAnsi="Times New Roman"/>
          <w:sz w:val="28"/>
          <w:szCs w:val="28"/>
          <w:lang w:val="uk-UA"/>
        </w:rPr>
        <w:t>оглядів педагогічних колективів</w:t>
      </w:r>
    </w:p>
    <w:p w14:paraId="6ABA47C4" w14:textId="675AAF8A" w:rsidR="00BE5146" w:rsidRDefault="007B7371" w:rsidP="00500A1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BE5146">
        <w:rPr>
          <w:rFonts w:ascii="Times New Roman" w:hAnsi="Times New Roman"/>
          <w:sz w:val="28"/>
          <w:szCs w:val="28"/>
          <w:lang w:val="uk-UA"/>
        </w:rPr>
        <w:t>о 31.08.2021 року завершити набір учнів до 1-х та 10-х класів</w:t>
      </w:r>
      <w:r>
        <w:rPr>
          <w:rFonts w:ascii="Times New Roman" w:hAnsi="Times New Roman"/>
          <w:sz w:val="28"/>
          <w:szCs w:val="28"/>
          <w:lang w:val="uk-UA"/>
        </w:rPr>
        <w:t>, проаналізувати стан охоплення дітей позашкільною освітою.</w:t>
      </w:r>
    </w:p>
    <w:p w14:paraId="1D0D246A" w14:textId="1FFA9975" w:rsidR="00E45ACB" w:rsidRPr="001F1D4C" w:rsidRDefault="00E45ACB" w:rsidP="00E223E6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F1D4C">
        <w:rPr>
          <w:rFonts w:ascii="Times New Roman" w:hAnsi="Times New Roman"/>
          <w:b/>
          <w:bCs/>
          <w:sz w:val="28"/>
          <w:szCs w:val="28"/>
          <w:lang w:val="uk-UA"/>
        </w:rPr>
        <w:t>Відділу освіти, культури, молоді і спорту:</w:t>
      </w:r>
    </w:p>
    <w:p w14:paraId="3B54744E" w14:textId="5F148ADB" w:rsidR="00E45ACB" w:rsidRDefault="00E45ACB" w:rsidP="00E45ACB">
      <w:pPr>
        <w:pStyle w:val="1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Своєчасно вжити заходів з підготовки матеріально – технічної бази закладів до робіт в новому  2021 -2022 навчальному році.</w:t>
      </w:r>
    </w:p>
    <w:p w14:paraId="321FCEBF" w14:textId="027A8BBD" w:rsidR="00E45ACB" w:rsidRDefault="00E45ACB" w:rsidP="00E45ACB">
      <w:pPr>
        <w:pStyle w:val="1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Провести заготівлю необхідної кількості різних видів палива для закладів.</w:t>
      </w:r>
    </w:p>
    <w:p w14:paraId="324F7746" w14:textId="3588623F" w:rsidR="00E45ACB" w:rsidRDefault="00E223E6" w:rsidP="00E45ACB">
      <w:pPr>
        <w:pStyle w:val="1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освоєння субвенції з державного бюджету місцевим бюджетам на забезпечення якісної, сучасної та доступної загальної середньої освіти «Нова українська школа».</w:t>
      </w:r>
    </w:p>
    <w:p w14:paraId="4C2DCCC0" w14:textId="2DFF1690" w:rsidR="00E223E6" w:rsidRDefault="00E223E6" w:rsidP="00E45ACB">
      <w:pPr>
        <w:pStyle w:val="1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A237D4">
        <w:rPr>
          <w:rFonts w:ascii="Times New Roman" w:hAnsi="Times New Roman"/>
          <w:sz w:val="28"/>
          <w:szCs w:val="28"/>
          <w:lang w:val="uk-UA"/>
        </w:rPr>
        <w:t xml:space="preserve">11 </w:t>
      </w:r>
      <w:r>
        <w:rPr>
          <w:rFonts w:ascii="Times New Roman" w:hAnsi="Times New Roman"/>
          <w:sz w:val="28"/>
          <w:szCs w:val="28"/>
          <w:lang w:val="uk-UA"/>
        </w:rPr>
        <w:t>серпня 2021 року забезпечити підписання актів готовності закладів освіти до 2021 -2022 нового навчального року.</w:t>
      </w:r>
    </w:p>
    <w:p w14:paraId="77A40D98" w14:textId="27FC4F9D" w:rsidR="00DC1B13" w:rsidRPr="00FB3CC3" w:rsidRDefault="00FB3CC3" w:rsidP="00E223E6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FB3C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1B13" w:rsidRPr="00FB3CC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голови з питань діяльності </w:t>
      </w:r>
      <w:r w:rsidR="001F1D4C">
        <w:rPr>
          <w:rFonts w:ascii="Times New Roman" w:hAnsi="Times New Roman"/>
          <w:sz w:val="28"/>
          <w:szCs w:val="28"/>
          <w:lang w:val="uk-UA"/>
        </w:rPr>
        <w:t>виконавчого комітету селищної ради.</w:t>
      </w:r>
    </w:p>
    <w:p w14:paraId="6BAA6AB1" w14:textId="18690EF5" w:rsidR="00DC1B13" w:rsidRDefault="00DC1B13" w:rsidP="00DC1B13">
      <w:pPr>
        <w:pStyle w:val="1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73115BF4" w14:textId="5F1BA666" w:rsidR="00DC1B13" w:rsidRDefault="00DC1B13" w:rsidP="009B2A81">
      <w:pPr>
        <w:pStyle w:val="1"/>
        <w:tabs>
          <w:tab w:val="left" w:pos="993"/>
          <w:tab w:val="left" w:pos="6946"/>
        </w:tabs>
        <w:spacing w:after="0" w:line="240" w:lineRule="auto"/>
        <w:jc w:val="both"/>
      </w:pPr>
      <w:r w:rsidRPr="00B06AE0">
        <w:rPr>
          <w:rFonts w:ascii="Times New Roman" w:hAnsi="Times New Roman"/>
          <w:bCs/>
          <w:sz w:val="28"/>
          <w:szCs w:val="28"/>
          <w:lang w:val="uk-UA"/>
        </w:rPr>
        <w:t xml:space="preserve">Селищний голова                             </w:t>
      </w:r>
      <w:r w:rsidR="00FA6E50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</w:t>
      </w:r>
      <w:bookmarkStart w:id="0" w:name="_GoBack"/>
      <w:bookmarkEnd w:id="0"/>
      <w:r w:rsidRPr="00B06AE0">
        <w:rPr>
          <w:rFonts w:ascii="Times New Roman" w:hAnsi="Times New Roman"/>
          <w:bCs/>
          <w:sz w:val="28"/>
          <w:szCs w:val="28"/>
          <w:lang w:val="uk-UA"/>
        </w:rPr>
        <w:t xml:space="preserve">     Володимир ПАВЛЕНКО</w:t>
      </w:r>
    </w:p>
    <w:sectPr w:rsidR="00DC1B13" w:rsidSect="005C05F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6D07"/>
    <w:multiLevelType w:val="hybridMultilevel"/>
    <w:tmpl w:val="C058673A"/>
    <w:lvl w:ilvl="0" w:tplc="8FAA1A0A">
      <w:start w:val="1"/>
      <w:numFmt w:val="decimal"/>
      <w:lvlText w:val="%1."/>
      <w:lvlJc w:val="left"/>
      <w:pPr>
        <w:ind w:left="1080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DDF30C3"/>
    <w:multiLevelType w:val="hybridMultilevel"/>
    <w:tmpl w:val="99A25AD8"/>
    <w:lvl w:ilvl="0" w:tplc="E286BEF0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2" w15:restartNumberingAfterBreak="0">
    <w:nsid w:val="6A884272"/>
    <w:multiLevelType w:val="hybridMultilevel"/>
    <w:tmpl w:val="848A0030"/>
    <w:lvl w:ilvl="0" w:tplc="0DB086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13"/>
    <w:rsid w:val="00005036"/>
    <w:rsid w:val="000100D8"/>
    <w:rsid w:val="001A0826"/>
    <w:rsid w:val="001C1AC1"/>
    <w:rsid w:val="001F1D4C"/>
    <w:rsid w:val="00367496"/>
    <w:rsid w:val="003C234E"/>
    <w:rsid w:val="003F3502"/>
    <w:rsid w:val="00495263"/>
    <w:rsid w:val="004E195E"/>
    <w:rsid w:val="00500A10"/>
    <w:rsid w:val="00537057"/>
    <w:rsid w:val="0058492F"/>
    <w:rsid w:val="0059365E"/>
    <w:rsid w:val="007B7371"/>
    <w:rsid w:val="008610A9"/>
    <w:rsid w:val="00943EA3"/>
    <w:rsid w:val="00956714"/>
    <w:rsid w:val="009B2A81"/>
    <w:rsid w:val="00A237D4"/>
    <w:rsid w:val="00B06AE0"/>
    <w:rsid w:val="00BE5146"/>
    <w:rsid w:val="00DC1B13"/>
    <w:rsid w:val="00E223E6"/>
    <w:rsid w:val="00E45ACB"/>
    <w:rsid w:val="00FA6E50"/>
    <w:rsid w:val="00FB3CC3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E972"/>
  <w15:chartTrackingRefBased/>
  <w15:docId w15:val="{052A396E-8B8E-48AF-9C82-7792840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1"/>
    <w:rsid w:val="00DC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25</cp:revision>
  <dcterms:created xsi:type="dcterms:W3CDTF">2021-07-27T05:22:00Z</dcterms:created>
  <dcterms:modified xsi:type="dcterms:W3CDTF">2021-08-02T11:04:00Z</dcterms:modified>
</cp:coreProperties>
</file>