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82CBBC4" w14:textId="77777777" w:rsidR="00CA66AE" w:rsidRPr="00CA66AE" w:rsidRDefault="00CA66AE" w:rsidP="00CA66A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CA66AE">
        <w:rPr>
          <w:rFonts w:ascii="Times New Roman" w:hAnsi="Times New Roman" w:cs="Times New Roman"/>
          <w:sz w:val="32"/>
        </w:rPr>
        <w:object w:dxaOrig="612" w:dyaOrig="900" w14:anchorId="72036A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93717612" r:id="rId7"/>
        </w:object>
      </w:r>
    </w:p>
    <w:p w14:paraId="372BFCE2" w14:textId="77777777" w:rsidR="00CA66AE" w:rsidRPr="00CA66AE" w:rsidRDefault="00CA66AE" w:rsidP="00CA66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66AE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D914A29" w14:textId="77777777" w:rsidR="00CA66AE" w:rsidRPr="00CA66AE" w:rsidRDefault="00CA66AE" w:rsidP="00CA66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66A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9D6DB7D" w14:textId="77777777" w:rsidR="00CA66AE" w:rsidRPr="00CA66AE" w:rsidRDefault="00CA66AE" w:rsidP="00CA66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66AE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2AF2707" w14:textId="77777777" w:rsidR="00CA66AE" w:rsidRPr="00CA66AE" w:rsidRDefault="00CA66AE" w:rsidP="00CA66AE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478D824" w14:textId="77777777" w:rsidR="00CA66AE" w:rsidRPr="00CA66AE" w:rsidRDefault="00CA66AE" w:rsidP="00CA66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66AE"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 w:rsidRPr="00CA66AE"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 w:rsidRPr="00CA66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A66AE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CA66AE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7B089114" w14:textId="77777777" w:rsidR="00CA66AE" w:rsidRPr="00CA66AE" w:rsidRDefault="00CA66AE" w:rsidP="00CA66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66AE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CA66A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A66A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2B29F5C" w14:textId="77777777" w:rsidR="00CA66AE" w:rsidRPr="00CA66AE" w:rsidRDefault="00CA66AE" w:rsidP="00CA66A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9983FE5" w14:textId="77777777" w:rsidR="00CA66AE" w:rsidRPr="00CA66AE" w:rsidRDefault="00CA66AE" w:rsidP="00CA66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D82C3B" w14:textId="61702D56" w:rsidR="00CA66AE" w:rsidRPr="00CA66AE" w:rsidRDefault="00CA66AE" w:rsidP="00CA6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66AE">
        <w:rPr>
          <w:rFonts w:ascii="Times New Roman" w:hAnsi="Times New Roman" w:cs="Times New Roman"/>
          <w:sz w:val="28"/>
          <w:szCs w:val="28"/>
        </w:rPr>
        <w:t xml:space="preserve">від  </w:t>
      </w:r>
      <w:r w:rsidRPr="00CA66AE"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 w:rsidRPr="00CA66AE"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Pr="00CA66AE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3</w:t>
      </w:r>
      <w:r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CA66AE">
        <w:rPr>
          <w:rFonts w:ascii="Times New Roman" w:hAnsi="Times New Roman" w:cs="Times New Roman"/>
          <w:sz w:val="28"/>
          <w:szCs w:val="28"/>
        </w:rPr>
        <w:t>/</w:t>
      </w:r>
      <w:r w:rsidRPr="00CA66A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CA66AE">
        <w:rPr>
          <w:rFonts w:ascii="Times New Roman" w:hAnsi="Times New Roman" w:cs="Times New Roman"/>
          <w:sz w:val="28"/>
          <w:szCs w:val="28"/>
        </w:rPr>
        <w:t>-</w:t>
      </w:r>
      <w:r w:rsidRPr="00CA66A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A66AE">
        <w:rPr>
          <w:rFonts w:ascii="Times New Roman" w:hAnsi="Times New Roman" w:cs="Times New Roman"/>
          <w:sz w:val="28"/>
          <w:szCs w:val="28"/>
        </w:rPr>
        <w:t>ІІІ</w:t>
      </w:r>
    </w:p>
    <w:p w14:paraId="206EAA2C" w14:textId="77777777" w:rsidR="000E1896" w:rsidRDefault="000E1896" w:rsidP="000E1896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Про використання коштів</w:t>
      </w:r>
    </w:p>
    <w:p w14:paraId="50830E82" w14:textId="77777777" w:rsidR="00445F30" w:rsidRDefault="000E1896" w:rsidP="000E1896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переданого залишку</w:t>
      </w:r>
      <w:r w:rsidR="00445F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загального фонду</w:t>
      </w:r>
    </w:p>
    <w:p w14:paraId="4ED077BA" w14:textId="77777777" w:rsidR="000E1896" w:rsidRDefault="000E1896" w:rsidP="000E1896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сільськими радами станом </w:t>
      </w:r>
    </w:p>
    <w:p w14:paraId="2E8E06FE" w14:textId="77777777" w:rsidR="000E1896" w:rsidRDefault="000E1896" w:rsidP="000E1896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на 01.01.2021р.</w:t>
      </w:r>
    </w:p>
    <w:p w14:paraId="19AF11BF" w14:textId="77777777" w:rsidR="000E1896" w:rsidRDefault="000E1896" w:rsidP="000E1896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</w:p>
    <w:p w14:paraId="03269336" w14:textId="3D7D4FDD" w:rsidR="00CA66AE" w:rsidRDefault="000E1896" w:rsidP="00316DA8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   </w:t>
      </w:r>
      <w:r w:rsidR="00206D3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Відповідно до статті 26 Закону України «Про місцеве самоврядування в Україні», статті 78,85,101 Бюджетного кодексу України Березнянська селищна рада </w:t>
      </w:r>
    </w:p>
    <w:p w14:paraId="365DBBF0" w14:textId="13F04227" w:rsidR="000E1896" w:rsidRPr="00CA66AE" w:rsidRDefault="00CA66AE" w:rsidP="00CA66AE">
      <w:pPr>
        <w:shd w:val="clear" w:color="auto" w:fill="FFFFFF"/>
        <w:spacing w:after="0" w:line="240" w:lineRule="auto"/>
        <w:ind w:right="448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CA66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ВИРІШИЛА:</w:t>
      </w:r>
    </w:p>
    <w:p w14:paraId="22A0F553" w14:textId="77777777" w:rsidR="00CA66AE" w:rsidRDefault="00CA66AE" w:rsidP="00316DA8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21B32703" w14:textId="77777777" w:rsidR="00445F30" w:rsidRDefault="00316DA8" w:rsidP="00E163E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</w:t>
      </w:r>
      <w:r w:rsidR="00445F30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алишок коштів загального фонду </w:t>
      </w:r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переданий </w:t>
      </w:r>
      <w:r w:rsidR="00445F30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сільськими радами </w:t>
      </w:r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станом </w:t>
      </w:r>
      <w:r w:rsidR="00206D39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 01.01.2021 року </w:t>
      </w:r>
      <w:r w:rsidR="00445F30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розмірі  </w:t>
      </w:r>
      <w:r w:rsidRPr="00E163E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705  9</w:t>
      </w:r>
      <w:r w:rsidR="00445F30" w:rsidRPr="00E163E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00,00 грн</w:t>
      </w:r>
      <w:r w:rsidR="00445F30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( </w:t>
      </w:r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сімсот п’ять тисяч</w:t>
      </w:r>
      <w:r w:rsidR="00445F30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дев’ятсот гривень) спрямувати до головного розпорядника – Фінансового відділу Березнянської селищної ради для надання </w:t>
      </w:r>
      <w:r w:rsidR="00206D39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іншої </w:t>
      </w:r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субвенції </w:t>
      </w:r>
      <w:r w:rsidR="00206D39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 місцевого бюджету по КПК 3719770 КЕКВ 2620 </w:t>
      </w:r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 </w:t>
      </w:r>
      <w:r w:rsidR="00206D39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спів</w:t>
      </w:r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фінансування  </w:t>
      </w:r>
      <w:proofErr w:type="spellStart"/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Степанівського</w:t>
      </w:r>
      <w:proofErr w:type="spellEnd"/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міжшкільного виробничого комбінату ( на </w:t>
      </w:r>
      <w:r w:rsidR="00206D39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оплату вартості</w:t>
      </w:r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послуг з підвезення учнів до ЗЗСО та до </w:t>
      </w:r>
      <w:proofErr w:type="spellStart"/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Степанівського</w:t>
      </w:r>
      <w:proofErr w:type="spellEnd"/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НМВК) </w:t>
      </w:r>
      <w:r w:rsidR="00206D39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згідно договору з Менською міською радою від 26.02.2021 року.</w:t>
      </w:r>
    </w:p>
    <w:p w14:paraId="70EC5CCD" w14:textId="77777777" w:rsidR="00E163EF" w:rsidRDefault="00E163EF" w:rsidP="00E163EF">
      <w:pPr>
        <w:pStyle w:val="a3"/>
        <w:shd w:val="clear" w:color="auto" w:fill="FFFFFF"/>
        <w:spacing w:after="0" w:line="240" w:lineRule="auto"/>
        <w:ind w:left="1125"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36B125F3" w14:textId="77777777" w:rsidR="00E163EF" w:rsidRPr="00E163EF" w:rsidRDefault="00E163EF" w:rsidP="00E163E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4509B052" w14:textId="77777777" w:rsidR="00A71518" w:rsidRDefault="00A71518" w:rsidP="00A71518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21832836" w14:textId="20720F56" w:rsidR="000E1896" w:rsidRPr="00CA66AE" w:rsidRDefault="00CA66AE" w:rsidP="000E1896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CA66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Селищний голова                                      Володимир Павленко</w:t>
      </w:r>
    </w:p>
    <w:p w14:paraId="3FAA6693" w14:textId="77777777" w:rsidR="00986AFD" w:rsidRPr="00CA66AE" w:rsidRDefault="00986AFD">
      <w:pPr>
        <w:rPr>
          <w:b/>
          <w:bCs/>
          <w:lang w:val="uk-UA"/>
        </w:rPr>
      </w:pPr>
    </w:p>
    <w:p w14:paraId="072DEFC5" w14:textId="5667A80D" w:rsidR="006B66E1" w:rsidRDefault="006B66E1">
      <w:pPr>
        <w:rPr>
          <w:lang w:val="uk-UA"/>
        </w:rPr>
      </w:pPr>
    </w:p>
    <w:p w14:paraId="61A6DA68" w14:textId="77777777" w:rsidR="00CA66AE" w:rsidRDefault="00CA66AE">
      <w:pPr>
        <w:rPr>
          <w:lang w:val="uk-UA"/>
        </w:rPr>
      </w:pPr>
    </w:p>
    <w:sectPr w:rsidR="00CA6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35285"/>
    <w:multiLevelType w:val="hybridMultilevel"/>
    <w:tmpl w:val="B3347096"/>
    <w:lvl w:ilvl="0" w:tplc="306E793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6BEC021B"/>
    <w:multiLevelType w:val="hybridMultilevel"/>
    <w:tmpl w:val="24B46780"/>
    <w:lvl w:ilvl="0" w:tplc="47A05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28"/>
    <w:rsid w:val="00015C03"/>
    <w:rsid w:val="000E1896"/>
    <w:rsid w:val="00206D39"/>
    <w:rsid w:val="00316DA8"/>
    <w:rsid w:val="00445F30"/>
    <w:rsid w:val="00550B3F"/>
    <w:rsid w:val="00550D77"/>
    <w:rsid w:val="005B3466"/>
    <w:rsid w:val="005D0B5A"/>
    <w:rsid w:val="006A2D1C"/>
    <w:rsid w:val="006B66E1"/>
    <w:rsid w:val="007D4B28"/>
    <w:rsid w:val="00873ED9"/>
    <w:rsid w:val="0095570F"/>
    <w:rsid w:val="00986AFD"/>
    <w:rsid w:val="009D5145"/>
    <w:rsid w:val="00A71518"/>
    <w:rsid w:val="00C32A60"/>
    <w:rsid w:val="00CA66AE"/>
    <w:rsid w:val="00CA7637"/>
    <w:rsid w:val="00E07608"/>
    <w:rsid w:val="00E163EF"/>
    <w:rsid w:val="00EC6888"/>
    <w:rsid w:val="00F8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893C"/>
  <w15:docId w15:val="{2C086447-0D0D-403A-B5F8-C3737AB4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89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F30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6B66E1"/>
    <w:pPr>
      <w:spacing w:after="0" w:line="240" w:lineRule="auto"/>
      <w:ind w:left="1134" w:firstLine="709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6B66E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2DC90-F27C-4C4C-AE92-8B13E6231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</cp:lastModifiedBy>
  <cp:revision>2</cp:revision>
  <cp:lastPrinted>2021-08-12T13:15:00Z</cp:lastPrinted>
  <dcterms:created xsi:type="dcterms:W3CDTF">2021-09-21T05:20:00Z</dcterms:created>
  <dcterms:modified xsi:type="dcterms:W3CDTF">2021-09-21T05:20:00Z</dcterms:modified>
</cp:coreProperties>
</file>