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400CC" w:rsidRPr="004D68B5" w:rsidRDefault="00A400CC" w:rsidP="00A400CC">
      <w:pPr>
        <w:spacing w:after="0"/>
        <w:jc w:val="center"/>
        <w:rPr>
          <w:rFonts w:ascii="Times New Roman" w:hAnsi="Times New Roman" w:cs="Times New Roman"/>
          <w:sz w:val="32"/>
        </w:rPr>
      </w:pPr>
      <w:r w:rsidRPr="004D68B5">
        <w:rPr>
          <w:rFonts w:ascii="Times New Roman" w:hAnsi="Times New Roman" w:cs="Times New Roman"/>
          <w:sz w:val="32"/>
        </w:rPr>
        <w:object w:dxaOrig="612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4" o:title=""/>
          </v:shape>
          <o:OLEObject Type="Embed" ProgID="Word.Picture.6" ShapeID="_x0000_i1025" DrawAspect="Content" ObjectID="_1695037480" r:id="rId5"/>
        </w:object>
      </w:r>
    </w:p>
    <w:p w:rsidR="00A400CC" w:rsidRPr="004D68B5" w:rsidRDefault="00A400CC" w:rsidP="00A400C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D68B5"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:rsidR="00A400CC" w:rsidRPr="004D68B5" w:rsidRDefault="00A400CC" w:rsidP="00A400C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D68B5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A400CC" w:rsidRPr="004D68B5" w:rsidRDefault="00A400CC" w:rsidP="00A400C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D68B5">
        <w:rPr>
          <w:rFonts w:ascii="Times New Roman" w:hAnsi="Times New Roman" w:cs="Times New Roman"/>
          <w:b/>
          <w:sz w:val="32"/>
          <w:szCs w:val="32"/>
        </w:rPr>
        <w:t>Чернігівського району Чернігівської області</w:t>
      </w:r>
    </w:p>
    <w:p w:rsidR="00A400CC" w:rsidRPr="004D68B5" w:rsidRDefault="00A400CC" w:rsidP="00A400CC">
      <w:pPr>
        <w:spacing w:after="0"/>
        <w:jc w:val="center"/>
        <w:rPr>
          <w:rFonts w:ascii="Times New Roman" w:hAnsi="Times New Roman" w:cs="Times New Roman"/>
          <w:b/>
          <w:sz w:val="8"/>
          <w:szCs w:val="8"/>
        </w:rPr>
      </w:pPr>
    </w:p>
    <w:p w:rsidR="00A400CC" w:rsidRPr="004D68B5" w:rsidRDefault="00A400CC" w:rsidP="00A400C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D68B5">
        <w:rPr>
          <w:rFonts w:ascii="Times New Roman" w:hAnsi="Times New Roman" w:cs="Times New Roman"/>
          <w:b/>
          <w:sz w:val="32"/>
          <w:szCs w:val="32"/>
        </w:rPr>
        <w:t>/де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uk-UA"/>
        </w:rPr>
        <w:t>сята</w:t>
      </w:r>
      <w:proofErr w:type="spellEnd"/>
      <w:r w:rsidRPr="004D68B5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4D68B5">
        <w:rPr>
          <w:rFonts w:ascii="Times New Roman" w:hAnsi="Times New Roman" w:cs="Times New Roman"/>
          <w:b/>
          <w:sz w:val="32"/>
          <w:szCs w:val="32"/>
        </w:rPr>
        <w:t>сесія</w:t>
      </w:r>
      <w:proofErr w:type="spellEnd"/>
      <w:r w:rsidRPr="004D68B5">
        <w:rPr>
          <w:rFonts w:ascii="Times New Roman" w:hAnsi="Times New Roman" w:cs="Times New Roman"/>
          <w:b/>
          <w:sz w:val="32"/>
          <w:szCs w:val="32"/>
        </w:rPr>
        <w:t xml:space="preserve"> восьмого скликання/</w:t>
      </w:r>
    </w:p>
    <w:p w:rsidR="00A400CC" w:rsidRPr="004D68B5" w:rsidRDefault="00A400CC" w:rsidP="00A400C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D68B5"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 w:rsidRPr="004D68B5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4D68B5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:rsidR="00A400CC" w:rsidRPr="004D68B5" w:rsidRDefault="00A400CC" w:rsidP="00A400CC">
      <w:pPr>
        <w:spacing w:after="0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A400CC" w:rsidRPr="004D68B5" w:rsidRDefault="00A400CC" w:rsidP="00A400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D68B5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  <w:lang w:val="uk-UA"/>
        </w:rPr>
        <w:t>30</w:t>
      </w:r>
      <w:proofErr w:type="gram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липня </w:t>
      </w:r>
      <w:r w:rsidRPr="004D68B5">
        <w:rPr>
          <w:rFonts w:ascii="Times New Roman" w:hAnsi="Times New Roman" w:cs="Times New Roman"/>
          <w:sz w:val="28"/>
          <w:szCs w:val="28"/>
        </w:rPr>
        <w:t xml:space="preserve"> 2021 року                                             № </w:t>
      </w:r>
      <w:r>
        <w:rPr>
          <w:rFonts w:ascii="Times New Roman" w:hAnsi="Times New Roman" w:cs="Times New Roman"/>
          <w:sz w:val="28"/>
          <w:szCs w:val="28"/>
          <w:lang w:val="uk-UA"/>
        </w:rPr>
        <w:t>410</w:t>
      </w:r>
      <w:r w:rsidRPr="004D68B5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  <w:lang w:val="uk-UA"/>
        </w:rPr>
        <w:t>10</w:t>
      </w:r>
      <w:r w:rsidRPr="004D68B5">
        <w:rPr>
          <w:rFonts w:ascii="Times New Roman" w:hAnsi="Times New Roman" w:cs="Times New Roman"/>
          <w:sz w:val="28"/>
          <w:szCs w:val="28"/>
        </w:rPr>
        <w:t>-</w:t>
      </w:r>
      <w:r w:rsidRPr="004D68B5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4D68B5">
        <w:rPr>
          <w:rFonts w:ascii="Times New Roman" w:hAnsi="Times New Roman" w:cs="Times New Roman"/>
          <w:sz w:val="28"/>
          <w:szCs w:val="28"/>
        </w:rPr>
        <w:t>ІІІ</w:t>
      </w:r>
    </w:p>
    <w:p w:rsidR="00A400CC" w:rsidRPr="00294578" w:rsidRDefault="00A400CC" w:rsidP="00A400C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4"/>
          <w:szCs w:val="1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8"/>
      </w:tblGrid>
      <w:tr w:rsidR="00A400CC" w:rsidTr="00152E35">
        <w:trPr>
          <w:cantSplit/>
          <w:trHeight w:val="593"/>
        </w:trPr>
        <w:tc>
          <w:tcPr>
            <w:tcW w:w="577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00CC" w:rsidRDefault="00A400CC" w:rsidP="00152E3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відмову громадянам, щодо надання дозволів на розробку проекту землеустрою щодо відведення земельних ділянок у власність для ведення особистого селянського господарства на території Березнянської селищної ради (Сахнівського  старостинського округу) Чернігівського району Чернігівської області. </w:t>
            </w:r>
          </w:p>
          <w:p w:rsidR="00A400CC" w:rsidRPr="00294578" w:rsidRDefault="00A400CC" w:rsidP="00152E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</w:p>
        </w:tc>
      </w:tr>
      <w:tr w:rsidR="00A400CC" w:rsidTr="00152E35">
        <w:trPr>
          <w:cantSplit/>
          <w:trHeight w:val="593"/>
        </w:trPr>
        <w:tc>
          <w:tcPr>
            <w:tcW w:w="577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400CC" w:rsidRDefault="00A400CC" w:rsidP="00152E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A400CC" w:rsidRDefault="00A400CC" w:rsidP="00A400CC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321188">
        <w:rPr>
          <w:rFonts w:ascii="Times New Roman" w:hAnsi="Times New Roman" w:cs="Times New Roman"/>
          <w:sz w:val="28"/>
          <w:szCs w:val="28"/>
          <w:lang w:val="uk-UA"/>
        </w:rPr>
        <w:t>Розглянувши заяв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3211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громадянина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Лапченко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Олександра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Вячеславовича</w:t>
      </w:r>
      <w:proofErr w:type="spellEnd"/>
    </w:p>
    <w:p w:rsidR="00A400CC" w:rsidRDefault="00A400CC" w:rsidP="00A400C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дозволу на розробку  проектів землеустрою щодо відведення земельних ділянок у власність для ведення особистого селянського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господарстваза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рахунок земель сільськогосподарського призначення комунальної власності на території  Березнянської селищної ради , керуючись ст. ст. 12,116,118,121,126 ,134 – 139 Земельного кодексу України ст.26 Закону України «Про місцеве самоврядування в Україні» , Законом України «Про землеустрій» , Березнянська селищна рада </w:t>
      </w:r>
    </w:p>
    <w:p w:rsidR="00A400CC" w:rsidRDefault="00A400CC" w:rsidP="00A400CC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294578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</w:p>
    <w:p w:rsidR="00A400CC" w:rsidRDefault="00A400CC" w:rsidP="00A400C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 Відмовити громадянам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Лапченко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Олександру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Вячеславовичу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у наданні дозволу на розробку проекту землеустрою щодо відведення земельної ділянки у власність безоплатно для ведення особистого селянського господарства за рахунок земель комунальної власності сільськогосподарського призначення на території Березнянської селищної ради (Сахнівського   старостинського округу) Чернігівського району Чернігівської області в зв’язку з тим ,</w:t>
      </w:r>
      <w:r w:rsidRPr="00A52DC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що відсутні графічні матеріали місця розташування земельної ділянки.</w:t>
      </w:r>
    </w:p>
    <w:p w:rsidR="00A400CC" w:rsidRPr="00294578" w:rsidRDefault="00A400CC" w:rsidP="00A400C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A400CC" w:rsidRPr="00AB4ACC" w:rsidRDefault="00A400CC" w:rsidP="00A400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2. Контроль за виконанням рішення покласти на постійну комісію селищної ради  з </w:t>
      </w:r>
      <w:r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A400CC" w:rsidRDefault="00A400CC" w:rsidP="00A400CC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                             Володимир Павленко</w:t>
      </w:r>
    </w:p>
    <w:p w:rsidR="00A400CC" w:rsidRDefault="00A400CC">
      <w:bookmarkStart w:id="0" w:name="_GoBack"/>
      <w:bookmarkEnd w:id="0"/>
    </w:p>
    <w:sectPr w:rsidR="00A400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0CC"/>
    <w:rsid w:val="00A40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080B01-A0A4-4F0B-BA66-1882FC1EB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00C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1573</Characters>
  <Application>Microsoft Office Word</Application>
  <DocSecurity>0</DocSecurity>
  <Lines>13</Lines>
  <Paragraphs>3</Paragraphs>
  <ScaleCrop>false</ScaleCrop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1</cp:revision>
  <dcterms:created xsi:type="dcterms:W3CDTF">2021-10-06T11:58:00Z</dcterms:created>
  <dcterms:modified xsi:type="dcterms:W3CDTF">2021-10-06T11:58:00Z</dcterms:modified>
</cp:coreProperties>
</file>