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98F2D" w14:textId="77777777" w:rsidR="00386D5F" w:rsidRDefault="00386D5F" w:rsidP="00386D5F">
      <w:pPr>
        <w:pStyle w:val="1"/>
        <w:spacing w:after="280"/>
        <w:ind w:firstLine="580"/>
        <w:jc w:val="both"/>
        <w:rPr>
          <w:color w:val="000000"/>
          <w:sz w:val="24"/>
          <w:szCs w:val="24"/>
        </w:rPr>
      </w:pPr>
    </w:p>
    <w:p w14:paraId="7F0F2687" w14:textId="77777777" w:rsidR="00276A0A" w:rsidRPr="00276A0A" w:rsidRDefault="00276A0A" w:rsidP="00276A0A">
      <w:pPr>
        <w:jc w:val="center"/>
        <w:rPr>
          <w:rFonts w:ascii="Times New Roman" w:hAnsi="Times New Roman" w:cs="Times New Roman"/>
          <w:sz w:val="32"/>
        </w:rPr>
      </w:pPr>
      <w:r w:rsidRPr="00276A0A">
        <w:rPr>
          <w:rFonts w:ascii="Times New Roman" w:hAnsi="Times New Roman" w:cs="Times New Roman"/>
          <w:sz w:val="32"/>
        </w:rPr>
        <w:object w:dxaOrig="612" w:dyaOrig="900" w14:anchorId="5816D5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pt;height:44.95pt" o:ole="">
            <v:imagedata r:id="rId5" o:title=""/>
          </v:shape>
          <o:OLEObject Type="Embed" ProgID="Word.Picture.6" ShapeID="_x0000_i1025" DrawAspect="Content" ObjectID="_1695190303" r:id="rId6"/>
        </w:object>
      </w:r>
    </w:p>
    <w:p w14:paraId="03461876" w14:textId="77777777" w:rsidR="00276A0A" w:rsidRPr="00276A0A" w:rsidRDefault="00276A0A" w:rsidP="00276A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6A0A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33250D75" w14:textId="77777777" w:rsidR="00276A0A" w:rsidRPr="00276A0A" w:rsidRDefault="00276A0A" w:rsidP="00276A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6A0A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F8209E3" w14:textId="77777777" w:rsidR="00276A0A" w:rsidRPr="00276A0A" w:rsidRDefault="00276A0A" w:rsidP="00276A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6A0A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2AC225C7" w14:textId="77777777" w:rsidR="00276A0A" w:rsidRPr="00276A0A" w:rsidRDefault="00276A0A" w:rsidP="00276A0A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53014BD" w14:textId="77777777" w:rsidR="00276A0A" w:rsidRPr="00276A0A" w:rsidRDefault="00276A0A" w:rsidP="00276A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6A0A">
        <w:rPr>
          <w:rFonts w:ascii="Times New Roman" w:hAnsi="Times New Roman" w:cs="Times New Roman"/>
          <w:b/>
          <w:sz w:val="32"/>
          <w:szCs w:val="32"/>
        </w:rPr>
        <w:t>/тринадцята сесія восьмого скликання/</w:t>
      </w:r>
    </w:p>
    <w:p w14:paraId="50988182" w14:textId="77777777" w:rsidR="00276A0A" w:rsidRPr="00276A0A" w:rsidRDefault="00276A0A" w:rsidP="00276A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6A0A">
        <w:rPr>
          <w:rFonts w:ascii="Times New Roman" w:hAnsi="Times New Roman" w:cs="Times New Roman"/>
          <w:b/>
          <w:sz w:val="32"/>
          <w:szCs w:val="32"/>
        </w:rPr>
        <w:t xml:space="preserve">ПРОЄКТ  Р І Ш Е Н </w:t>
      </w:r>
      <w:proofErr w:type="spellStart"/>
      <w:r w:rsidRPr="00276A0A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276A0A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05AD32F8" w14:textId="77777777" w:rsidR="00276A0A" w:rsidRPr="00276A0A" w:rsidRDefault="00276A0A" w:rsidP="00276A0A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0594DD57" w14:textId="77777777" w:rsidR="00276A0A" w:rsidRDefault="00276A0A" w:rsidP="00276A0A">
      <w:pPr>
        <w:jc w:val="both"/>
        <w:rPr>
          <w:rFonts w:ascii="Times New Roman" w:hAnsi="Times New Roman" w:cs="Times New Roman"/>
          <w:sz w:val="28"/>
          <w:szCs w:val="28"/>
        </w:rPr>
      </w:pPr>
      <w:r w:rsidRPr="00276A0A">
        <w:rPr>
          <w:rFonts w:ascii="Times New Roman" w:hAnsi="Times New Roman" w:cs="Times New Roman"/>
          <w:sz w:val="28"/>
          <w:szCs w:val="28"/>
        </w:rPr>
        <w:t xml:space="preserve">Від                жовтня  2021 року                                             № </w:t>
      </w:r>
    </w:p>
    <w:p w14:paraId="6089064B" w14:textId="29ED0992" w:rsidR="00276A0A" w:rsidRPr="00276A0A" w:rsidRDefault="00276A0A" w:rsidP="00276A0A">
      <w:pPr>
        <w:jc w:val="both"/>
        <w:rPr>
          <w:rFonts w:ascii="Times New Roman" w:hAnsi="Times New Roman" w:cs="Times New Roman"/>
          <w:sz w:val="28"/>
          <w:szCs w:val="28"/>
        </w:rPr>
      </w:pPr>
      <w:r w:rsidRPr="00276A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C5AEE5" w14:textId="0A8C1985" w:rsidR="00276A0A" w:rsidRPr="00276A0A" w:rsidRDefault="00276A0A" w:rsidP="00276A0A">
      <w:pPr>
        <w:pStyle w:val="1"/>
        <w:jc w:val="both"/>
        <w:rPr>
          <w:b/>
          <w:bCs/>
          <w:color w:val="000000"/>
          <w:sz w:val="28"/>
          <w:szCs w:val="28"/>
        </w:rPr>
      </w:pPr>
      <w:r w:rsidRPr="00276A0A">
        <w:rPr>
          <w:b/>
          <w:bCs/>
          <w:color w:val="000000"/>
          <w:sz w:val="28"/>
          <w:szCs w:val="28"/>
        </w:rPr>
        <w:t>Про встановлення меморіальної дошки</w:t>
      </w:r>
    </w:p>
    <w:p w14:paraId="3BBBB67E" w14:textId="1B0D3138" w:rsidR="00276A0A" w:rsidRDefault="00276A0A" w:rsidP="00276A0A">
      <w:pPr>
        <w:pStyle w:val="1"/>
        <w:jc w:val="both"/>
        <w:rPr>
          <w:b/>
          <w:bCs/>
          <w:color w:val="000000"/>
          <w:sz w:val="28"/>
          <w:szCs w:val="28"/>
        </w:rPr>
      </w:pPr>
      <w:proofErr w:type="spellStart"/>
      <w:r w:rsidRPr="00276A0A">
        <w:rPr>
          <w:b/>
          <w:bCs/>
          <w:color w:val="000000"/>
          <w:sz w:val="28"/>
          <w:szCs w:val="28"/>
        </w:rPr>
        <w:t>Корбачу</w:t>
      </w:r>
      <w:proofErr w:type="spellEnd"/>
      <w:r w:rsidRPr="00276A0A">
        <w:rPr>
          <w:b/>
          <w:bCs/>
          <w:color w:val="000000"/>
          <w:sz w:val="28"/>
          <w:szCs w:val="28"/>
        </w:rPr>
        <w:t xml:space="preserve"> Івану Михайловичу</w:t>
      </w:r>
    </w:p>
    <w:p w14:paraId="6425DED3" w14:textId="77777777" w:rsidR="00276A0A" w:rsidRPr="00276A0A" w:rsidRDefault="00276A0A" w:rsidP="00276A0A">
      <w:pPr>
        <w:pStyle w:val="1"/>
        <w:ind w:firstLine="580"/>
        <w:jc w:val="both"/>
        <w:rPr>
          <w:b/>
          <w:bCs/>
          <w:color w:val="000000"/>
          <w:sz w:val="28"/>
          <w:szCs w:val="28"/>
        </w:rPr>
      </w:pPr>
    </w:p>
    <w:p w14:paraId="51C0AB34" w14:textId="781B0CC4" w:rsidR="00386D5F" w:rsidRPr="00276A0A" w:rsidRDefault="00386D5F" w:rsidP="00386D5F">
      <w:pPr>
        <w:pStyle w:val="1"/>
        <w:spacing w:after="280"/>
        <w:ind w:firstLine="580"/>
        <w:jc w:val="both"/>
        <w:rPr>
          <w:sz w:val="24"/>
          <w:szCs w:val="24"/>
        </w:rPr>
      </w:pPr>
      <w:r w:rsidRPr="00276A0A">
        <w:rPr>
          <w:color w:val="000000"/>
          <w:sz w:val="28"/>
          <w:szCs w:val="28"/>
        </w:rPr>
        <w:t xml:space="preserve">З метою увіковічення пам’яті </w:t>
      </w:r>
      <w:r w:rsidRPr="00276A0A">
        <w:rPr>
          <w:color w:val="000000"/>
          <w:sz w:val="28"/>
          <w:szCs w:val="28"/>
        </w:rPr>
        <w:t xml:space="preserve">письменника та журналіста, уродженця селища </w:t>
      </w:r>
      <w:proofErr w:type="spellStart"/>
      <w:r w:rsidRPr="00276A0A">
        <w:rPr>
          <w:color w:val="000000"/>
          <w:sz w:val="28"/>
          <w:szCs w:val="28"/>
        </w:rPr>
        <w:t>Березна</w:t>
      </w:r>
      <w:proofErr w:type="spellEnd"/>
      <w:r w:rsidRPr="00276A0A">
        <w:rPr>
          <w:color w:val="000000"/>
          <w:sz w:val="28"/>
          <w:szCs w:val="28"/>
        </w:rPr>
        <w:t xml:space="preserve"> </w:t>
      </w:r>
      <w:proofErr w:type="spellStart"/>
      <w:r w:rsidRPr="00276A0A">
        <w:rPr>
          <w:color w:val="000000"/>
          <w:sz w:val="28"/>
          <w:szCs w:val="28"/>
        </w:rPr>
        <w:t>Корбача</w:t>
      </w:r>
      <w:proofErr w:type="spellEnd"/>
      <w:r w:rsidRPr="00276A0A">
        <w:rPr>
          <w:color w:val="000000"/>
          <w:sz w:val="28"/>
          <w:szCs w:val="28"/>
        </w:rPr>
        <w:t xml:space="preserve"> Івана Михайловича</w:t>
      </w:r>
      <w:r w:rsidRPr="00276A0A">
        <w:rPr>
          <w:color w:val="000000"/>
          <w:sz w:val="28"/>
          <w:szCs w:val="28"/>
        </w:rPr>
        <w:t>, враховуючи лист</w:t>
      </w:r>
      <w:r w:rsidRPr="00276A0A">
        <w:rPr>
          <w:color w:val="000000"/>
          <w:sz w:val="28"/>
          <w:szCs w:val="28"/>
        </w:rPr>
        <w:t xml:space="preserve"> директора КЗ «</w:t>
      </w:r>
      <w:proofErr w:type="spellStart"/>
      <w:r w:rsidRPr="00276A0A">
        <w:rPr>
          <w:color w:val="000000"/>
          <w:sz w:val="28"/>
          <w:szCs w:val="28"/>
        </w:rPr>
        <w:t>Березнянський</w:t>
      </w:r>
      <w:proofErr w:type="spellEnd"/>
      <w:r w:rsidRPr="00276A0A">
        <w:rPr>
          <w:color w:val="000000"/>
          <w:sz w:val="28"/>
          <w:szCs w:val="28"/>
        </w:rPr>
        <w:t xml:space="preserve"> історико-краєзнавчий музей </w:t>
      </w:r>
      <w:proofErr w:type="spellStart"/>
      <w:r w:rsidRPr="00276A0A">
        <w:rPr>
          <w:color w:val="000000"/>
          <w:sz w:val="28"/>
          <w:szCs w:val="28"/>
        </w:rPr>
        <w:t>ім.Г.Г.Верьовки</w:t>
      </w:r>
      <w:proofErr w:type="spellEnd"/>
      <w:r w:rsidRPr="00276A0A">
        <w:rPr>
          <w:color w:val="000000"/>
          <w:sz w:val="28"/>
          <w:szCs w:val="28"/>
        </w:rPr>
        <w:t>»</w:t>
      </w:r>
      <w:r w:rsidRPr="00276A0A">
        <w:rPr>
          <w:color w:val="000000"/>
          <w:sz w:val="28"/>
          <w:szCs w:val="28"/>
        </w:rPr>
        <w:t>, керуючись підпунктом 10 пункту б статті 32, статтею 40 Закон</w:t>
      </w:r>
      <w:r w:rsidR="00276A0A">
        <w:rPr>
          <w:color w:val="000000"/>
          <w:sz w:val="28"/>
          <w:szCs w:val="28"/>
        </w:rPr>
        <w:t>=</w:t>
      </w:r>
      <w:r w:rsidRPr="00276A0A">
        <w:rPr>
          <w:color w:val="000000"/>
          <w:sz w:val="28"/>
          <w:szCs w:val="28"/>
        </w:rPr>
        <w:t xml:space="preserve">у України «Про місцеве самоврядування в Україні», </w:t>
      </w:r>
      <w:proofErr w:type="spellStart"/>
      <w:r w:rsidRPr="00276A0A">
        <w:rPr>
          <w:color w:val="000000"/>
          <w:sz w:val="28"/>
          <w:szCs w:val="28"/>
        </w:rPr>
        <w:t>Березнянська</w:t>
      </w:r>
      <w:proofErr w:type="spellEnd"/>
      <w:r w:rsidRPr="00276A0A">
        <w:rPr>
          <w:color w:val="000000"/>
          <w:sz w:val="28"/>
          <w:szCs w:val="28"/>
        </w:rPr>
        <w:t xml:space="preserve"> селищна рада </w:t>
      </w:r>
    </w:p>
    <w:p w14:paraId="6774C022" w14:textId="527CB13E" w:rsidR="00386D5F" w:rsidRPr="00276A0A" w:rsidRDefault="00386D5F" w:rsidP="00386D5F">
      <w:pPr>
        <w:pStyle w:val="1"/>
        <w:spacing w:after="280"/>
        <w:jc w:val="center"/>
        <w:rPr>
          <w:sz w:val="24"/>
          <w:szCs w:val="24"/>
        </w:rPr>
      </w:pPr>
      <w:r w:rsidRPr="00276A0A">
        <w:rPr>
          <w:b/>
          <w:bCs/>
          <w:color w:val="000000"/>
          <w:sz w:val="28"/>
          <w:szCs w:val="28"/>
        </w:rPr>
        <w:t>ВИРІШИ</w:t>
      </w:r>
      <w:r w:rsidRPr="00276A0A">
        <w:rPr>
          <w:b/>
          <w:bCs/>
          <w:color w:val="000000"/>
          <w:sz w:val="28"/>
          <w:szCs w:val="28"/>
        </w:rPr>
        <w:t>ЛА</w:t>
      </w:r>
      <w:r w:rsidRPr="00276A0A">
        <w:rPr>
          <w:b/>
          <w:bCs/>
          <w:color w:val="000000"/>
          <w:sz w:val="28"/>
          <w:szCs w:val="28"/>
        </w:rPr>
        <w:t>:</w:t>
      </w:r>
    </w:p>
    <w:p w14:paraId="2510D2F1" w14:textId="5835DCA5" w:rsidR="00276A0A" w:rsidRDefault="00386D5F" w:rsidP="00276A0A">
      <w:pPr>
        <w:pStyle w:val="1"/>
        <w:numPr>
          <w:ilvl w:val="0"/>
          <w:numId w:val="1"/>
        </w:numPr>
        <w:tabs>
          <w:tab w:val="left" w:pos="330"/>
        </w:tabs>
        <w:jc w:val="both"/>
        <w:rPr>
          <w:sz w:val="24"/>
          <w:szCs w:val="24"/>
        </w:rPr>
      </w:pPr>
      <w:bookmarkStart w:id="0" w:name="bookmark0"/>
      <w:bookmarkEnd w:id="0"/>
      <w:r w:rsidRPr="00276A0A">
        <w:rPr>
          <w:color w:val="000000"/>
          <w:sz w:val="28"/>
          <w:szCs w:val="28"/>
        </w:rPr>
        <w:t xml:space="preserve">Встановити меморіальну дошку </w:t>
      </w:r>
      <w:proofErr w:type="spellStart"/>
      <w:r w:rsidRPr="00276A0A">
        <w:rPr>
          <w:color w:val="000000"/>
          <w:sz w:val="28"/>
          <w:szCs w:val="28"/>
        </w:rPr>
        <w:t>Корбачу</w:t>
      </w:r>
      <w:proofErr w:type="spellEnd"/>
      <w:r w:rsidRPr="00276A0A">
        <w:rPr>
          <w:color w:val="000000"/>
          <w:sz w:val="28"/>
          <w:szCs w:val="28"/>
        </w:rPr>
        <w:t xml:space="preserve"> Івану Михайловичу</w:t>
      </w:r>
      <w:r w:rsidRPr="00276A0A">
        <w:rPr>
          <w:color w:val="000000"/>
          <w:sz w:val="28"/>
          <w:szCs w:val="28"/>
        </w:rPr>
        <w:t xml:space="preserve"> </w:t>
      </w:r>
      <w:r w:rsidRPr="00276A0A">
        <w:rPr>
          <w:color w:val="000000"/>
          <w:sz w:val="28"/>
          <w:szCs w:val="28"/>
        </w:rPr>
        <w:t>–</w:t>
      </w:r>
      <w:r w:rsidRPr="00276A0A">
        <w:rPr>
          <w:color w:val="000000"/>
          <w:sz w:val="28"/>
          <w:szCs w:val="28"/>
        </w:rPr>
        <w:t xml:space="preserve"> </w:t>
      </w:r>
      <w:r w:rsidRPr="00276A0A">
        <w:rPr>
          <w:color w:val="000000"/>
          <w:sz w:val="28"/>
          <w:szCs w:val="28"/>
        </w:rPr>
        <w:t>письменнику та журналісту</w:t>
      </w:r>
      <w:r w:rsidRPr="00276A0A">
        <w:rPr>
          <w:color w:val="000000"/>
          <w:sz w:val="28"/>
          <w:szCs w:val="28"/>
        </w:rPr>
        <w:t>,</w:t>
      </w:r>
      <w:r w:rsidRPr="00276A0A">
        <w:rPr>
          <w:color w:val="000000"/>
          <w:sz w:val="28"/>
          <w:szCs w:val="28"/>
        </w:rPr>
        <w:t xml:space="preserve"> краєзнавцю, автору понад 30 романів та повістей, члену Національної спілки журналістів України</w:t>
      </w:r>
      <w:r w:rsidR="00276A0A">
        <w:rPr>
          <w:color w:val="000000"/>
          <w:sz w:val="28"/>
          <w:szCs w:val="28"/>
        </w:rPr>
        <w:t xml:space="preserve"> та Національної спілки письменників України,</w:t>
      </w:r>
      <w:r w:rsidRPr="00276A0A">
        <w:rPr>
          <w:color w:val="000000"/>
          <w:sz w:val="28"/>
          <w:szCs w:val="28"/>
        </w:rPr>
        <w:t xml:space="preserve"> який зробив значний внесок у розвиток </w:t>
      </w:r>
      <w:bookmarkStart w:id="1" w:name="bookmark1"/>
      <w:bookmarkEnd w:id="1"/>
      <w:r w:rsidRPr="00276A0A">
        <w:rPr>
          <w:color w:val="000000"/>
          <w:sz w:val="28"/>
          <w:szCs w:val="28"/>
        </w:rPr>
        <w:t xml:space="preserve">культури селища </w:t>
      </w:r>
      <w:proofErr w:type="spellStart"/>
      <w:r w:rsidRPr="00276A0A">
        <w:rPr>
          <w:color w:val="000000"/>
          <w:sz w:val="28"/>
          <w:szCs w:val="28"/>
        </w:rPr>
        <w:t>Березна</w:t>
      </w:r>
      <w:proofErr w:type="spellEnd"/>
      <w:r w:rsidRPr="00276A0A">
        <w:rPr>
          <w:color w:val="000000"/>
          <w:sz w:val="28"/>
          <w:szCs w:val="28"/>
        </w:rPr>
        <w:t xml:space="preserve"> і всієї України.</w:t>
      </w:r>
    </w:p>
    <w:p w14:paraId="255E94C3" w14:textId="77777777" w:rsidR="00276A0A" w:rsidRPr="00276A0A" w:rsidRDefault="00276A0A" w:rsidP="00276A0A">
      <w:pPr>
        <w:pStyle w:val="1"/>
        <w:tabs>
          <w:tab w:val="left" w:pos="330"/>
        </w:tabs>
        <w:jc w:val="both"/>
        <w:rPr>
          <w:sz w:val="24"/>
          <w:szCs w:val="24"/>
        </w:rPr>
      </w:pPr>
    </w:p>
    <w:p w14:paraId="47546EF2" w14:textId="387DC91E" w:rsidR="00386D5F" w:rsidRPr="00276A0A" w:rsidRDefault="00386D5F" w:rsidP="00386D5F">
      <w:pPr>
        <w:pStyle w:val="1"/>
        <w:numPr>
          <w:ilvl w:val="0"/>
          <w:numId w:val="1"/>
        </w:numPr>
        <w:tabs>
          <w:tab w:val="left" w:pos="330"/>
        </w:tabs>
        <w:jc w:val="both"/>
        <w:rPr>
          <w:sz w:val="24"/>
          <w:szCs w:val="24"/>
        </w:rPr>
      </w:pPr>
      <w:r w:rsidRPr="00276A0A">
        <w:rPr>
          <w:color w:val="000000"/>
          <w:sz w:val="28"/>
          <w:szCs w:val="28"/>
        </w:rPr>
        <w:t>Працівникам КЗ «</w:t>
      </w:r>
      <w:proofErr w:type="spellStart"/>
      <w:r w:rsidRPr="00276A0A">
        <w:rPr>
          <w:color w:val="000000"/>
          <w:sz w:val="28"/>
          <w:szCs w:val="28"/>
        </w:rPr>
        <w:t>Березнянський</w:t>
      </w:r>
      <w:proofErr w:type="spellEnd"/>
      <w:r w:rsidRPr="00276A0A">
        <w:rPr>
          <w:color w:val="000000"/>
          <w:sz w:val="28"/>
          <w:szCs w:val="28"/>
        </w:rPr>
        <w:t xml:space="preserve"> історико-краєзнавчий музей </w:t>
      </w:r>
      <w:proofErr w:type="spellStart"/>
      <w:r w:rsidRPr="00276A0A">
        <w:rPr>
          <w:color w:val="000000"/>
          <w:sz w:val="28"/>
          <w:szCs w:val="28"/>
        </w:rPr>
        <w:t>ім.Г.Г.Верьовки</w:t>
      </w:r>
      <w:proofErr w:type="spellEnd"/>
      <w:r w:rsidRPr="00276A0A">
        <w:rPr>
          <w:color w:val="000000"/>
          <w:sz w:val="28"/>
          <w:szCs w:val="28"/>
        </w:rPr>
        <w:t xml:space="preserve">» розробити </w:t>
      </w:r>
      <w:r w:rsidRPr="00276A0A">
        <w:rPr>
          <w:color w:val="000000"/>
          <w:sz w:val="28"/>
          <w:szCs w:val="28"/>
        </w:rPr>
        <w:t xml:space="preserve">ескіз меморіальної дошки </w:t>
      </w:r>
      <w:r w:rsidRPr="00276A0A">
        <w:rPr>
          <w:color w:val="000000"/>
          <w:sz w:val="28"/>
          <w:szCs w:val="28"/>
        </w:rPr>
        <w:t>та подати свої пропозиції до відділу</w:t>
      </w:r>
      <w:r w:rsidR="00D4648C" w:rsidRPr="00276A0A">
        <w:rPr>
          <w:color w:val="000000"/>
          <w:sz w:val="28"/>
          <w:szCs w:val="28"/>
        </w:rPr>
        <w:t xml:space="preserve"> </w:t>
      </w:r>
      <w:r w:rsidRPr="00276A0A">
        <w:rPr>
          <w:color w:val="000000"/>
          <w:sz w:val="28"/>
          <w:szCs w:val="28"/>
        </w:rPr>
        <w:t xml:space="preserve">культури, молоді та спорту </w:t>
      </w:r>
      <w:proofErr w:type="spellStart"/>
      <w:r w:rsidRPr="00276A0A">
        <w:rPr>
          <w:color w:val="000000"/>
          <w:sz w:val="28"/>
          <w:szCs w:val="28"/>
        </w:rPr>
        <w:t>Березнянської</w:t>
      </w:r>
      <w:proofErr w:type="spellEnd"/>
      <w:r w:rsidRPr="00276A0A">
        <w:rPr>
          <w:color w:val="000000"/>
          <w:sz w:val="28"/>
          <w:szCs w:val="28"/>
        </w:rPr>
        <w:t xml:space="preserve"> селищної ради.</w:t>
      </w:r>
    </w:p>
    <w:p w14:paraId="3229B348" w14:textId="77777777" w:rsidR="00276A0A" w:rsidRDefault="00276A0A" w:rsidP="00276A0A">
      <w:pPr>
        <w:pStyle w:val="a4"/>
      </w:pPr>
    </w:p>
    <w:p w14:paraId="0D311C86" w14:textId="04CFA84D" w:rsidR="00386D5F" w:rsidRPr="00276A0A" w:rsidRDefault="00386D5F" w:rsidP="00386D5F">
      <w:pPr>
        <w:pStyle w:val="1"/>
        <w:numPr>
          <w:ilvl w:val="0"/>
          <w:numId w:val="1"/>
        </w:numPr>
        <w:tabs>
          <w:tab w:val="left" w:pos="334"/>
        </w:tabs>
        <w:jc w:val="both"/>
        <w:rPr>
          <w:sz w:val="24"/>
          <w:szCs w:val="24"/>
        </w:rPr>
      </w:pPr>
      <w:bookmarkStart w:id="2" w:name="bookmark2"/>
      <w:bookmarkEnd w:id="2"/>
      <w:r w:rsidRPr="00276A0A">
        <w:rPr>
          <w:color w:val="000000"/>
          <w:sz w:val="28"/>
          <w:szCs w:val="28"/>
        </w:rPr>
        <w:t>Виготовити та встановити меморіальну дошку за рахунок бюджетних коштів, інших коштів, не заборонених законодавством України.</w:t>
      </w:r>
    </w:p>
    <w:p w14:paraId="7B7A2E06" w14:textId="77777777" w:rsidR="00276A0A" w:rsidRDefault="00276A0A" w:rsidP="00276A0A">
      <w:pPr>
        <w:pStyle w:val="a4"/>
      </w:pPr>
    </w:p>
    <w:p w14:paraId="51201D7E" w14:textId="1B092CF0" w:rsidR="00276A0A" w:rsidRDefault="00D4648C" w:rsidP="00276A0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3"/>
      <w:bookmarkEnd w:id="3"/>
      <w:r w:rsidRPr="00276A0A">
        <w:rPr>
          <w:rFonts w:ascii="Times New Roman" w:hAnsi="Times New Roman" w:cs="Times New Roman"/>
          <w:sz w:val="28"/>
          <w:szCs w:val="28"/>
        </w:rPr>
        <w:t>4.К</w:t>
      </w:r>
      <w:r w:rsidR="00386D5F" w:rsidRPr="00276A0A">
        <w:rPr>
          <w:rFonts w:ascii="Times New Roman" w:hAnsi="Times New Roman" w:cs="Times New Roman"/>
          <w:sz w:val="28"/>
          <w:szCs w:val="28"/>
        </w:rPr>
        <w:t>онтроль</w:t>
      </w:r>
      <w:r w:rsidRPr="00276A0A">
        <w:rPr>
          <w:rFonts w:ascii="Times New Roman" w:hAnsi="Times New Roman" w:cs="Times New Roman"/>
          <w:sz w:val="28"/>
          <w:szCs w:val="28"/>
        </w:rPr>
        <w:t xml:space="preserve"> за виконанням даного рішення покласти на постійну комісію з питань</w:t>
      </w:r>
      <w:r w:rsidR="00276A0A">
        <w:rPr>
          <w:rFonts w:ascii="Times New Roman" w:hAnsi="Times New Roman" w:cs="Times New Roman"/>
          <w:sz w:val="28"/>
          <w:szCs w:val="28"/>
        </w:rPr>
        <w:t xml:space="preserve"> соціально-</w:t>
      </w:r>
      <w:r w:rsidR="00276A0A" w:rsidRPr="00AB4ACC">
        <w:rPr>
          <w:rFonts w:ascii="Times New Roman" w:hAnsi="Times New Roman" w:cs="Times New Roman"/>
          <w:sz w:val="28"/>
          <w:szCs w:val="28"/>
        </w:rPr>
        <w:t>економічного розвитку територій, бюджету та здійснення регуляторної політики.</w:t>
      </w:r>
    </w:p>
    <w:p w14:paraId="4A0DAB4F" w14:textId="0971D16A" w:rsidR="00276A0A" w:rsidRDefault="00276A0A" w:rsidP="00276A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7B8F92" w14:textId="4CC8E4A1" w:rsidR="00276A0A" w:rsidRPr="00276A0A" w:rsidRDefault="00276A0A" w:rsidP="00276A0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6A0A"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Володимир Павленко</w:t>
      </w:r>
    </w:p>
    <w:p w14:paraId="2B4F6E55" w14:textId="58185146" w:rsidR="00932CA9" w:rsidRPr="00276A0A" w:rsidRDefault="00932CA9" w:rsidP="00D4648C">
      <w:pPr>
        <w:rPr>
          <w:rFonts w:ascii="Times New Roman" w:hAnsi="Times New Roman" w:cs="Times New Roman"/>
          <w:sz w:val="28"/>
          <w:szCs w:val="28"/>
        </w:rPr>
      </w:pPr>
    </w:p>
    <w:sectPr w:rsidR="00932CA9" w:rsidRPr="00276A0A" w:rsidSect="00276A0A">
      <w:pgSz w:w="11906" w:h="16838"/>
      <w:pgMar w:top="850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85276"/>
    <w:multiLevelType w:val="multilevel"/>
    <w:tmpl w:val="5B0E95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3C"/>
    <w:rsid w:val="00276A0A"/>
    <w:rsid w:val="00386D5F"/>
    <w:rsid w:val="0048753C"/>
    <w:rsid w:val="00932CA9"/>
    <w:rsid w:val="009427DA"/>
    <w:rsid w:val="009671CE"/>
    <w:rsid w:val="00D4648C"/>
    <w:rsid w:val="00DB4823"/>
    <w:rsid w:val="00E4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5301F"/>
  <w15:chartTrackingRefBased/>
  <w15:docId w15:val="{AAF68C69-186E-4D0E-A149-CDFC5B10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5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386D5F"/>
    <w:rPr>
      <w:rFonts w:ascii="Times New Roman" w:eastAsia="Times New Roman" w:hAnsi="Times New Roman" w:cs="Times New Roman"/>
    </w:rPr>
  </w:style>
  <w:style w:type="paragraph" w:customStyle="1" w:styleId="1">
    <w:name w:val="Основний текст1"/>
    <w:basedOn w:val="a"/>
    <w:link w:val="a3"/>
    <w:rsid w:val="00386D5F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46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2</cp:revision>
  <cp:lastPrinted>2021-10-08T06:24:00Z</cp:lastPrinted>
  <dcterms:created xsi:type="dcterms:W3CDTF">2021-10-08T05:38:00Z</dcterms:created>
  <dcterms:modified xsi:type="dcterms:W3CDTF">2021-10-08T06:24:00Z</dcterms:modified>
</cp:coreProperties>
</file>