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11E7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gramStart"/>
      <w:r w:rsidR="00011E76">
        <w:rPr>
          <w:rFonts w:ascii="Times New Roman" w:hAnsi="Times New Roman" w:cs="Times New Roman"/>
          <w:sz w:val="28"/>
          <w:szCs w:val="28"/>
          <w:lang w:val="uk-UA"/>
        </w:rPr>
        <w:t xml:space="preserve">жовтня </w:t>
      </w:r>
      <w:r w:rsidR="00541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11E76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387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земельною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ділянкою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яка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раніше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була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користування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 межами смт. </w:t>
            </w:r>
            <w:proofErr w:type="spellStart"/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</w:t>
            </w:r>
            <w:proofErr w:type="spellEnd"/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011E76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>заяви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громад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>ян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0E9A">
        <w:rPr>
          <w:rFonts w:ascii="Times New Roman" w:hAnsi="Times New Roman" w:cs="Times New Roman"/>
          <w:sz w:val="24"/>
          <w:szCs w:val="24"/>
          <w:lang w:val="uk-UA"/>
        </w:rPr>
        <w:t>Іванухи</w:t>
      </w:r>
      <w:proofErr w:type="spellEnd"/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Ніни Павлівни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ня права користуван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>ня земельною ділянкою площею 0,6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000га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 xml:space="preserve"> Пономаренко Олени Миколаївни про припинення права користування земельною ділянкою площею 0,70000га які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 xml:space="preserve"> були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 xml:space="preserve"> надана їм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в користування для ведення особистого селянського господарства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650E9A"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proofErr w:type="spellEnd"/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0E9A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округу)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2B3D" w:rsidRDefault="004750D1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650E9A">
        <w:rPr>
          <w:rFonts w:ascii="Times New Roman" w:hAnsi="Times New Roman" w:cs="Times New Roman"/>
          <w:sz w:val="24"/>
          <w:szCs w:val="24"/>
          <w:lang w:val="uk-UA"/>
        </w:rPr>
        <w:t>Іванухи</w:t>
      </w:r>
      <w:proofErr w:type="spellEnd"/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Ніни Павлівни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право користування з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>емельною ділянкою площею 0,6000г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а ,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була  надана їй в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для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ведення особистого селянського господарства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650E9A"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proofErr w:type="spellEnd"/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0E9A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округу) 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7A2B3D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з добровільною відмовою, та перевести дану ділянку до земель запасу.</w:t>
      </w:r>
    </w:p>
    <w:p w:rsidR="003873AC" w:rsidRDefault="003873AC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3873AC" w:rsidRDefault="003873AC" w:rsidP="0038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гр. Пономаренко Олени Миколаївни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з</w:t>
      </w:r>
      <w:r>
        <w:rPr>
          <w:rFonts w:ascii="Times New Roman" w:hAnsi="Times New Roman" w:cs="Times New Roman"/>
          <w:sz w:val="24"/>
          <w:szCs w:val="24"/>
          <w:lang w:val="uk-UA"/>
        </w:rPr>
        <w:t>емельною ділянкою площею 0,7</w:t>
      </w:r>
      <w:r>
        <w:rPr>
          <w:rFonts w:ascii="Times New Roman" w:hAnsi="Times New Roman" w:cs="Times New Roman"/>
          <w:sz w:val="24"/>
          <w:szCs w:val="24"/>
          <w:lang w:val="uk-UA"/>
        </w:rPr>
        <w:t>000га ,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була  надана їй в користування для ведення особистого селянського господарства  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округу)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добровільною відмовою, та перевести дану ділянку до земель запасу.</w:t>
      </w:r>
    </w:p>
    <w:p w:rsidR="007A2B3D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40A5C"/>
    <w:rsid w:val="00075961"/>
    <w:rsid w:val="000E3A4D"/>
    <w:rsid w:val="001050F2"/>
    <w:rsid w:val="001321D4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3873AC"/>
    <w:rsid w:val="003C1283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D17FC"/>
    <w:rsid w:val="0061334E"/>
    <w:rsid w:val="00631B61"/>
    <w:rsid w:val="00650E9A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9B591F"/>
    <w:rsid w:val="009B77BE"/>
    <w:rsid w:val="00AB4ACC"/>
    <w:rsid w:val="00AD4EC5"/>
    <w:rsid w:val="00B13560"/>
    <w:rsid w:val="00BB04AE"/>
    <w:rsid w:val="00BE050D"/>
    <w:rsid w:val="00C10457"/>
    <w:rsid w:val="00C107CA"/>
    <w:rsid w:val="00C631A4"/>
    <w:rsid w:val="00C71483"/>
    <w:rsid w:val="00CD6712"/>
    <w:rsid w:val="00D63FEF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F9E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3F30-D6AA-4FA8-A586-9BC98752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2021-10-12T05:33:00Z</cp:lastPrinted>
  <dcterms:created xsi:type="dcterms:W3CDTF">2021-10-12T05:38:00Z</dcterms:created>
  <dcterms:modified xsi:type="dcterms:W3CDTF">2021-10-12T05:38:00Z</dcterms:modified>
</cp:coreProperties>
</file>