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C874E2B" w14:textId="77777777" w:rsidR="0008785C" w:rsidRDefault="0008785C" w:rsidP="0008785C">
      <w:pPr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eastAsiaTheme="minorHAnsi" w:hAnsi="Times New Roman" w:cs="Times New Roman"/>
          <w:sz w:val="32"/>
          <w:szCs w:val="22"/>
          <w:lang w:val="ru-RU" w:eastAsia="en-US"/>
        </w:rPr>
        <w:object w:dxaOrig="630" w:dyaOrig="900" w14:anchorId="3818D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696852762" r:id="rId8"/>
        </w:object>
      </w:r>
    </w:p>
    <w:p w14:paraId="5DCE83A3" w14:textId="77777777" w:rsidR="0008785C" w:rsidRDefault="0008785C" w:rsidP="000878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69CF102" w14:textId="77777777" w:rsidR="0008785C" w:rsidRDefault="0008785C" w:rsidP="000878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DD6D009" w14:textId="77777777" w:rsidR="0008785C" w:rsidRDefault="0008785C" w:rsidP="000878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4F7E235" w14:textId="77777777" w:rsidR="0008785C" w:rsidRDefault="0008785C" w:rsidP="0008785C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4ADC52D" w14:textId="77777777" w:rsidR="0008785C" w:rsidRDefault="0008785C" w:rsidP="000878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/дванадцята сесія восьмого скликання/</w:t>
      </w:r>
    </w:p>
    <w:p w14:paraId="1972127C" w14:textId="77777777" w:rsidR="0008785C" w:rsidRDefault="0008785C" w:rsidP="000878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83BEF4B" w14:textId="77777777" w:rsidR="0008785C" w:rsidRDefault="0008785C" w:rsidP="0008785C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E57FEB1" w14:textId="6D89960F" w:rsidR="0008785C" w:rsidRDefault="0008785C" w:rsidP="00087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07 вересня  2021 року                                             №   461/12-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147430A3" w14:textId="77777777" w:rsidR="0008785C" w:rsidRDefault="0008785C" w:rsidP="00087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32EE0" w14:textId="77777777" w:rsidR="0008785C" w:rsidRDefault="00A90CE5" w:rsidP="0008785C">
      <w:pPr>
        <w:pStyle w:val="20"/>
        <w:spacing w:after="0"/>
        <w:rPr>
          <w:b/>
          <w:bCs/>
        </w:rPr>
      </w:pPr>
      <w:r w:rsidRPr="0008785C">
        <w:rPr>
          <w:b/>
          <w:bCs/>
        </w:rPr>
        <w:t>Про надання дозволу</w:t>
      </w:r>
      <w:r w:rsidR="0008785C">
        <w:rPr>
          <w:b/>
          <w:bCs/>
        </w:rPr>
        <w:t xml:space="preserve"> </w:t>
      </w:r>
      <w:r w:rsidRPr="0008785C">
        <w:rPr>
          <w:b/>
          <w:bCs/>
        </w:rPr>
        <w:t xml:space="preserve">СК «Миколаївський» </w:t>
      </w:r>
    </w:p>
    <w:p w14:paraId="084866AB" w14:textId="77777777" w:rsidR="0008785C" w:rsidRDefault="00A90CE5" w:rsidP="0008785C">
      <w:pPr>
        <w:pStyle w:val="20"/>
        <w:spacing w:after="0"/>
        <w:rPr>
          <w:b/>
          <w:bCs/>
        </w:rPr>
      </w:pPr>
      <w:r w:rsidRPr="0008785C">
        <w:rPr>
          <w:b/>
          <w:bCs/>
        </w:rPr>
        <w:t xml:space="preserve">на розробку детального плану території </w:t>
      </w:r>
    </w:p>
    <w:p w14:paraId="351DCC8D" w14:textId="77777777" w:rsidR="0008785C" w:rsidRDefault="00A90CE5" w:rsidP="0008785C">
      <w:pPr>
        <w:pStyle w:val="20"/>
        <w:spacing w:after="0"/>
        <w:rPr>
          <w:b/>
          <w:bCs/>
        </w:rPr>
      </w:pPr>
      <w:r w:rsidRPr="0008785C">
        <w:rPr>
          <w:b/>
          <w:bCs/>
        </w:rPr>
        <w:t>земельної ділянки на території Березнянської</w:t>
      </w:r>
    </w:p>
    <w:p w14:paraId="34A58B1E" w14:textId="77777777" w:rsidR="0008785C" w:rsidRDefault="00A90CE5" w:rsidP="0008785C">
      <w:pPr>
        <w:pStyle w:val="20"/>
        <w:spacing w:after="0"/>
        <w:rPr>
          <w:b/>
          <w:bCs/>
        </w:rPr>
      </w:pPr>
      <w:r w:rsidRPr="0008785C">
        <w:rPr>
          <w:b/>
          <w:bCs/>
        </w:rPr>
        <w:t xml:space="preserve">селищної ради за межами с. </w:t>
      </w:r>
      <w:proofErr w:type="spellStart"/>
      <w:r w:rsidRPr="0008785C">
        <w:rPr>
          <w:b/>
          <w:bCs/>
        </w:rPr>
        <w:t>Мощне</w:t>
      </w:r>
      <w:proofErr w:type="spellEnd"/>
      <w:r w:rsidRPr="0008785C">
        <w:rPr>
          <w:b/>
          <w:bCs/>
        </w:rPr>
        <w:t xml:space="preserve"> </w:t>
      </w:r>
    </w:p>
    <w:p w14:paraId="22E81194" w14:textId="422E4CBA" w:rsidR="00621098" w:rsidRDefault="00A90CE5" w:rsidP="0008785C">
      <w:pPr>
        <w:pStyle w:val="20"/>
        <w:spacing w:after="0"/>
        <w:rPr>
          <w:b/>
          <w:bCs/>
        </w:rPr>
      </w:pPr>
      <w:r w:rsidRPr="0008785C">
        <w:rPr>
          <w:b/>
          <w:bCs/>
        </w:rPr>
        <w:t>Чернігівського району Чернігівської області</w:t>
      </w:r>
    </w:p>
    <w:p w14:paraId="054249A6" w14:textId="77777777" w:rsidR="0008785C" w:rsidRPr="0008785C" w:rsidRDefault="0008785C" w:rsidP="0008785C">
      <w:pPr>
        <w:pStyle w:val="20"/>
        <w:spacing w:after="0"/>
        <w:rPr>
          <w:b/>
          <w:bCs/>
        </w:rPr>
      </w:pPr>
    </w:p>
    <w:p w14:paraId="3BF716BF" w14:textId="47615907" w:rsidR="00621098" w:rsidRPr="0008785C" w:rsidRDefault="00A90CE5">
      <w:pPr>
        <w:pStyle w:val="1"/>
        <w:ind w:firstLine="720"/>
        <w:jc w:val="both"/>
        <w:rPr>
          <w:b/>
          <w:bCs/>
        </w:rPr>
      </w:pPr>
      <w:r>
        <w:t>Розглянувши клопотання СК «Миколаївський» про надання дозволу на розробку детального плану території земельної ділянки площею 6,6711га кадастровий номер 7423086700:05:000:1023</w:t>
      </w:r>
      <w:r w:rsidR="0008785C">
        <w:t>,</w:t>
      </w:r>
      <w:r>
        <w:t xml:space="preserve"> яка розташована на території Березнянської селищної ради Чернігівського району Чернігівської області за межами с. </w:t>
      </w:r>
      <w:proofErr w:type="spellStart"/>
      <w:r>
        <w:t>Мощне</w:t>
      </w:r>
      <w:proofErr w:type="spellEnd"/>
      <w:r>
        <w:t xml:space="preserve">, керуючись ст. 12 Земельного кодексу України ст.26 Закону України «Про місцеве самоврядування в Україні» , Законом України «Про регулювання містобудівної діяльності» Березнянська селищна рада </w:t>
      </w:r>
      <w:r w:rsidR="0008785C" w:rsidRPr="0008785C">
        <w:rPr>
          <w:b/>
          <w:bCs/>
        </w:rPr>
        <w:t>ВИРІШИЛА:</w:t>
      </w:r>
    </w:p>
    <w:p w14:paraId="11307385" w14:textId="22EDB261" w:rsidR="00621098" w:rsidRDefault="00A90CE5">
      <w:pPr>
        <w:pStyle w:val="1"/>
        <w:numPr>
          <w:ilvl w:val="0"/>
          <w:numId w:val="1"/>
        </w:numPr>
        <w:tabs>
          <w:tab w:val="left" w:pos="626"/>
        </w:tabs>
        <w:ind w:left="620" w:hanging="340"/>
        <w:jc w:val="both"/>
      </w:pPr>
      <w:bookmarkStart w:id="1" w:name="bookmark0"/>
      <w:bookmarkEnd w:id="1"/>
      <w:r>
        <w:t>Надати дозвіл СК «Миколаївський» на розробку детального плану території земельної ділянки площею 6,6711га, кадастровий номер 7423086700:05:000:1023</w:t>
      </w:r>
      <w:r w:rsidR="0008785C">
        <w:t>,</w:t>
      </w:r>
      <w:r>
        <w:t xml:space="preserve"> яка розташована на території Березнянської селищної ради (Миколаївського старостинського округу» Чернігівського району Чернігівської області за межами с. </w:t>
      </w:r>
      <w:proofErr w:type="spellStart"/>
      <w:r>
        <w:t>Мощне</w:t>
      </w:r>
      <w:proofErr w:type="spellEnd"/>
      <w:r w:rsidR="0008785C">
        <w:t>.</w:t>
      </w:r>
    </w:p>
    <w:p w14:paraId="0ACC741C" w14:textId="77777777" w:rsidR="00621098" w:rsidRDefault="00A90CE5">
      <w:pPr>
        <w:pStyle w:val="1"/>
        <w:numPr>
          <w:ilvl w:val="0"/>
          <w:numId w:val="1"/>
        </w:numPr>
        <w:tabs>
          <w:tab w:val="left" w:pos="626"/>
        </w:tabs>
        <w:spacing w:line="257" w:lineRule="auto"/>
        <w:ind w:left="620" w:hanging="340"/>
        <w:jc w:val="both"/>
      </w:pPr>
      <w:bookmarkStart w:id="2" w:name="bookmark1"/>
      <w:bookmarkEnd w:id="2"/>
      <w:r>
        <w:t>СК «Миколаївський» замовити детальний план території вищезазначеної земельної ділянки за власний рахунок та подати на затвердження в установленому законодавством порядку.</w:t>
      </w:r>
    </w:p>
    <w:p w14:paraId="608F11E3" w14:textId="77777777" w:rsidR="00621098" w:rsidRDefault="00A90CE5">
      <w:pPr>
        <w:pStyle w:val="1"/>
        <w:numPr>
          <w:ilvl w:val="0"/>
          <w:numId w:val="1"/>
        </w:numPr>
        <w:tabs>
          <w:tab w:val="left" w:pos="626"/>
        </w:tabs>
        <w:spacing w:after="0" w:line="257" w:lineRule="auto"/>
        <w:ind w:left="620" w:hanging="340"/>
        <w:jc w:val="both"/>
        <w:sectPr w:rsidR="00621098" w:rsidSect="0008785C">
          <w:pgSz w:w="11900" w:h="16840"/>
          <w:pgMar w:top="1128" w:right="419" w:bottom="935" w:left="1134" w:header="0" w:footer="3" w:gutter="0"/>
          <w:cols w:space="720"/>
          <w:noEndnote/>
          <w:docGrid w:linePitch="360"/>
        </w:sectPr>
      </w:pPr>
      <w:bookmarkStart w:id="3" w:name="bookmark2"/>
      <w:bookmarkEnd w:id="3"/>
      <w:r>
        <w:t>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6BAE28C0" w14:textId="77777777" w:rsidR="00621098" w:rsidRDefault="00621098">
      <w:pPr>
        <w:spacing w:line="240" w:lineRule="exact"/>
        <w:rPr>
          <w:sz w:val="19"/>
          <w:szCs w:val="19"/>
        </w:rPr>
      </w:pPr>
    </w:p>
    <w:p w14:paraId="135E2E30" w14:textId="77777777" w:rsidR="00621098" w:rsidRDefault="00621098">
      <w:pPr>
        <w:spacing w:before="79" w:after="79" w:line="240" w:lineRule="exact"/>
        <w:rPr>
          <w:sz w:val="19"/>
          <w:szCs w:val="19"/>
        </w:rPr>
      </w:pPr>
    </w:p>
    <w:p w14:paraId="1F1E9239" w14:textId="77777777" w:rsidR="00621098" w:rsidRDefault="00621098">
      <w:pPr>
        <w:spacing w:line="1" w:lineRule="exact"/>
        <w:sectPr w:rsidR="00621098">
          <w:type w:val="continuous"/>
          <w:pgSz w:w="11900" w:h="16840"/>
          <w:pgMar w:top="1128" w:right="0" w:bottom="935" w:left="0" w:header="0" w:footer="3" w:gutter="0"/>
          <w:cols w:space="720"/>
          <w:noEndnote/>
          <w:docGrid w:linePitch="360"/>
        </w:sectPr>
      </w:pPr>
    </w:p>
    <w:p w14:paraId="72DC63AE" w14:textId="77777777" w:rsidR="00621098" w:rsidRPr="0008785C" w:rsidRDefault="00A90CE5" w:rsidP="0008785C">
      <w:pPr>
        <w:pStyle w:val="20"/>
        <w:framePr w:w="2338" w:h="365" w:wrap="none" w:vAnchor="text" w:hAnchor="page" w:x="2161" w:y="31"/>
        <w:spacing w:after="0" w:line="240" w:lineRule="auto"/>
        <w:rPr>
          <w:b/>
          <w:bCs/>
          <w:sz w:val="28"/>
          <w:szCs w:val="28"/>
        </w:rPr>
      </w:pPr>
      <w:r w:rsidRPr="0008785C">
        <w:rPr>
          <w:b/>
          <w:bCs/>
          <w:sz w:val="28"/>
          <w:szCs w:val="28"/>
        </w:rPr>
        <w:t>Селищний голова</w:t>
      </w:r>
    </w:p>
    <w:p w14:paraId="0BE8F549" w14:textId="77777777" w:rsidR="00621098" w:rsidRPr="0008785C" w:rsidRDefault="00A90CE5" w:rsidP="0008785C">
      <w:pPr>
        <w:pStyle w:val="20"/>
        <w:framePr w:w="3292" w:h="370" w:wrap="none" w:vAnchor="text" w:hAnchor="page" w:x="6902" w:y="22"/>
        <w:spacing w:after="0" w:line="240" w:lineRule="auto"/>
        <w:rPr>
          <w:b/>
          <w:bCs/>
        </w:rPr>
      </w:pPr>
      <w:r w:rsidRPr="0008785C">
        <w:rPr>
          <w:b/>
          <w:bCs/>
          <w:sz w:val="28"/>
          <w:szCs w:val="28"/>
        </w:rPr>
        <w:t>Володимир</w:t>
      </w:r>
      <w:r w:rsidRPr="0008785C">
        <w:rPr>
          <w:b/>
          <w:bCs/>
        </w:rPr>
        <w:t xml:space="preserve"> Павленко</w:t>
      </w:r>
    </w:p>
    <w:p w14:paraId="0316BABB" w14:textId="77777777" w:rsidR="00621098" w:rsidRDefault="00621098">
      <w:pPr>
        <w:spacing w:after="373" w:line="1" w:lineRule="exact"/>
      </w:pPr>
    </w:p>
    <w:p w14:paraId="1A0636CF" w14:textId="77777777" w:rsidR="00621098" w:rsidRDefault="00621098">
      <w:pPr>
        <w:spacing w:line="1" w:lineRule="exact"/>
      </w:pPr>
    </w:p>
    <w:sectPr w:rsidR="00621098">
      <w:type w:val="continuous"/>
      <w:pgSz w:w="11900" w:h="16840"/>
      <w:pgMar w:top="1128" w:right="419" w:bottom="935" w:left="20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9249B" w14:textId="77777777" w:rsidR="004F1729" w:rsidRDefault="004F1729">
      <w:r>
        <w:separator/>
      </w:r>
    </w:p>
  </w:endnote>
  <w:endnote w:type="continuationSeparator" w:id="0">
    <w:p w14:paraId="69465F56" w14:textId="77777777" w:rsidR="004F1729" w:rsidRDefault="004F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483A6" w14:textId="77777777" w:rsidR="004F1729" w:rsidRDefault="004F1729"/>
  </w:footnote>
  <w:footnote w:type="continuationSeparator" w:id="0">
    <w:p w14:paraId="1CA43D2F" w14:textId="77777777" w:rsidR="004F1729" w:rsidRDefault="004F17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77D19"/>
    <w:multiLevelType w:val="multilevel"/>
    <w:tmpl w:val="FDAAF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98"/>
    <w:rsid w:val="0008785C"/>
    <w:rsid w:val="002A1066"/>
    <w:rsid w:val="004F1729"/>
    <w:rsid w:val="00621098"/>
    <w:rsid w:val="00A90CE5"/>
    <w:rsid w:val="00D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BFB2"/>
  <w15:docId w15:val="{0883DEFB-85D9-4292-AAFF-9D8B7462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30">
    <w:name w:val="Основний текст (3)"/>
    <w:basedOn w:val="a"/>
    <w:link w:val="3"/>
    <w:pPr>
      <w:spacing w:after="220" w:line="257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">
    <w:name w:val="Основний текст1"/>
    <w:basedOn w:val="a"/>
    <w:link w:val="a3"/>
    <w:pPr>
      <w:spacing w:after="32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pPr>
      <w:spacing w:after="320" w:line="226" w:lineRule="auto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cp:lastPrinted>2021-10-25T13:19:00Z</cp:lastPrinted>
  <dcterms:created xsi:type="dcterms:W3CDTF">2021-10-27T12:13:00Z</dcterms:created>
  <dcterms:modified xsi:type="dcterms:W3CDTF">2021-10-27T12:13:00Z</dcterms:modified>
</cp:coreProperties>
</file>