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2D9BE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5015FCA7" wp14:editId="768A7472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84862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1F2DA2D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4CC86F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2561A2EB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DB3E34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692295FF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6EE13FDC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5BCE29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0B019B">
        <w:rPr>
          <w:rFonts w:ascii="Times New Roman" w:hAnsi="Times New Roman" w:cs="Times New Roman"/>
          <w:sz w:val="28"/>
          <w:szCs w:val="28"/>
          <w:lang w:val="uk-UA"/>
        </w:rPr>
        <w:t xml:space="preserve">      грудня </w:t>
      </w:r>
      <w:r w:rsidR="00A47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2700E2D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5263296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A69A7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049B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B049B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27D2"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 признач</w:t>
            </w:r>
            <w:r w:rsidR="00B049B5">
              <w:rPr>
                <w:rFonts w:ascii="Times New Roman" w:hAnsi="Times New Roman" w:cs="Times New Roman"/>
                <w:b/>
                <w:sz w:val="28"/>
                <w:lang w:val="uk-UA"/>
              </w:rPr>
              <w:t>ення комунальної власності , яку</w:t>
            </w:r>
            <w:r w:rsidR="00DE27D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планується за результатами земельних торгів передати в оренду для ведення товарного сільськогосподарського </w:t>
            </w:r>
            <w:proofErr w:type="spellStart"/>
            <w:r w:rsidR="00DE27D2">
              <w:rPr>
                <w:rFonts w:ascii="Times New Roman" w:hAnsi="Times New Roman" w:cs="Times New Roman"/>
                <w:b/>
                <w:sz w:val="28"/>
                <w:lang w:val="uk-UA"/>
              </w:rPr>
              <w:t>виробництва</w:t>
            </w:r>
            <w:r w:rsidR="003E25A9">
              <w:rPr>
                <w:rFonts w:ascii="Times New Roman" w:hAnsi="Times New Roman" w:cs="Times New Roman"/>
                <w:b/>
                <w:sz w:val="28"/>
                <w:lang w:val="uk-UA"/>
              </w:rPr>
              <w:t>загальною</w:t>
            </w:r>
            <w:proofErr w:type="spellEnd"/>
            <w:r w:rsidR="003E25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площею 3,6426</w:t>
            </w:r>
            <w:r w:rsidR="00B049B5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B049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Чернігівського району Чернігівської області </w:t>
            </w:r>
          </w:p>
          <w:p w14:paraId="728423ED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143C1977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7C98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0A9ABA4" w14:textId="25A2D151"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ши пропозиції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комісії по врегулювання спорів Березнянської селищної 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ради , про затвердження проекту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право оренди якої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 до прод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ажу на земельни</w:t>
      </w:r>
      <w:r w:rsidR="003E25A9">
        <w:rPr>
          <w:rFonts w:ascii="Times New Roman" w:hAnsi="Times New Roman" w:cs="Times New Roman"/>
          <w:sz w:val="28"/>
          <w:szCs w:val="28"/>
          <w:lang w:val="uk-UA"/>
        </w:rPr>
        <w:t>х торгах загальною площею 3,6426га в тому числі 3,6426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га ріллі , яка розташована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 (</w:t>
      </w:r>
      <w:r w:rsidR="005D733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bookmarkStart w:id="0" w:name="_GoBack"/>
      <w:bookmarkEnd w:id="0"/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и  (Миколаївського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 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>122</w:t>
      </w:r>
      <w:r>
        <w:rPr>
          <w:rFonts w:ascii="Times New Roman" w:hAnsi="Times New Roman" w:cs="Times New Roman"/>
          <w:sz w:val="28"/>
          <w:szCs w:val="28"/>
          <w:lang w:val="uk-UA"/>
        </w:rPr>
        <w:t>,126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>, 134-139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14:paraId="682AA25E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A3F0A6" w14:textId="77777777" w:rsidR="00C56D1E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Затвердити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право оренди якої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 до продажу на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торгах </w:t>
      </w:r>
      <w:r w:rsidR="003E25A9">
        <w:rPr>
          <w:rFonts w:ascii="Times New Roman" w:hAnsi="Times New Roman" w:cs="Times New Roman"/>
          <w:sz w:val="28"/>
          <w:szCs w:val="28"/>
          <w:lang w:val="uk-UA"/>
        </w:rPr>
        <w:t>аукціоні загальною площею 3,6426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га кадастровий номер 7423086700:07:000:</w:t>
      </w:r>
      <w:r w:rsidR="003E25A9">
        <w:rPr>
          <w:rFonts w:ascii="Times New Roman" w:hAnsi="Times New Roman" w:cs="Times New Roman"/>
          <w:sz w:val="28"/>
          <w:szCs w:val="28"/>
          <w:lang w:val="uk-UA"/>
        </w:rPr>
        <w:t>0469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BE5C7A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розташована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  (Миколаївського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</w:t>
      </w:r>
      <w:r w:rsidR="00BE5C7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за межами с. Миколаївка.</w:t>
      </w:r>
    </w:p>
    <w:p w14:paraId="1A53FDDA" w14:textId="77777777" w:rsidR="00BE5C7A" w:rsidRDefault="00BE5C7A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33E5D1A" w14:textId="77777777" w:rsidR="00C56D1E" w:rsidRPr="001E6749" w:rsidRDefault="00C56D1E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BE5C7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селищному голові </w:t>
      </w:r>
      <w:r w:rsidR="00BE5C7A">
        <w:rPr>
          <w:rFonts w:ascii="Times New Roman" w:hAnsi="Times New Roman" w:cs="Times New Roman"/>
          <w:sz w:val="28"/>
          <w:szCs w:val="28"/>
          <w:lang w:val="uk-UA"/>
        </w:rPr>
        <w:t>зареєструвати право комунальної власності на земельну ділянку за Березнянською селищною радою.</w:t>
      </w:r>
    </w:p>
    <w:p w14:paraId="2A867E2C" w14:textId="77777777" w:rsidR="001E6749" w:rsidRPr="001E6749" w:rsidRDefault="001E6749" w:rsidP="001E6749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A31BA8" w14:textId="77777777"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E5C7A">
        <w:rPr>
          <w:rFonts w:ascii="Times New Roman" w:hAnsi="Times New Roman" w:cs="Times New Roman"/>
          <w:sz w:val="28"/>
          <w:szCs w:val="28"/>
          <w:lang w:val="uk-UA"/>
        </w:rPr>
        <w:t>3. Включити дану земельну ділянку в перелік земель право оренди яких буде продано на земельних торгах (аукціоні) для ведення товарного сільськогосподарського виробництва.</w:t>
      </w:r>
    </w:p>
    <w:p w14:paraId="00689BF4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33A1A7" w14:textId="77777777" w:rsidR="0061334E" w:rsidRPr="00AB4ACC" w:rsidRDefault="00BE5C7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FCD5E7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AE829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35D539C5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B019B"/>
    <w:rsid w:val="000E3A4D"/>
    <w:rsid w:val="001050F2"/>
    <w:rsid w:val="001342FA"/>
    <w:rsid w:val="001A5435"/>
    <w:rsid w:val="001E2027"/>
    <w:rsid w:val="001E6749"/>
    <w:rsid w:val="00281FD7"/>
    <w:rsid w:val="002A5A9C"/>
    <w:rsid w:val="002E64C6"/>
    <w:rsid w:val="002E792F"/>
    <w:rsid w:val="0031329C"/>
    <w:rsid w:val="00336CED"/>
    <w:rsid w:val="00343E4C"/>
    <w:rsid w:val="003E25A9"/>
    <w:rsid w:val="004A2FCC"/>
    <w:rsid w:val="00515EBE"/>
    <w:rsid w:val="0053699A"/>
    <w:rsid w:val="00537E96"/>
    <w:rsid w:val="00555D04"/>
    <w:rsid w:val="005761FB"/>
    <w:rsid w:val="00592EAB"/>
    <w:rsid w:val="005D3E43"/>
    <w:rsid w:val="005D7330"/>
    <w:rsid w:val="005E523C"/>
    <w:rsid w:val="0061334E"/>
    <w:rsid w:val="00665E23"/>
    <w:rsid w:val="006B66CD"/>
    <w:rsid w:val="00721200"/>
    <w:rsid w:val="00780B1D"/>
    <w:rsid w:val="0078299D"/>
    <w:rsid w:val="007A15FF"/>
    <w:rsid w:val="007F18D9"/>
    <w:rsid w:val="00817B26"/>
    <w:rsid w:val="00885DC1"/>
    <w:rsid w:val="009157FB"/>
    <w:rsid w:val="009757C3"/>
    <w:rsid w:val="0098438F"/>
    <w:rsid w:val="009B77BE"/>
    <w:rsid w:val="00A269F9"/>
    <w:rsid w:val="00A47068"/>
    <w:rsid w:val="00AB4ACC"/>
    <w:rsid w:val="00AD4EC5"/>
    <w:rsid w:val="00B049B5"/>
    <w:rsid w:val="00BB04AE"/>
    <w:rsid w:val="00BB0ECB"/>
    <w:rsid w:val="00BE5C7A"/>
    <w:rsid w:val="00C10457"/>
    <w:rsid w:val="00C107CA"/>
    <w:rsid w:val="00C56D1E"/>
    <w:rsid w:val="00C631A4"/>
    <w:rsid w:val="00CB5AF8"/>
    <w:rsid w:val="00CD6712"/>
    <w:rsid w:val="00D87E3E"/>
    <w:rsid w:val="00DB5C77"/>
    <w:rsid w:val="00DE27D2"/>
    <w:rsid w:val="00DE73B3"/>
    <w:rsid w:val="00E44AD0"/>
    <w:rsid w:val="00E46FEC"/>
    <w:rsid w:val="00E865DA"/>
    <w:rsid w:val="00EC5829"/>
    <w:rsid w:val="00EC7120"/>
    <w:rsid w:val="00ED2970"/>
    <w:rsid w:val="00EF0CDA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915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91ADE-DD36-4913-A0BD-A4D4CE43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4</cp:revision>
  <cp:lastPrinted>2021-04-26T05:55:00Z</cp:lastPrinted>
  <dcterms:created xsi:type="dcterms:W3CDTF">2021-11-23T10:43:00Z</dcterms:created>
  <dcterms:modified xsi:type="dcterms:W3CDTF">2021-12-07T07:49:00Z</dcterms:modified>
</cp:coreProperties>
</file>