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9FFA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5FBA42AF" wp14:editId="079D1DE7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1DBB3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7662BB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5A6A14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14851BC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882B3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6FEEA91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1DA5FA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936FD8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грудень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3036687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45899" w14:paraId="5E21A09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8382" w14:textId="77777777" w:rsidR="008B6FB6" w:rsidRDefault="00555D04" w:rsidP="008B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</w:t>
            </w:r>
            <w:r w:rsidR="00A3094B">
              <w:rPr>
                <w:rFonts w:ascii="Times New Roman" w:hAnsi="Times New Roman" w:cs="Times New Roman"/>
                <w:b/>
                <w:sz w:val="28"/>
                <w:lang w:val="uk-UA"/>
              </w:rPr>
              <w:t>омунальної власності на земельні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</w:t>
            </w:r>
            <w:r w:rsidR="00D735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228BE9BF" w14:textId="5B7194D3" w:rsidR="00ED2970" w:rsidRPr="000371E5" w:rsidRDefault="00A3094B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які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населених пунктів</w:t>
            </w:r>
            <w:r w:rsidR="0034589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bookmarkStart w:id="0" w:name="_GoBack"/>
            <w:bookmarkEnd w:id="0"/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>смт. Березна та                                      с. Миколаївка.</w:t>
            </w:r>
          </w:p>
          <w:p w14:paraId="6C92FDDB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45899" w14:paraId="75B68AE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B69CC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6FAB66C" w14:textId="77777777" w:rsidR="00C107CA" w:rsidRPr="005957E4" w:rsidRDefault="00575CFC" w:rsidP="005957E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ності на земельну ділянку площею 14,9544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, площею 1,5000га кадастровий номер 7423086700:07:000:0467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>,  площею 2,2039га кадастровий номер 7423086700:07:000:0468, площею 6,1470га кадастровий номер 7423086700:07:000:0466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, площею 3,6426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7423086700:07:000:0469,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 площею 22,9426га 7423080500:02:000:0046,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площею 3,5912га кадастровий номер 7423080500:02:000:0045, площею 19,8140га кадастровий номер 7423080500:02:000:0047,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щної ради за межами населених пунктів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87D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4772B6" w:rsidRPr="005957E4">
        <w:rPr>
          <w:rFonts w:ascii="Times New Roman" w:hAnsi="Times New Roman" w:cs="Times New Roman"/>
          <w:sz w:val="28"/>
          <w:szCs w:val="28"/>
          <w:lang w:val="uk-UA"/>
        </w:rPr>
        <w:t>району Чернігівс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5957E4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</w:t>
      </w:r>
      <w:r w:rsidR="00DB5C77" w:rsidRPr="005957E4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0B35419A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2267DF" w14:textId="77777777" w:rsidR="00F97696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Березнянською селищною радою на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площею 14,9544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 xml:space="preserve">, площею 1,5000га кадастровий номер 7423086700:07:000:0467, 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 xml:space="preserve">площею 2,2039га кадастровий номер 7423086700:07:000:0468, площею 6,1470га кадастровий номер 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7423086700:07:000:0466 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площею 3,6426  кадастровий номер 7423086700:07:000:0469,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площею 22,9426га 7423080500:02:000:0046, площею 3,5912га кадастровий номер 7423080500:02:000:0045, площею 19,8140га кадастровий номер 7423080500:02:000:0047, 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>ної ради за межами на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селених пунктів смт. Березна , 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>с. Миколаївка та с. Бігач.</w:t>
      </w:r>
    </w:p>
    <w:p w14:paraId="63F78EF5" w14:textId="77777777" w:rsidR="0061334E" w:rsidRPr="00D735C0" w:rsidRDefault="0061334E" w:rsidP="00D735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B3428A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07FB0A" w14:textId="77777777" w:rsidR="00EC5829" w:rsidRDefault="00D735C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Володимир ПАВЛЕНКО</w:t>
      </w:r>
    </w:p>
    <w:p w14:paraId="4C3671D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DF888" w14:textId="77777777" w:rsidR="00EC6EBF" w:rsidRDefault="00EC6EBF" w:rsidP="002D012A">
      <w:pPr>
        <w:spacing w:after="0" w:line="240" w:lineRule="auto"/>
      </w:pPr>
      <w:r>
        <w:separator/>
      </w:r>
    </w:p>
  </w:endnote>
  <w:endnote w:type="continuationSeparator" w:id="0">
    <w:p w14:paraId="410334AE" w14:textId="77777777" w:rsidR="00EC6EBF" w:rsidRDefault="00EC6EB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70AF7" w14:textId="77777777" w:rsidR="00EC6EBF" w:rsidRDefault="00EC6EBF" w:rsidP="002D012A">
      <w:pPr>
        <w:spacing w:after="0" w:line="240" w:lineRule="auto"/>
      </w:pPr>
      <w:r>
        <w:separator/>
      </w:r>
    </w:p>
  </w:footnote>
  <w:footnote w:type="continuationSeparator" w:id="0">
    <w:p w14:paraId="5847E346" w14:textId="77777777" w:rsidR="00EC6EBF" w:rsidRDefault="00EC6EBF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63E32"/>
    <w:rsid w:val="00082A18"/>
    <w:rsid w:val="000E3A4D"/>
    <w:rsid w:val="000F009F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45899"/>
    <w:rsid w:val="00373205"/>
    <w:rsid w:val="003C216E"/>
    <w:rsid w:val="003F57AA"/>
    <w:rsid w:val="004135B2"/>
    <w:rsid w:val="00413A8E"/>
    <w:rsid w:val="00437DC3"/>
    <w:rsid w:val="004772B6"/>
    <w:rsid w:val="004A2FCC"/>
    <w:rsid w:val="004A557D"/>
    <w:rsid w:val="00537E96"/>
    <w:rsid w:val="00555D04"/>
    <w:rsid w:val="005570DA"/>
    <w:rsid w:val="00565EBA"/>
    <w:rsid w:val="00575CFC"/>
    <w:rsid w:val="005761FB"/>
    <w:rsid w:val="00592EAB"/>
    <w:rsid w:val="005957E4"/>
    <w:rsid w:val="0061334E"/>
    <w:rsid w:val="00671A1B"/>
    <w:rsid w:val="006875D3"/>
    <w:rsid w:val="006B66CD"/>
    <w:rsid w:val="006C5D89"/>
    <w:rsid w:val="006D0560"/>
    <w:rsid w:val="006D7833"/>
    <w:rsid w:val="006E0565"/>
    <w:rsid w:val="006F37B7"/>
    <w:rsid w:val="007006C4"/>
    <w:rsid w:val="007072C8"/>
    <w:rsid w:val="00721200"/>
    <w:rsid w:val="00726F1A"/>
    <w:rsid w:val="00743851"/>
    <w:rsid w:val="00753829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246E"/>
    <w:rsid w:val="008166E5"/>
    <w:rsid w:val="00844F06"/>
    <w:rsid w:val="00861E5C"/>
    <w:rsid w:val="0087438E"/>
    <w:rsid w:val="008A1209"/>
    <w:rsid w:val="008B6FB6"/>
    <w:rsid w:val="008E56BB"/>
    <w:rsid w:val="008E584D"/>
    <w:rsid w:val="009150D6"/>
    <w:rsid w:val="00936B5B"/>
    <w:rsid w:val="0094462D"/>
    <w:rsid w:val="0095565A"/>
    <w:rsid w:val="00957937"/>
    <w:rsid w:val="00960D1A"/>
    <w:rsid w:val="00962B80"/>
    <w:rsid w:val="009663BA"/>
    <w:rsid w:val="00984FEA"/>
    <w:rsid w:val="009A02F4"/>
    <w:rsid w:val="009C78E3"/>
    <w:rsid w:val="009D5252"/>
    <w:rsid w:val="009D64DB"/>
    <w:rsid w:val="00A03A1E"/>
    <w:rsid w:val="00A3094B"/>
    <w:rsid w:val="00A41AF8"/>
    <w:rsid w:val="00A52B79"/>
    <w:rsid w:val="00A60270"/>
    <w:rsid w:val="00A60B07"/>
    <w:rsid w:val="00AA40CE"/>
    <w:rsid w:val="00AB4ACC"/>
    <w:rsid w:val="00AC425D"/>
    <w:rsid w:val="00AD19E3"/>
    <w:rsid w:val="00B142BD"/>
    <w:rsid w:val="00B257C1"/>
    <w:rsid w:val="00B308D6"/>
    <w:rsid w:val="00B42C93"/>
    <w:rsid w:val="00B7546D"/>
    <w:rsid w:val="00B913AC"/>
    <w:rsid w:val="00BB04AE"/>
    <w:rsid w:val="00BC3478"/>
    <w:rsid w:val="00BE092F"/>
    <w:rsid w:val="00BF6649"/>
    <w:rsid w:val="00C0015A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735C0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53E34"/>
    <w:rsid w:val="00E65695"/>
    <w:rsid w:val="00E865DA"/>
    <w:rsid w:val="00EB4E17"/>
    <w:rsid w:val="00EC5829"/>
    <w:rsid w:val="00EC6EBF"/>
    <w:rsid w:val="00ED2970"/>
    <w:rsid w:val="00EE0C15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BAD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4D5C-375A-4A59-8B5D-9C6B08C7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13</cp:revision>
  <cp:lastPrinted>2021-11-25T12:54:00Z</cp:lastPrinted>
  <dcterms:created xsi:type="dcterms:W3CDTF">2021-11-19T08:41:00Z</dcterms:created>
  <dcterms:modified xsi:type="dcterms:W3CDTF">2021-12-07T07:59:00Z</dcterms:modified>
</cp:coreProperties>
</file>