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69D" w:rsidRPr="00A12144" w:rsidRDefault="00EE369D" w:rsidP="00EE369D">
      <w:pPr>
        <w:jc w:val="center"/>
        <w:rPr>
          <w:sz w:val="32"/>
          <w:szCs w:val="20"/>
          <w:lang w:val="uk-UA"/>
        </w:rPr>
      </w:pPr>
      <w:r>
        <w:rPr>
          <w:rFonts w:ascii="Times New Roman" w:eastAsia="Times New Roman" w:hAnsi="Times New Roman"/>
          <w:noProof/>
          <w:sz w:val="32"/>
          <w:szCs w:val="20"/>
          <w:lang w:val="uk-UA"/>
        </w:rPr>
        <w:drawing>
          <wp:inline distT="0" distB="0" distL="0" distR="0" wp14:anchorId="2FB31D4E" wp14:editId="0577F49C">
            <wp:extent cx="390525" cy="5715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9D" w:rsidRPr="00A12144" w:rsidRDefault="00EE369D" w:rsidP="00EE369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A12144">
        <w:rPr>
          <w:rFonts w:ascii="Times New Roman" w:hAnsi="Times New Roman"/>
          <w:b/>
          <w:sz w:val="32"/>
          <w:szCs w:val="32"/>
          <w:lang w:val="uk-UA"/>
        </w:rPr>
        <w:t>У К Р А І Н А</w:t>
      </w:r>
    </w:p>
    <w:p w:rsidR="00EE369D" w:rsidRPr="00A12144" w:rsidRDefault="00EE369D" w:rsidP="00EE369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A12144"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:rsidR="00EE369D" w:rsidRPr="00752541" w:rsidRDefault="00EE369D" w:rsidP="00EE369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</w:t>
      </w:r>
      <w:r w:rsidRPr="00A12144"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:rsidR="00EE369D" w:rsidRDefault="00EE369D" w:rsidP="00EE369D">
      <w:pPr>
        <w:spacing w:after="0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 ВИКОНАВЧИЙ  КОМВТЕТ</w:t>
      </w:r>
    </w:p>
    <w:p w:rsidR="00EE369D" w:rsidRDefault="00EE369D" w:rsidP="00EE369D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РІШЕННЯ</w:t>
      </w:r>
    </w:p>
    <w:p w:rsidR="00EE369D" w:rsidRDefault="00EE369D" w:rsidP="00EE369D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EE369D" w:rsidRDefault="00EE369D" w:rsidP="00EE369D">
      <w:pPr>
        <w:rPr>
          <w:rFonts w:ascii="Times New Roman" w:hAnsi="Times New Roman"/>
          <w:sz w:val="28"/>
          <w:szCs w:val="28"/>
          <w:lang w:val="uk-UA"/>
        </w:rPr>
      </w:pPr>
      <w:r w:rsidRPr="00752541">
        <w:rPr>
          <w:rFonts w:ascii="Times New Roman" w:hAnsi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sz w:val="32"/>
          <w:szCs w:val="32"/>
          <w:lang w:val="uk-UA"/>
        </w:rPr>
        <w:t>в</w:t>
      </w:r>
      <w:r w:rsidRPr="00752541">
        <w:rPr>
          <w:rFonts w:ascii="Times New Roman" w:hAnsi="Times New Roman"/>
          <w:sz w:val="32"/>
          <w:szCs w:val="32"/>
          <w:lang w:val="uk-UA"/>
        </w:rPr>
        <w:t xml:space="preserve">ід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52541">
        <w:rPr>
          <w:rFonts w:ascii="Times New Roman" w:hAnsi="Times New Roman"/>
          <w:sz w:val="32"/>
          <w:szCs w:val="32"/>
          <w:lang w:val="uk-UA"/>
        </w:rPr>
        <w:t>30</w:t>
      </w:r>
      <w:r w:rsidRPr="00752541">
        <w:rPr>
          <w:rFonts w:ascii="Times New Roman" w:hAnsi="Times New Roman"/>
          <w:sz w:val="28"/>
          <w:szCs w:val="28"/>
          <w:lang w:val="uk-UA"/>
        </w:rPr>
        <w:t xml:space="preserve"> листопада 2021 року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752541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752541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123</w:t>
      </w:r>
    </w:p>
    <w:p w:rsidR="00EE369D" w:rsidRDefault="00EE369D" w:rsidP="00EE369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 посилення заходів нагляду</w:t>
      </w:r>
    </w:p>
    <w:p w:rsidR="00EE369D" w:rsidRDefault="00EE369D" w:rsidP="00EE369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під  час  періоду  заготівлі  дерев</w:t>
      </w:r>
    </w:p>
    <w:p w:rsidR="00EE369D" w:rsidRDefault="00EE369D" w:rsidP="00EE369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хвойних порід в передноворічний період</w:t>
      </w:r>
    </w:p>
    <w:p w:rsidR="00EE369D" w:rsidRDefault="00EE369D" w:rsidP="00EE369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E369D" w:rsidRDefault="00EE369D" w:rsidP="00EE3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виконання Плану спільних заходів Державної екологічної інспекції у Чернігівській області, затвердженого Чернігівською обласною державною адміністрацією щодо забезпечення охорони навколишнього природного середовища і контролю за використанням природних ресурсів на території Чернігівської області у 2021 році та керуючись  Законом України «Про місцеве самоврядування в Україні», виконавчий комітет селищної ради,</w:t>
      </w:r>
    </w:p>
    <w:p w:rsidR="00EE369D" w:rsidRDefault="00EE369D" w:rsidP="00EE3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369D" w:rsidRDefault="00EE369D" w:rsidP="00EE369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EE369D" w:rsidRDefault="00EE369D" w:rsidP="00EE3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369D" w:rsidRDefault="00EE369D" w:rsidP="00EE369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Довести до членів виконавчого комітету  та керівників підприємств, організацій та установ громади інформацію про створення в районах і містах області оперативних рейдових груп з державних інспекторів з охорони навколишнього середовища, працівників ГУНП в Чернігівській області, лісової охорони, громадських організацій та засобів масової інформації для контролю за дотриманням вимог діючого законодавства при заготівлі, перевезенні та реалізації новорічних ялинок..</w:t>
      </w:r>
    </w:p>
    <w:p w:rsidR="00EE369D" w:rsidRDefault="00EE369D" w:rsidP="00EE369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Довести до </w:t>
      </w:r>
      <w:proofErr w:type="spellStart"/>
      <w:r>
        <w:rPr>
          <w:sz w:val="28"/>
          <w:szCs w:val="28"/>
          <w:lang w:val="uk-UA"/>
        </w:rPr>
        <w:t>старост</w:t>
      </w:r>
      <w:proofErr w:type="spellEnd"/>
      <w:r>
        <w:rPr>
          <w:sz w:val="28"/>
          <w:szCs w:val="28"/>
          <w:lang w:val="uk-UA"/>
        </w:rPr>
        <w:t xml:space="preserve"> громади про посилення контролю за хвойними насадженнями на територіях їхніх округів.</w:t>
      </w:r>
      <w:r w:rsidRPr="00D97162">
        <w:rPr>
          <w:sz w:val="28"/>
          <w:szCs w:val="28"/>
          <w:lang w:val="uk-UA"/>
        </w:rPr>
        <w:t xml:space="preserve"> </w:t>
      </w:r>
    </w:p>
    <w:p w:rsidR="00EE369D" w:rsidRPr="00C72C7B" w:rsidRDefault="00EE369D" w:rsidP="00EE369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 комісії по екологічних питаннях при виконавчому комітеті селищної ради спільно з дільничним інспектором поліції та депутатами селищної ради провести на території громади перевірки в період заготівлі дерев хвойних порід в передноворічний період, а також перевірити ринки на предмет незаконної торгівлі такими деревами.</w:t>
      </w:r>
    </w:p>
    <w:p w:rsidR="00EE369D" w:rsidRDefault="00EE369D" w:rsidP="00EE369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селищного голови з питань діяльності виконавчого комітету. </w:t>
      </w:r>
    </w:p>
    <w:p w:rsidR="00EE369D" w:rsidRDefault="00EE369D" w:rsidP="00EE369D">
      <w:pPr>
        <w:pStyle w:val="a3"/>
        <w:ind w:left="284"/>
        <w:jc w:val="both"/>
        <w:rPr>
          <w:sz w:val="28"/>
          <w:szCs w:val="28"/>
          <w:lang w:val="uk-UA"/>
        </w:rPr>
      </w:pPr>
    </w:p>
    <w:p w:rsidR="00EE369D" w:rsidRDefault="00EE369D" w:rsidP="00EE36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Селищний голова                                          Володимир ПАВЛЕНКО</w:t>
      </w:r>
    </w:p>
    <w:p w:rsidR="00EE369D" w:rsidRDefault="00EE369D">
      <w:bookmarkStart w:id="0" w:name="_GoBack"/>
      <w:bookmarkEnd w:id="0"/>
    </w:p>
    <w:sectPr w:rsidR="00EE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B37E5"/>
    <w:multiLevelType w:val="hybridMultilevel"/>
    <w:tmpl w:val="A3D49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9D"/>
    <w:rsid w:val="00E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73CD0-7A5C-486B-A0EE-9F0D0F6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6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369D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2021-12-31T10:37:00Z</dcterms:created>
  <dcterms:modified xsi:type="dcterms:W3CDTF">2021-12-31T10:37:00Z</dcterms:modified>
</cp:coreProperties>
</file>