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95A50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bookmarkStart w:id="0" w:name="_Hlk89960926"/>
      <w:bookmarkStart w:id="1" w:name="_GoBack"/>
      <w:bookmarkEnd w:id="1"/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26A71D4C" wp14:editId="741BAAA6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AA80AA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14:paraId="6216A5D0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14:paraId="19E41547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14:paraId="5E1100CF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4D58F1FF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14:paraId="68489395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4352B410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14:paraId="56D2AA18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14:paraId="6AD44437" w14:textId="19B978FA" w:rsidR="00DD5F93" w:rsidRDefault="00DD5F93" w:rsidP="00DD5F93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="007D0040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від 24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грудня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2021 року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                                  №</w:t>
      </w:r>
      <w:r w:rsidR="007D0040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149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</w:t>
      </w:r>
    </w:p>
    <w:p w14:paraId="6C49E897" w14:textId="77777777" w:rsidR="00DD5F93" w:rsidRPr="00C048C2" w:rsidRDefault="00DD5F93" w:rsidP="00DD5F93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14:paraId="6A6CD75F" w14:textId="77777777" w:rsidR="00DD5F93" w:rsidRDefault="00DD5F93" w:rsidP="00DD5F93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упорядкування нумерації </w:t>
      </w:r>
    </w:p>
    <w:p w14:paraId="6C8F54B7" w14:textId="77777777" w:rsidR="00DD5F93" w:rsidRDefault="00DD5F93" w:rsidP="00DD5F93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домогосподарству</w:t>
      </w:r>
    </w:p>
    <w:p w14:paraId="51B1DE53" w14:textId="13126390" w:rsidR="00DD5F93" w:rsidRPr="00C048C2" w:rsidRDefault="00DD5F93" w:rsidP="00DD5F93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</w:t>
      </w:r>
      <w:r w:rsidR="007A608E">
        <w:rPr>
          <w:rFonts w:ascii="Times New Roman" w:hAnsi="Times New Roman" w:cs="Times New Roman"/>
          <w:b/>
          <w:sz w:val="28"/>
          <w:szCs w:val="28"/>
          <w:lang w:val="uk-UA"/>
        </w:rPr>
        <w:t>с. Сахнівка</w:t>
      </w:r>
      <w:r w:rsidR="005679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</w:t>
      </w:r>
      <w:r w:rsidRPr="000219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A608E">
        <w:rPr>
          <w:rFonts w:ascii="Times New Roman" w:hAnsi="Times New Roman" w:cs="Times New Roman"/>
          <w:b/>
          <w:sz w:val="28"/>
          <w:szCs w:val="28"/>
          <w:lang w:val="uk-UA"/>
        </w:rPr>
        <w:t>вул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7F7528">
        <w:rPr>
          <w:rFonts w:ascii="Times New Roman" w:hAnsi="Times New Roman" w:cs="Times New Roman"/>
          <w:b/>
          <w:sz w:val="28"/>
          <w:szCs w:val="28"/>
          <w:lang w:val="uk-UA"/>
        </w:rPr>
        <w:t>Шевченка</w:t>
      </w:r>
      <w:r w:rsidR="005679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буд.</w:t>
      </w:r>
      <w:r w:rsidR="007F7528">
        <w:rPr>
          <w:rFonts w:ascii="Times New Roman" w:hAnsi="Times New Roman" w:cs="Times New Roman"/>
          <w:b/>
          <w:sz w:val="28"/>
          <w:szCs w:val="28"/>
          <w:lang w:val="uk-UA"/>
        </w:rPr>
        <w:t>65</w:t>
      </w:r>
    </w:p>
    <w:p w14:paraId="2FAAFB15" w14:textId="77777777" w:rsidR="00DD5F93" w:rsidRPr="00C048C2" w:rsidRDefault="00DD5F93" w:rsidP="00DD5F93">
      <w:pPr>
        <w:shd w:val="clear" w:color="auto" w:fill="FFFFFF"/>
        <w:suppressAutoHyphens/>
        <w:ind w:left="28" w:right="49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4D6F21CE" w14:textId="6F3BDD8F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ab/>
        <w:t xml:space="preserve">Розглянувши звернення гр. </w:t>
      </w:r>
      <w:r w:rsidR="007F7528">
        <w:rPr>
          <w:rFonts w:ascii="Times New Roman" w:eastAsia="SimSun" w:hAnsi="Times New Roman" w:cs="Times New Roman"/>
          <w:sz w:val="28"/>
          <w:szCs w:val="28"/>
          <w:lang w:val="uk-UA"/>
        </w:rPr>
        <w:t>Середи Михайла Феодосійовича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, 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присвоєння  нумерації домогосподарству по </w:t>
      </w:r>
      <w:r w:rsidR="007C27A5">
        <w:rPr>
          <w:rFonts w:ascii="Times New Roman" w:hAnsi="Times New Roman" w:cs="Times New Roman"/>
          <w:sz w:val="28"/>
          <w:szCs w:val="28"/>
          <w:lang w:val="uk-UA"/>
        </w:rPr>
        <w:t>вул</w:t>
      </w:r>
      <w:r w:rsidR="00CE3DD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7528">
        <w:rPr>
          <w:rFonts w:ascii="Times New Roman" w:hAnsi="Times New Roman" w:cs="Times New Roman"/>
          <w:sz w:val="28"/>
          <w:szCs w:val="28"/>
          <w:lang w:val="uk-UA"/>
        </w:rPr>
        <w:t>Шевченка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буд.</w:t>
      </w:r>
      <w:r w:rsidR="007F7528">
        <w:rPr>
          <w:rFonts w:ascii="Times New Roman" w:hAnsi="Times New Roman" w:cs="Times New Roman"/>
          <w:sz w:val="28"/>
          <w:szCs w:val="28"/>
          <w:lang w:val="uk-UA"/>
        </w:rPr>
        <w:t>65</w:t>
      </w:r>
      <w:r w:rsidR="007C27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с. </w:t>
      </w:r>
      <w:r w:rsidR="007C27A5">
        <w:rPr>
          <w:rFonts w:ascii="Times New Roman" w:hAnsi="Times New Roman" w:cs="Times New Roman"/>
          <w:sz w:val="28"/>
          <w:szCs w:val="28"/>
          <w:lang w:val="uk-UA"/>
        </w:rPr>
        <w:t>Сахнівка,</w:t>
      </w:r>
      <w:r w:rsidR="005679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виконком селищної ради,</w:t>
      </w:r>
    </w:p>
    <w:p w14:paraId="3B70B91F" w14:textId="77777777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E7AB991" w14:textId="77777777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14:paraId="752DF1AC" w14:textId="77777777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9D5961" w14:textId="326DEC98" w:rsidR="00DD5F93" w:rsidRPr="00DD5F93" w:rsidRDefault="00DD5F93" w:rsidP="00DD5F93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Присвоїти домогосподарству, власником якого </w:t>
      </w:r>
      <w:r w:rsidR="00FF1C0F">
        <w:rPr>
          <w:rFonts w:ascii="Times New Roman" w:hAnsi="Times New Roman" w:cs="Times New Roman"/>
          <w:sz w:val="28"/>
          <w:szCs w:val="28"/>
          <w:lang w:val="uk-UA"/>
        </w:rPr>
        <w:t xml:space="preserve">являється </w:t>
      </w:r>
      <w:r w:rsidR="007F7528">
        <w:rPr>
          <w:rFonts w:ascii="Times New Roman" w:hAnsi="Times New Roman" w:cs="Times New Roman"/>
          <w:sz w:val="28"/>
          <w:szCs w:val="28"/>
          <w:lang w:val="uk-UA"/>
        </w:rPr>
        <w:t xml:space="preserve">Середа Михайло Феодосійович 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 поштову адресу: с. </w:t>
      </w:r>
      <w:r w:rsidR="007C27A5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27A5">
        <w:rPr>
          <w:rFonts w:ascii="Times New Roman" w:hAnsi="Times New Roman" w:cs="Times New Roman"/>
          <w:sz w:val="28"/>
          <w:szCs w:val="28"/>
          <w:lang w:val="uk-UA"/>
        </w:rPr>
        <w:t xml:space="preserve"> вул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F7528">
        <w:rPr>
          <w:rFonts w:ascii="Times New Roman" w:hAnsi="Times New Roman" w:cs="Times New Roman"/>
          <w:sz w:val="28"/>
          <w:szCs w:val="28"/>
          <w:lang w:val="uk-UA"/>
        </w:rPr>
        <w:t>Шевченка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 буд </w:t>
      </w:r>
      <w:r w:rsidR="007F7528">
        <w:rPr>
          <w:rFonts w:ascii="Times New Roman" w:hAnsi="Times New Roman" w:cs="Times New Roman"/>
          <w:sz w:val="28"/>
          <w:szCs w:val="28"/>
          <w:lang w:val="uk-UA"/>
        </w:rPr>
        <w:t>65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, Чернігівського району, </w:t>
      </w:r>
      <w:r w:rsidR="007F7528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>ернігівської області.</w:t>
      </w:r>
    </w:p>
    <w:p w14:paraId="757ACEDA" w14:textId="77777777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5E81B4" w14:textId="77777777" w:rsidR="00FF1C0F" w:rsidRDefault="00FF1C0F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A27748" w14:textId="77777777" w:rsidR="00DD5F93" w:rsidRDefault="00DD5F93" w:rsidP="00DD5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Селищний голова </w:t>
      </w: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ab/>
        <w:t xml:space="preserve"> 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                                                   Володимир</w:t>
      </w: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  ПАВЛЕНКО</w:t>
      </w:r>
    </w:p>
    <w:bookmarkEnd w:id="0"/>
    <w:p w14:paraId="02C6FB66" w14:textId="77777777" w:rsidR="00DD5F93" w:rsidRDefault="00DD5F93"/>
    <w:sectPr w:rsidR="00DD5F93" w:rsidSect="00DD5F93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D59AE"/>
    <w:multiLevelType w:val="hybridMultilevel"/>
    <w:tmpl w:val="4AE25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93"/>
    <w:rsid w:val="001210D8"/>
    <w:rsid w:val="003F1BA3"/>
    <w:rsid w:val="005679EB"/>
    <w:rsid w:val="007A608E"/>
    <w:rsid w:val="007C27A5"/>
    <w:rsid w:val="007D0040"/>
    <w:rsid w:val="007F7528"/>
    <w:rsid w:val="00BD6AAA"/>
    <w:rsid w:val="00CE3DDF"/>
    <w:rsid w:val="00DB37AC"/>
    <w:rsid w:val="00DD5F93"/>
    <w:rsid w:val="00E0175B"/>
    <w:rsid w:val="00E636AF"/>
    <w:rsid w:val="00FF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A472E"/>
  <w15:chartTrackingRefBased/>
  <w15:docId w15:val="{49B2F00E-628F-43B7-99CA-E8508794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F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2021-12-22T07:34:00Z</cp:lastPrinted>
  <dcterms:created xsi:type="dcterms:W3CDTF">2022-01-04T08:44:00Z</dcterms:created>
  <dcterms:modified xsi:type="dcterms:W3CDTF">2022-01-04T08:44:00Z</dcterms:modified>
</cp:coreProperties>
</file>