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577605EF" w14:textId="77777777" w:rsidR="00B51FCA" w:rsidRDefault="00B51FCA" w:rsidP="00B51FCA">
      <w:pPr>
        <w:jc w:val="center"/>
        <w:rPr>
          <w:sz w:val="32"/>
          <w:szCs w:val="20"/>
          <w:lang w:val="uk-UA"/>
        </w:rPr>
      </w:pPr>
      <w:r>
        <w:rPr>
          <w:sz w:val="32"/>
          <w:szCs w:val="20"/>
          <w:lang w:val="uk-UA"/>
        </w:rPr>
        <w:object w:dxaOrig="1027" w:dyaOrig="1406" w14:anchorId="6707D2F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702798556" r:id="rId6"/>
        </w:object>
      </w:r>
    </w:p>
    <w:p w14:paraId="65CE90B7" w14:textId="77777777" w:rsidR="00B51FCA" w:rsidRPr="00A30E1D" w:rsidRDefault="00B51FCA" w:rsidP="00B51FCA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У К Р А </w:t>
      </w:r>
      <w:r>
        <w:rPr>
          <w:b/>
          <w:sz w:val="32"/>
          <w:szCs w:val="32"/>
          <w:lang w:val="uk-UA"/>
        </w:rPr>
        <w:t>Ї</w:t>
      </w:r>
      <w:r w:rsidRPr="00A30E1D">
        <w:rPr>
          <w:b/>
          <w:sz w:val="32"/>
          <w:szCs w:val="32"/>
          <w:lang w:val="uk-UA"/>
        </w:rPr>
        <w:t xml:space="preserve"> Н А</w:t>
      </w:r>
    </w:p>
    <w:p w14:paraId="4092B617" w14:textId="77777777" w:rsidR="00B51FCA" w:rsidRPr="00A30E1D" w:rsidRDefault="00B51FCA" w:rsidP="00B51FCA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Березнянська селищна рада </w:t>
      </w:r>
    </w:p>
    <w:p w14:paraId="576062A0" w14:textId="77777777" w:rsidR="00B51FCA" w:rsidRDefault="00B51FCA" w:rsidP="00B51FCA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Чернігівського </w:t>
      </w:r>
      <w:r w:rsidRPr="00A30E1D">
        <w:rPr>
          <w:b/>
          <w:sz w:val="32"/>
          <w:szCs w:val="32"/>
          <w:lang w:val="uk-UA"/>
        </w:rPr>
        <w:t xml:space="preserve"> </w:t>
      </w:r>
      <w:r>
        <w:rPr>
          <w:b/>
          <w:sz w:val="32"/>
          <w:szCs w:val="32"/>
        </w:rPr>
        <w:t>району Чернігівської області</w:t>
      </w:r>
    </w:p>
    <w:p w14:paraId="27B47EE6" w14:textId="77777777" w:rsidR="00B51FCA" w:rsidRDefault="00B51FCA" w:rsidP="00B51FCA">
      <w:pPr>
        <w:jc w:val="center"/>
        <w:rPr>
          <w:b/>
          <w:sz w:val="16"/>
          <w:szCs w:val="16"/>
          <w:lang w:val="uk-UA"/>
        </w:rPr>
      </w:pPr>
    </w:p>
    <w:p w14:paraId="5275112D" w14:textId="77777777" w:rsidR="00B51FCA" w:rsidRDefault="00B51FCA" w:rsidP="00B51FC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ВИКОНАВЧИЙ КОМІТЕТ</w:t>
      </w:r>
    </w:p>
    <w:p w14:paraId="7020BA18" w14:textId="77777777" w:rsidR="00B51FCA" w:rsidRDefault="00B51FCA" w:rsidP="00B51FCA">
      <w:pPr>
        <w:jc w:val="center"/>
        <w:rPr>
          <w:b/>
          <w:sz w:val="16"/>
          <w:szCs w:val="16"/>
        </w:rPr>
      </w:pPr>
      <w:r>
        <w:rPr>
          <w:b/>
          <w:sz w:val="32"/>
          <w:szCs w:val="32"/>
        </w:rPr>
        <w:t xml:space="preserve"> </w:t>
      </w:r>
    </w:p>
    <w:p w14:paraId="32902740" w14:textId="77777777" w:rsidR="00B51FCA" w:rsidRDefault="00B51FCA" w:rsidP="00B51FC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РІШЕННЯ</w:t>
      </w:r>
    </w:p>
    <w:p w14:paraId="5F3E97E4" w14:textId="77777777" w:rsidR="00B51FCA" w:rsidRDefault="00B51FCA" w:rsidP="00B51FCA">
      <w:pPr>
        <w:jc w:val="center"/>
        <w:rPr>
          <w:b/>
          <w:sz w:val="16"/>
          <w:szCs w:val="16"/>
        </w:rPr>
      </w:pPr>
    </w:p>
    <w:p w14:paraId="7F55F744" w14:textId="117608F2" w:rsidR="00B51FCA" w:rsidRPr="00131C5B" w:rsidRDefault="00B51FCA" w:rsidP="00B51FC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від </w:t>
      </w:r>
      <w:r w:rsidR="00131C5B">
        <w:rPr>
          <w:sz w:val="28"/>
          <w:szCs w:val="28"/>
          <w:lang w:val="uk-UA"/>
        </w:rPr>
        <w:t>24</w:t>
      </w:r>
      <w:r>
        <w:rPr>
          <w:sz w:val="28"/>
          <w:szCs w:val="28"/>
          <w:lang w:val="uk-UA"/>
        </w:rPr>
        <w:t xml:space="preserve"> </w:t>
      </w:r>
      <w:proofErr w:type="gramStart"/>
      <w:r w:rsidR="00B21844">
        <w:rPr>
          <w:sz w:val="28"/>
          <w:szCs w:val="28"/>
          <w:lang w:val="uk-UA"/>
        </w:rPr>
        <w:t xml:space="preserve">грудня </w:t>
      </w:r>
      <w:r>
        <w:rPr>
          <w:sz w:val="28"/>
          <w:szCs w:val="28"/>
        </w:rPr>
        <w:t xml:space="preserve"> 20</w:t>
      </w:r>
      <w:r>
        <w:rPr>
          <w:sz w:val="28"/>
          <w:szCs w:val="28"/>
          <w:lang w:val="uk-UA"/>
        </w:rPr>
        <w:t>21</w:t>
      </w:r>
      <w:proofErr w:type="gramEnd"/>
      <w:r>
        <w:rPr>
          <w:sz w:val="28"/>
          <w:szCs w:val="28"/>
        </w:rPr>
        <w:t xml:space="preserve"> року  </w:t>
      </w:r>
      <w:r w:rsidR="00131C5B">
        <w:rPr>
          <w:sz w:val="28"/>
          <w:szCs w:val="28"/>
          <w:lang w:val="uk-UA"/>
        </w:rPr>
        <w:t xml:space="preserve">                                                                       </w:t>
      </w:r>
      <w:r>
        <w:rPr>
          <w:sz w:val="28"/>
          <w:szCs w:val="28"/>
        </w:rPr>
        <w:t>№</w:t>
      </w:r>
      <w:r w:rsidR="00131C5B">
        <w:rPr>
          <w:sz w:val="28"/>
          <w:szCs w:val="28"/>
          <w:lang w:val="uk-UA"/>
        </w:rPr>
        <w:t>143</w:t>
      </w:r>
    </w:p>
    <w:p w14:paraId="1FFBEC0F" w14:textId="47382880" w:rsidR="00B51FCA" w:rsidRDefault="00B51FCA" w:rsidP="00B51FCA">
      <w:pPr>
        <w:jc w:val="both"/>
        <w:rPr>
          <w:b/>
          <w:sz w:val="28"/>
          <w:szCs w:val="28"/>
          <w:lang w:val="uk-UA"/>
        </w:rPr>
      </w:pPr>
    </w:p>
    <w:p w14:paraId="5076815A" w14:textId="4A95D544" w:rsidR="006C16EC" w:rsidRDefault="006C16EC" w:rsidP="00B51FCA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надання дозволу на розміщення</w:t>
      </w:r>
    </w:p>
    <w:p w14:paraId="3FD69E49" w14:textId="77777777" w:rsidR="006C16EC" w:rsidRDefault="006C16EC" w:rsidP="00B51FCA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твердих побутових відходів</w:t>
      </w:r>
    </w:p>
    <w:p w14:paraId="3E4F4859" w14:textId="77777777" w:rsidR="006C16EC" w:rsidRDefault="006C16EC" w:rsidP="00B51FCA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 селищному сміттєзвалищі</w:t>
      </w:r>
    </w:p>
    <w:p w14:paraId="71237308" w14:textId="706719A2" w:rsidR="006C16EC" w:rsidRDefault="006C16EC" w:rsidP="00B51FCA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14:paraId="1E9BB4C6" w14:textId="62BB1D12" w:rsidR="00B51FCA" w:rsidRPr="00A230AA" w:rsidRDefault="00B51FCA" w:rsidP="00B51FCA">
      <w:pPr>
        <w:jc w:val="both"/>
        <w:rPr>
          <w:sz w:val="28"/>
          <w:szCs w:val="28"/>
          <w:lang w:val="uk-UA"/>
        </w:rPr>
      </w:pPr>
      <w:r w:rsidRPr="00A230AA">
        <w:rPr>
          <w:sz w:val="28"/>
          <w:szCs w:val="28"/>
          <w:lang w:val="uk-UA"/>
        </w:rPr>
        <w:tab/>
        <w:t>Розглянувши клопотання ТОВ «Березнянський», про надання дозволу на розміщення твердих побутових відходів на селищному сміттєзвалищі в 202</w:t>
      </w:r>
      <w:r w:rsidR="00A67BD4">
        <w:rPr>
          <w:sz w:val="28"/>
          <w:szCs w:val="28"/>
          <w:lang w:val="uk-UA"/>
        </w:rPr>
        <w:t>2</w:t>
      </w:r>
      <w:r w:rsidRPr="00A230AA">
        <w:rPr>
          <w:sz w:val="28"/>
          <w:szCs w:val="28"/>
          <w:lang w:val="uk-UA"/>
        </w:rPr>
        <w:t xml:space="preserve"> році, керуючись Законом України „Про місцеве самоврядування в Україні”,</w:t>
      </w:r>
    </w:p>
    <w:p w14:paraId="5672C1AE" w14:textId="77777777" w:rsidR="00B51FCA" w:rsidRPr="00A230AA" w:rsidRDefault="00B51FCA" w:rsidP="00B51FCA">
      <w:pPr>
        <w:jc w:val="both"/>
        <w:rPr>
          <w:sz w:val="28"/>
          <w:szCs w:val="28"/>
          <w:lang w:val="uk-UA"/>
        </w:rPr>
      </w:pPr>
    </w:p>
    <w:p w14:paraId="0B7D216E" w14:textId="77777777" w:rsidR="00B51FCA" w:rsidRPr="00A230AA" w:rsidRDefault="00B51FCA" w:rsidP="00B51FCA">
      <w:pPr>
        <w:jc w:val="center"/>
        <w:rPr>
          <w:sz w:val="28"/>
          <w:szCs w:val="28"/>
          <w:lang w:val="uk-UA"/>
        </w:rPr>
      </w:pPr>
      <w:r w:rsidRPr="00A230AA">
        <w:rPr>
          <w:sz w:val="28"/>
          <w:szCs w:val="28"/>
          <w:lang w:val="uk-UA"/>
        </w:rPr>
        <w:t>виконком селищної ради вирішив:</w:t>
      </w:r>
    </w:p>
    <w:p w14:paraId="5A783E0B" w14:textId="77777777" w:rsidR="00B51FCA" w:rsidRPr="00A230AA" w:rsidRDefault="00B51FCA" w:rsidP="00B51FCA">
      <w:pPr>
        <w:jc w:val="center"/>
        <w:rPr>
          <w:sz w:val="28"/>
          <w:szCs w:val="28"/>
          <w:lang w:val="uk-UA"/>
        </w:rPr>
      </w:pPr>
    </w:p>
    <w:p w14:paraId="51F117F8" w14:textId="7841F20B" w:rsidR="00B51FCA" w:rsidRPr="00A67BD4" w:rsidRDefault="00B51FCA" w:rsidP="00A67BD4">
      <w:pPr>
        <w:pStyle w:val="a3"/>
        <w:numPr>
          <w:ilvl w:val="0"/>
          <w:numId w:val="1"/>
        </w:numPr>
        <w:ind w:left="284"/>
        <w:jc w:val="both"/>
        <w:rPr>
          <w:sz w:val="28"/>
          <w:szCs w:val="28"/>
          <w:lang w:val="uk-UA"/>
        </w:rPr>
      </w:pPr>
      <w:r w:rsidRPr="00A67BD4">
        <w:rPr>
          <w:sz w:val="28"/>
          <w:szCs w:val="28"/>
          <w:lang w:val="uk-UA"/>
        </w:rPr>
        <w:t>Надати дозвіл ТОВ «Березнянський», на розміщення в 202</w:t>
      </w:r>
      <w:r w:rsidR="00B21844">
        <w:rPr>
          <w:sz w:val="28"/>
          <w:szCs w:val="28"/>
          <w:lang w:val="uk-UA"/>
        </w:rPr>
        <w:t>2</w:t>
      </w:r>
      <w:r w:rsidRPr="00A67BD4">
        <w:rPr>
          <w:sz w:val="28"/>
          <w:szCs w:val="28"/>
          <w:lang w:val="uk-UA"/>
        </w:rPr>
        <w:t xml:space="preserve"> році твердих побутових відходів на селищному сміттєзвалищі.</w:t>
      </w:r>
    </w:p>
    <w:p w14:paraId="2931551E" w14:textId="77777777" w:rsidR="00B51FCA" w:rsidRPr="00A230AA" w:rsidRDefault="00B51FCA" w:rsidP="00A67BD4">
      <w:pPr>
        <w:ind w:left="284" w:firstLine="708"/>
        <w:jc w:val="both"/>
        <w:rPr>
          <w:sz w:val="28"/>
          <w:szCs w:val="28"/>
          <w:lang w:val="uk-UA"/>
        </w:rPr>
      </w:pPr>
      <w:r w:rsidRPr="00A230AA">
        <w:rPr>
          <w:sz w:val="28"/>
          <w:szCs w:val="28"/>
          <w:lang w:val="uk-UA"/>
        </w:rPr>
        <w:tab/>
        <w:t xml:space="preserve"> </w:t>
      </w:r>
    </w:p>
    <w:p w14:paraId="649B3970" w14:textId="4592C53D" w:rsidR="00B51FCA" w:rsidRPr="00A67BD4" w:rsidRDefault="00B51FCA" w:rsidP="00A67BD4">
      <w:pPr>
        <w:pStyle w:val="a3"/>
        <w:numPr>
          <w:ilvl w:val="0"/>
          <w:numId w:val="1"/>
        </w:numPr>
        <w:ind w:left="284"/>
        <w:jc w:val="both"/>
        <w:rPr>
          <w:sz w:val="28"/>
          <w:szCs w:val="28"/>
          <w:lang w:val="uk-UA"/>
        </w:rPr>
      </w:pPr>
      <w:r w:rsidRPr="00A67BD4">
        <w:rPr>
          <w:sz w:val="28"/>
          <w:szCs w:val="28"/>
          <w:lang w:val="uk-UA"/>
        </w:rPr>
        <w:t>Зобов’язати керівник</w:t>
      </w:r>
      <w:r w:rsidR="00131C5B">
        <w:rPr>
          <w:sz w:val="28"/>
          <w:szCs w:val="28"/>
          <w:lang w:val="uk-UA"/>
        </w:rPr>
        <w:t>а</w:t>
      </w:r>
      <w:r w:rsidRPr="00A67BD4">
        <w:rPr>
          <w:sz w:val="28"/>
          <w:szCs w:val="28"/>
          <w:lang w:val="uk-UA"/>
        </w:rPr>
        <w:t xml:space="preserve"> ТОВ «Березнянський»,  заключити з Березнянською селищною радою догов</w:t>
      </w:r>
      <w:r w:rsidR="00B21844">
        <w:rPr>
          <w:sz w:val="28"/>
          <w:szCs w:val="28"/>
          <w:lang w:val="uk-UA"/>
        </w:rPr>
        <w:t xml:space="preserve">ір </w:t>
      </w:r>
      <w:r w:rsidRPr="00A67BD4">
        <w:rPr>
          <w:sz w:val="28"/>
          <w:szCs w:val="28"/>
          <w:lang w:val="uk-UA"/>
        </w:rPr>
        <w:t>на розміщення твердих побутових відходів на селищному сміттєзвалищі згідно розрахунків та норм утворення твердих побутових відходів.</w:t>
      </w:r>
    </w:p>
    <w:p w14:paraId="31F759DA" w14:textId="77777777" w:rsidR="00B51FCA" w:rsidRPr="00A230AA" w:rsidRDefault="00B51FCA" w:rsidP="00B51FCA">
      <w:pPr>
        <w:ind w:firstLine="708"/>
        <w:jc w:val="both"/>
        <w:rPr>
          <w:sz w:val="28"/>
          <w:szCs w:val="28"/>
          <w:lang w:val="uk-UA"/>
        </w:rPr>
      </w:pPr>
    </w:p>
    <w:p w14:paraId="793EC3B4" w14:textId="77777777" w:rsidR="00B51FCA" w:rsidRPr="00BA494E" w:rsidRDefault="00B51FCA" w:rsidP="00B51FCA">
      <w:pPr>
        <w:ind w:firstLine="567"/>
        <w:jc w:val="both"/>
        <w:rPr>
          <w:b/>
          <w:sz w:val="28"/>
          <w:szCs w:val="28"/>
          <w:lang w:val="uk-UA"/>
        </w:rPr>
      </w:pPr>
    </w:p>
    <w:p w14:paraId="77E6C37A" w14:textId="77777777" w:rsidR="00B51FCA" w:rsidRPr="007906BE" w:rsidRDefault="00B51FCA" w:rsidP="00B51FCA">
      <w:pPr>
        <w:pStyle w:val="a3"/>
        <w:ind w:left="567"/>
        <w:jc w:val="both"/>
        <w:rPr>
          <w:sz w:val="28"/>
          <w:szCs w:val="28"/>
          <w:lang w:val="uk-UA"/>
        </w:rPr>
      </w:pPr>
    </w:p>
    <w:p w14:paraId="6AE61F85" w14:textId="77777777" w:rsidR="00B51FCA" w:rsidRPr="00B71432" w:rsidRDefault="00B51FCA" w:rsidP="00B51FCA">
      <w:pPr>
        <w:jc w:val="both"/>
        <w:rPr>
          <w:sz w:val="28"/>
          <w:szCs w:val="28"/>
          <w:lang w:val="uk-UA"/>
        </w:rPr>
      </w:pPr>
    </w:p>
    <w:p w14:paraId="1954296E" w14:textId="77777777" w:rsidR="00B51FCA" w:rsidRPr="00B71432" w:rsidRDefault="00B51FCA" w:rsidP="00B51FCA">
      <w:pPr>
        <w:jc w:val="both"/>
        <w:rPr>
          <w:sz w:val="28"/>
          <w:szCs w:val="28"/>
          <w:lang w:val="uk-UA"/>
        </w:rPr>
      </w:pPr>
      <w:r w:rsidRPr="00B71432">
        <w:rPr>
          <w:sz w:val="28"/>
          <w:szCs w:val="28"/>
          <w:lang w:val="uk-UA"/>
        </w:rPr>
        <w:t xml:space="preserve">Селищний голова                               </w:t>
      </w:r>
      <w:r>
        <w:rPr>
          <w:sz w:val="28"/>
          <w:szCs w:val="28"/>
          <w:lang w:val="uk-UA"/>
        </w:rPr>
        <w:t xml:space="preserve">                            </w:t>
      </w:r>
      <w:r w:rsidRPr="00B7143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Володимир ПАВЛЕНКО</w:t>
      </w:r>
    </w:p>
    <w:p w14:paraId="4CC61B08" w14:textId="77777777" w:rsidR="00E118F8" w:rsidRDefault="00E118F8"/>
    <w:sectPr w:rsidR="00E118F8" w:rsidSect="00841F73">
      <w:pgSz w:w="11906" w:h="16838"/>
      <w:pgMar w:top="568" w:right="566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626EBA"/>
    <w:multiLevelType w:val="hybridMultilevel"/>
    <w:tmpl w:val="99561E96"/>
    <w:lvl w:ilvl="0" w:tplc="127EEBB2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FCA"/>
    <w:rsid w:val="00131C5B"/>
    <w:rsid w:val="006C16EC"/>
    <w:rsid w:val="00841F73"/>
    <w:rsid w:val="00A67BD4"/>
    <w:rsid w:val="00B21844"/>
    <w:rsid w:val="00B51FCA"/>
    <w:rsid w:val="00E118F8"/>
    <w:rsid w:val="00F01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EB3A1"/>
  <w15:chartTrackingRefBased/>
  <w15:docId w15:val="{165F18E8-F135-4C98-8969-BAA32F2CC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1F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1F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2</cp:revision>
  <dcterms:created xsi:type="dcterms:W3CDTF">2022-01-04T08:49:00Z</dcterms:created>
  <dcterms:modified xsi:type="dcterms:W3CDTF">2022-01-04T08:49:00Z</dcterms:modified>
</cp:coreProperties>
</file>