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AF968" w14:textId="77777777" w:rsidR="006A64C8" w:rsidRDefault="006A64C8">
      <w:bookmarkStart w:id="0" w:name="_GoBack"/>
      <w:bookmarkEnd w:id="0"/>
    </w:p>
    <w:bookmarkStart w:id="1" w:name="_MON_1695198475"/>
    <w:bookmarkEnd w:id="1"/>
    <w:p w14:paraId="14D24C08" w14:textId="4007E0A3" w:rsidR="0038583D" w:rsidRPr="00533779" w:rsidRDefault="00841724">
      <w:r w:rsidRPr="00533779">
        <w:object w:dxaOrig="9638" w:dyaOrig="14541" w14:anchorId="69CFF5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726.75pt" o:ole="">
            <v:imagedata r:id="rId4" o:title=""/>
          </v:shape>
          <o:OLEObject Type="Embed" ProgID="Word.Document.8" ShapeID="_x0000_i1025" DrawAspect="Content" ObjectID="_1702816076" r:id="rId5">
            <o:FieldCodes>\s</o:FieldCodes>
          </o:OLEObject>
        </w:object>
      </w:r>
    </w:p>
    <w:p w14:paraId="3D300A03" w14:textId="3D56FD99" w:rsidR="0038583D" w:rsidRPr="00E472D1" w:rsidRDefault="0038583D" w:rsidP="0038583D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E472D1">
        <w:rPr>
          <w:rFonts w:ascii="Times New Roman" w:hAnsi="Times New Roman"/>
          <w:szCs w:val="28"/>
        </w:rPr>
        <w:lastRenderedPageBreak/>
        <w:t xml:space="preserve">Додаток </w:t>
      </w:r>
      <w:r w:rsidR="001368E2">
        <w:rPr>
          <w:rFonts w:ascii="Times New Roman" w:hAnsi="Times New Roman"/>
          <w:szCs w:val="28"/>
        </w:rPr>
        <w:t>1</w:t>
      </w:r>
      <w:r w:rsidRPr="00E472D1">
        <w:rPr>
          <w:rFonts w:ascii="Times New Roman" w:hAnsi="Times New Roman"/>
          <w:szCs w:val="28"/>
        </w:rPr>
        <w:t xml:space="preserve"> </w:t>
      </w:r>
    </w:p>
    <w:p w14:paraId="76FCF37F" w14:textId="77777777" w:rsidR="0038583D" w:rsidRDefault="0038583D" w:rsidP="0038583D">
      <w:pPr>
        <w:spacing w:after="0"/>
        <w:jc w:val="right"/>
        <w:rPr>
          <w:rFonts w:ascii="Times New Roman" w:hAnsi="Times New Roman"/>
          <w:szCs w:val="28"/>
        </w:rPr>
      </w:pPr>
      <w:r w:rsidRPr="00E472D1">
        <w:rPr>
          <w:rFonts w:ascii="Times New Roman" w:hAnsi="Times New Roman"/>
          <w:szCs w:val="28"/>
        </w:rPr>
        <w:t xml:space="preserve">до рішення </w:t>
      </w:r>
      <w:r>
        <w:rPr>
          <w:rFonts w:ascii="Times New Roman" w:hAnsi="Times New Roman"/>
          <w:szCs w:val="28"/>
        </w:rPr>
        <w:t>13</w:t>
      </w:r>
      <w:r w:rsidRPr="00E472D1">
        <w:rPr>
          <w:rFonts w:ascii="Times New Roman" w:hAnsi="Times New Roman"/>
          <w:szCs w:val="28"/>
        </w:rPr>
        <w:t xml:space="preserve"> сесії 8 скликання</w:t>
      </w:r>
    </w:p>
    <w:p w14:paraId="611655B5" w14:textId="6D0A275C" w:rsidR="0038583D" w:rsidRPr="00E472D1" w:rsidRDefault="0038583D" w:rsidP="0038583D">
      <w:pPr>
        <w:spacing w:after="0"/>
        <w:jc w:val="right"/>
        <w:rPr>
          <w:rFonts w:ascii="Times New Roman" w:hAnsi="Times New Roman"/>
          <w:szCs w:val="28"/>
        </w:rPr>
      </w:pPr>
      <w:r w:rsidRPr="00E472D1">
        <w:rPr>
          <w:rFonts w:ascii="Times New Roman" w:hAnsi="Times New Roman"/>
          <w:szCs w:val="28"/>
        </w:rPr>
        <w:t xml:space="preserve"> №</w:t>
      </w:r>
      <w:r>
        <w:rPr>
          <w:rFonts w:ascii="Times New Roman" w:hAnsi="Times New Roman"/>
          <w:szCs w:val="28"/>
        </w:rPr>
        <w:t xml:space="preserve">  </w:t>
      </w:r>
      <w:r w:rsidR="001368E2">
        <w:rPr>
          <w:rFonts w:ascii="Times New Roman" w:hAnsi="Times New Roman"/>
          <w:szCs w:val="28"/>
        </w:rPr>
        <w:t>469</w:t>
      </w:r>
      <w:r w:rsidRPr="00E472D1">
        <w:rPr>
          <w:rFonts w:ascii="Times New Roman" w:hAnsi="Times New Roman"/>
          <w:szCs w:val="28"/>
        </w:rPr>
        <w:t>/</w:t>
      </w:r>
      <w:r>
        <w:rPr>
          <w:rFonts w:ascii="Times New Roman" w:hAnsi="Times New Roman"/>
          <w:szCs w:val="28"/>
        </w:rPr>
        <w:t>13</w:t>
      </w:r>
      <w:r w:rsidRPr="00E472D1">
        <w:rPr>
          <w:rFonts w:ascii="Times New Roman" w:hAnsi="Times New Roman"/>
          <w:szCs w:val="28"/>
        </w:rPr>
        <w:t>-</w:t>
      </w:r>
      <w:r w:rsidRPr="00E472D1">
        <w:rPr>
          <w:rFonts w:ascii="Times New Roman" w:hAnsi="Times New Roman"/>
          <w:szCs w:val="28"/>
          <w:lang w:val="en-US"/>
        </w:rPr>
        <w:t>V</w:t>
      </w:r>
      <w:r w:rsidRPr="00E472D1">
        <w:rPr>
          <w:rFonts w:ascii="Times New Roman" w:hAnsi="Times New Roman"/>
          <w:szCs w:val="28"/>
        </w:rPr>
        <w:t>ІІІ від</w:t>
      </w:r>
      <w:r w:rsidR="00FC7AB3">
        <w:rPr>
          <w:rFonts w:ascii="Times New Roman" w:hAnsi="Times New Roman"/>
          <w:szCs w:val="28"/>
        </w:rPr>
        <w:t xml:space="preserve"> 20.10.2021</w:t>
      </w:r>
      <w:r w:rsidRPr="00E472D1">
        <w:rPr>
          <w:rFonts w:ascii="Times New Roman" w:hAnsi="Times New Roman"/>
          <w:szCs w:val="28"/>
        </w:rPr>
        <w:t xml:space="preserve">  р.</w:t>
      </w:r>
    </w:p>
    <w:p w14:paraId="30E2E349" w14:textId="77777777" w:rsidR="0038583D" w:rsidRPr="00E472D1" w:rsidRDefault="0038583D" w:rsidP="0038583D">
      <w:pPr>
        <w:spacing w:after="0"/>
        <w:jc w:val="right"/>
        <w:rPr>
          <w:rFonts w:ascii="Times New Roman" w:hAnsi="Times New Roman"/>
          <w:szCs w:val="28"/>
        </w:rPr>
      </w:pPr>
      <w:r w:rsidRPr="00E472D1">
        <w:rPr>
          <w:rFonts w:ascii="Times New Roman" w:hAnsi="Times New Roman"/>
          <w:szCs w:val="28"/>
        </w:rPr>
        <w:t xml:space="preserve"> Березнянської селищної ради</w:t>
      </w:r>
    </w:p>
    <w:p w14:paraId="0B363BE4" w14:textId="77777777" w:rsidR="0038583D" w:rsidRPr="00162B7F" w:rsidRDefault="0038583D" w:rsidP="003858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14:paraId="3AA46189" w14:textId="77777777" w:rsidR="0038583D" w:rsidRDefault="0038583D" w:rsidP="00385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4A1">
        <w:rPr>
          <w:rFonts w:ascii="Times New Roman" w:hAnsi="Times New Roman"/>
          <w:b/>
          <w:sz w:val="28"/>
          <w:szCs w:val="28"/>
        </w:rPr>
        <w:t xml:space="preserve">Перелік майна, </w:t>
      </w:r>
    </w:p>
    <w:p w14:paraId="4F3E9817" w14:textId="77777777" w:rsidR="0038583D" w:rsidRDefault="0038583D" w:rsidP="003858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14A1">
        <w:rPr>
          <w:rFonts w:ascii="Times New Roman" w:hAnsi="Times New Roman"/>
          <w:b/>
          <w:sz w:val="28"/>
          <w:szCs w:val="28"/>
        </w:rPr>
        <w:t xml:space="preserve">яке </w:t>
      </w:r>
      <w:r>
        <w:rPr>
          <w:rFonts w:ascii="Times New Roman" w:hAnsi="Times New Roman"/>
          <w:b/>
          <w:sz w:val="28"/>
          <w:szCs w:val="28"/>
        </w:rPr>
        <w:t xml:space="preserve">передається в оперативне управління КП «Березнакомунпослуга» </w:t>
      </w:r>
      <w:r w:rsidRPr="003014A1">
        <w:rPr>
          <w:rFonts w:ascii="Times New Roman" w:hAnsi="Times New Roman"/>
          <w:b/>
          <w:color w:val="000000"/>
          <w:sz w:val="28"/>
          <w:szCs w:val="28"/>
        </w:rPr>
        <w:t xml:space="preserve">із </w:t>
      </w:r>
      <w:r>
        <w:rPr>
          <w:rFonts w:ascii="Times New Roman" w:hAnsi="Times New Roman"/>
          <w:b/>
          <w:color w:val="000000"/>
          <w:sz w:val="28"/>
          <w:szCs w:val="28"/>
        </w:rPr>
        <w:t>комунальної</w:t>
      </w:r>
      <w:r w:rsidRPr="003014A1">
        <w:rPr>
          <w:rFonts w:ascii="Times New Roman" w:hAnsi="Times New Roman"/>
          <w:b/>
          <w:color w:val="000000"/>
          <w:sz w:val="28"/>
          <w:szCs w:val="28"/>
        </w:rPr>
        <w:t xml:space="preserve"> власно</w:t>
      </w:r>
      <w:r>
        <w:rPr>
          <w:rFonts w:ascii="Times New Roman" w:hAnsi="Times New Roman"/>
          <w:b/>
          <w:color w:val="000000"/>
          <w:sz w:val="28"/>
          <w:szCs w:val="28"/>
        </w:rPr>
        <w:t>сті Березнянської селищної ради</w:t>
      </w:r>
    </w:p>
    <w:p w14:paraId="2F5D8399" w14:textId="77777777" w:rsidR="0038583D" w:rsidRPr="003B3BF1" w:rsidRDefault="0038583D" w:rsidP="003858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18E44DF" w14:textId="77777777" w:rsidR="0038583D" w:rsidRPr="00554A2B" w:rsidRDefault="0038583D" w:rsidP="0038583D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220"/>
        <w:gridCol w:w="1276"/>
        <w:gridCol w:w="1276"/>
        <w:gridCol w:w="1583"/>
      </w:tblGrid>
      <w:tr w:rsidR="0038583D" w:rsidRPr="0068013E" w14:paraId="2C0D2D4A" w14:textId="77777777" w:rsidTr="001A4DDC">
        <w:tc>
          <w:tcPr>
            <w:tcW w:w="852" w:type="dxa"/>
          </w:tcPr>
          <w:p w14:paraId="39F4F302" w14:textId="77777777" w:rsidR="0038583D" w:rsidRPr="006738FD" w:rsidRDefault="0038583D" w:rsidP="001A4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8F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51B5EF5" w14:textId="77777777" w:rsidR="0038583D" w:rsidRPr="006738FD" w:rsidRDefault="0038583D" w:rsidP="001A4D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38F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220" w:type="dxa"/>
          </w:tcPr>
          <w:p w14:paraId="06169E92" w14:textId="77777777" w:rsidR="0038583D" w:rsidRPr="006738FD" w:rsidRDefault="0038583D" w:rsidP="001A4DDC">
            <w:pPr>
              <w:pStyle w:val="22"/>
              <w:shd w:val="clear" w:color="auto" w:fill="auto"/>
              <w:spacing w:before="0" w:line="240" w:lineRule="auto"/>
              <w:jc w:val="center"/>
              <w:rPr>
                <w:b w:val="0"/>
                <w:i w:val="0"/>
                <w:sz w:val="24"/>
                <w:szCs w:val="24"/>
              </w:rPr>
            </w:pPr>
            <w:r w:rsidRPr="006738FD">
              <w:rPr>
                <w:b w:val="0"/>
                <w:i w:val="0"/>
                <w:sz w:val="24"/>
                <w:szCs w:val="24"/>
              </w:rPr>
              <w:t xml:space="preserve">Назва майна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CCDF80B" w14:textId="77777777" w:rsidR="0038583D" w:rsidRPr="006738FD" w:rsidRDefault="0038583D" w:rsidP="001A4DDC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38FD">
              <w:rPr>
                <w:sz w:val="24"/>
                <w:szCs w:val="24"/>
              </w:rPr>
              <w:t xml:space="preserve">Кількість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B18FE4" w14:textId="77777777" w:rsidR="0038583D" w:rsidRPr="006738FD" w:rsidRDefault="0038583D" w:rsidP="001A4DDC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38FD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5AEA0C1F" w14:textId="77777777" w:rsidR="0038583D" w:rsidRPr="006738FD" w:rsidRDefault="0038583D" w:rsidP="001A4DDC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38FD">
              <w:rPr>
                <w:sz w:val="24"/>
                <w:szCs w:val="24"/>
              </w:rPr>
              <w:t xml:space="preserve">Балансова </w:t>
            </w:r>
          </w:p>
          <w:p w14:paraId="5FDFE97C" w14:textId="77777777" w:rsidR="0038583D" w:rsidRPr="006738FD" w:rsidRDefault="0038583D" w:rsidP="001A4DDC">
            <w:pPr>
              <w:pStyle w:val="3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6738FD">
              <w:rPr>
                <w:sz w:val="24"/>
                <w:szCs w:val="24"/>
              </w:rPr>
              <w:t>(залишкова) вартість</w:t>
            </w:r>
          </w:p>
        </w:tc>
      </w:tr>
      <w:tr w:rsidR="0038583D" w:rsidRPr="007B0A16" w14:paraId="43D7CAB7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108F314C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062FA0A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14:paraId="501F2BC5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6DF121C" w14:textId="3F961A8E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Автомобіль </w:t>
            </w:r>
            <w:r w:rsidR="0048072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</w:t>
            </w:r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АЗ 3503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C6AB71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4EABDDC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67D8F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54FB1BA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406097AE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2753,00</w:t>
            </w:r>
          </w:p>
          <w:p w14:paraId="54A7C90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38583D" w:rsidRPr="007B0A16" w14:paraId="7DBB6178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488898A9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14:paraId="3B555E7E" w14:textId="77777777" w:rsidR="0038583D" w:rsidRPr="007B0A16" w:rsidRDefault="0038583D" w:rsidP="001A4DDC">
            <w:pPr>
              <w:pStyle w:val="22"/>
              <w:shd w:val="clear" w:color="auto" w:fill="auto"/>
              <w:spacing w:before="0" w:line="240" w:lineRule="auto"/>
              <w:jc w:val="left"/>
              <w:rPr>
                <w:b w:val="0"/>
                <w:i w:val="0"/>
                <w:iCs w:val="0"/>
                <w:sz w:val="28"/>
                <w:szCs w:val="28"/>
              </w:rPr>
            </w:pPr>
            <w:r w:rsidRPr="007B0A16">
              <w:rPr>
                <w:b w:val="0"/>
                <w:i w:val="0"/>
                <w:iCs w:val="0"/>
                <w:sz w:val="28"/>
                <w:szCs w:val="28"/>
              </w:rPr>
              <w:t>Трактор «Белорусь-82.1»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516CC1B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6A11AD2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4D8EE38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486 700,00</w:t>
            </w:r>
          </w:p>
        </w:tc>
      </w:tr>
      <w:tr w:rsidR="0038583D" w:rsidRPr="007B0A16" w14:paraId="6E740AB9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189737F9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7C4B1D33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Причіп 2ПТС-4</w:t>
            </w:r>
          </w:p>
          <w:p w14:paraId="68AC343F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5D4581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14:paraId="62403FED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E14DAC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3F6DB2E0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160 000,00</w:t>
            </w:r>
          </w:p>
        </w:tc>
      </w:tr>
      <w:tr w:rsidR="0038583D" w:rsidRPr="007B0A16" w14:paraId="613373AC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74CC42C1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</w:tcPr>
          <w:p w14:paraId="5B29E783" w14:textId="77777777" w:rsidR="0038583D" w:rsidRPr="007B0A16" w:rsidRDefault="0038583D" w:rsidP="001A4DDC">
            <w:pPr>
              <w:pStyle w:val="22"/>
              <w:shd w:val="clear" w:color="auto" w:fill="auto"/>
              <w:spacing w:before="0" w:line="240" w:lineRule="auto"/>
              <w:jc w:val="left"/>
              <w:rPr>
                <w:b w:val="0"/>
                <w:i w:val="0"/>
                <w:iCs w:val="0"/>
                <w:sz w:val="28"/>
                <w:szCs w:val="28"/>
              </w:rPr>
            </w:pPr>
            <w:r w:rsidRPr="007B0A16">
              <w:rPr>
                <w:b w:val="0"/>
                <w:i w:val="0"/>
                <w:iCs w:val="0"/>
                <w:sz w:val="28"/>
                <w:szCs w:val="28"/>
              </w:rPr>
              <w:t xml:space="preserve">Відвал </w:t>
            </w:r>
            <w:proofErr w:type="spellStart"/>
            <w:r w:rsidRPr="007B0A16">
              <w:rPr>
                <w:b w:val="0"/>
                <w:i w:val="0"/>
                <w:iCs w:val="0"/>
                <w:sz w:val="28"/>
                <w:szCs w:val="28"/>
              </w:rPr>
              <w:t>снігочист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A3811A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9CAD98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1DBC7078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21 000,00</w:t>
            </w:r>
          </w:p>
        </w:tc>
      </w:tr>
      <w:tr w:rsidR="0038583D" w:rsidRPr="007B0A16" w14:paraId="5ABA5B7A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0DE983A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left w:val="single" w:sz="4" w:space="0" w:color="auto"/>
            </w:tcBorders>
          </w:tcPr>
          <w:p w14:paraId="526C3BF0" w14:textId="77777777" w:rsidR="0038583D" w:rsidRPr="007B0A16" w:rsidRDefault="0038583D" w:rsidP="001A4DDC">
            <w:pPr>
              <w:pStyle w:val="22"/>
              <w:shd w:val="clear" w:color="auto" w:fill="auto"/>
              <w:spacing w:before="0" w:line="240" w:lineRule="auto"/>
              <w:jc w:val="left"/>
              <w:rPr>
                <w:b w:val="0"/>
                <w:i w:val="0"/>
                <w:iCs w:val="0"/>
                <w:sz w:val="28"/>
                <w:szCs w:val="28"/>
              </w:rPr>
            </w:pPr>
            <w:proofErr w:type="spellStart"/>
            <w:r w:rsidRPr="007B0A16">
              <w:rPr>
                <w:b w:val="0"/>
                <w:i w:val="0"/>
                <w:iCs w:val="0"/>
                <w:sz w:val="28"/>
                <w:szCs w:val="28"/>
              </w:rPr>
              <w:t>Ковш</w:t>
            </w:r>
            <w:proofErr w:type="spellEnd"/>
            <w:r w:rsidRPr="007B0A16">
              <w:rPr>
                <w:b w:val="0"/>
                <w:i w:val="0"/>
                <w:iCs w:val="0"/>
                <w:sz w:val="28"/>
                <w:szCs w:val="28"/>
              </w:rPr>
              <w:t xml:space="preserve"> КУН-800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D444EB7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08C84DE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09D20FF2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75 000,00</w:t>
            </w:r>
          </w:p>
        </w:tc>
      </w:tr>
      <w:tr w:rsidR="0038583D" w:rsidRPr="007B0A16" w14:paraId="6F0C0519" w14:textId="77777777" w:rsidTr="001A4DDC">
        <w:tc>
          <w:tcPr>
            <w:tcW w:w="852" w:type="dxa"/>
            <w:tcBorders>
              <w:right w:val="single" w:sz="4" w:space="0" w:color="auto"/>
            </w:tcBorders>
          </w:tcPr>
          <w:p w14:paraId="3A5449BD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4E9D9926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20" w:type="dxa"/>
            <w:tcBorders>
              <w:right w:val="single" w:sz="4" w:space="0" w:color="auto"/>
            </w:tcBorders>
          </w:tcPr>
          <w:p w14:paraId="0F091735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Подрібнювач гілок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CBFBE8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14:paraId="2E8BE134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74B4D59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шт</w:t>
            </w:r>
            <w:proofErr w:type="spellEnd"/>
          </w:p>
          <w:p w14:paraId="2EE337C9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</w:tcPr>
          <w:p w14:paraId="5DDFD570" w14:textId="77777777" w:rsidR="0038583D" w:rsidRPr="007B0A16" w:rsidRDefault="0038583D" w:rsidP="001A4DDC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B0A16">
              <w:rPr>
                <w:rFonts w:ascii="Times New Roman" w:hAnsi="Times New Roman"/>
                <w:bCs/>
                <w:sz w:val="28"/>
                <w:szCs w:val="28"/>
              </w:rPr>
              <w:t>79500,00</w:t>
            </w:r>
          </w:p>
        </w:tc>
      </w:tr>
    </w:tbl>
    <w:p w14:paraId="3B2C8100" w14:textId="77777777" w:rsidR="0038583D" w:rsidRPr="00134E92" w:rsidRDefault="0038583D" w:rsidP="0038583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85B7315" w14:textId="62BB8CB8" w:rsidR="006A64C8" w:rsidRDefault="006A64C8"/>
    <w:p w14:paraId="5012696D" w14:textId="0254582F" w:rsidR="0038583D" w:rsidRDefault="0038583D"/>
    <w:p w14:paraId="78C7C1A3" w14:textId="225C7DC2" w:rsidR="001368E2" w:rsidRDefault="001368E2"/>
    <w:p w14:paraId="5151497A" w14:textId="367CAA88" w:rsidR="001368E2" w:rsidRDefault="001368E2"/>
    <w:p w14:paraId="67A6FBBF" w14:textId="0C14AE26" w:rsidR="001368E2" w:rsidRDefault="001368E2"/>
    <w:p w14:paraId="1069A087" w14:textId="3F4021C7" w:rsidR="001368E2" w:rsidRDefault="001368E2"/>
    <w:p w14:paraId="1A5C94C1" w14:textId="6CC37233" w:rsidR="001368E2" w:rsidRDefault="001368E2"/>
    <w:p w14:paraId="2100F050" w14:textId="3C0FE230" w:rsidR="001368E2" w:rsidRDefault="001368E2"/>
    <w:p w14:paraId="48651CF6" w14:textId="6A14D4D1" w:rsidR="001368E2" w:rsidRDefault="001368E2"/>
    <w:p w14:paraId="3C3552C2" w14:textId="64B4A77A" w:rsidR="001368E2" w:rsidRDefault="001368E2"/>
    <w:p w14:paraId="0189ECB5" w14:textId="234A991F" w:rsidR="001368E2" w:rsidRDefault="001368E2"/>
    <w:p w14:paraId="7FE10B08" w14:textId="77713644" w:rsidR="001368E2" w:rsidRDefault="001368E2"/>
    <w:p w14:paraId="4D3BB6C7" w14:textId="06DFD5AD" w:rsidR="001368E2" w:rsidRDefault="001368E2"/>
    <w:p w14:paraId="5414F81B" w14:textId="437F0EBB" w:rsidR="001368E2" w:rsidRDefault="001368E2"/>
    <w:p w14:paraId="7C64FD7D" w14:textId="495D9148" w:rsidR="001368E2" w:rsidRDefault="001368E2"/>
    <w:p w14:paraId="259B4E26" w14:textId="5211DD39" w:rsidR="001368E2" w:rsidRDefault="001368E2"/>
    <w:p w14:paraId="1260B03F" w14:textId="225620E1" w:rsidR="001368E2" w:rsidRDefault="001368E2"/>
    <w:p w14:paraId="5D380FDC" w14:textId="4AC546A2" w:rsidR="001368E2" w:rsidRDefault="001368E2"/>
    <w:p w14:paraId="2C28A364" w14:textId="3540F337" w:rsidR="001368E2" w:rsidRPr="0030782C" w:rsidRDefault="001368E2" w:rsidP="001368E2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30782C">
        <w:rPr>
          <w:rFonts w:ascii="Times New Roman" w:hAnsi="Times New Roman" w:cs="Times New Roman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Cs w:val="28"/>
        </w:rPr>
        <w:t>2</w:t>
      </w:r>
      <w:r w:rsidRPr="0030782C">
        <w:rPr>
          <w:rFonts w:ascii="Times New Roman" w:hAnsi="Times New Roman" w:cs="Times New Roman"/>
          <w:szCs w:val="28"/>
        </w:rPr>
        <w:t xml:space="preserve"> </w:t>
      </w:r>
    </w:p>
    <w:p w14:paraId="2E10F5F1" w14:textId="4FF1A104" w:rsidR="001368E2" w:rsidRPr="0030782C" w:rsidRDefault="001368E2" w:rsidP="001368E2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30782C">
        <w:rPr>
          <w:rFonts w:ascii="Times New Roman" w:hAnsi="Times New Roman" w:cs="Times New Roman"/>
          <w:szCs w:val="28"/>
        </w:rPr>
        <w:t xml:space="preserve">до рішення № </w:t>
      </w:r>
      <w:r>
        <w:rPr>
          <w:rFonts w:ascii="Times New Roman" w:hAnsi="Times New Roman"/>
          <w:szCs w:val="28"/>
        </w:rPr>
        <w:t>469</w:t>
      </w:r>
      <w:r w:rsidRPr="0030782C">
        <w:rPr>
          <w:rFonts w:ascii="Times New Roman" w:hAnsi="Times New Roman" w:cs="Times New Roman"/>
          <w:szCs w:val="28"/>
        </w:rPr>
        <w:t>/</w:t>
      </w:r>
      <w:r>
        <w:rPr>
          <w:rFonts w:ascii="Times New Roman" w:hAnsi="Times New Roman"/>
          <w:szCs w:val="28"/>
        </w:rPr>
        <w:t>13</w:t>
      </w:r>
      <w:r w:rsidRPr="0030782C">
        <w:rPr>
          <w:rFonts w:ascii="Times New Roman" w:hAnsi="Times New Roman" w:cs="Times New Roman"/>
          <w:szCs w:val="28"/>
        </w:rPr>
        <w:t>-</w:t>
      </w:r>
      <w:r w:rsidRPr="0030782C">
        <w:rPr>
          <w:rFonts w:ascii="Times New Roman" w:hAnsi="Times New Roman" w:cs="Times New Roman"/>
          <w:szCs w:val="28"/>
          <w:lang w:val="en-US"/>
        </w:rPr>
        <w:t>V</w:t>
      </w:r>
      <w:r w:rsidRPr="0030782C">
        <w:rPr>
          <w:rFonts w:ascii="Times New Roman" w:hAnsi="Times New Roman" w:cs="Times New Roman"/>
          <w:szCs w:val="28"/>
        </w:rPr>
        <w:t>ІІІ від</w:t>
      </w:r>
    </w:p>
    <w:p w14:paraId="5BB7E462" w14:textId="77777777" w:rsidR="001368E2" w:rsidRPr="0030782C" w:rsidRDefault="001368E2" w:rsidP="001368E2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30782C">
        <w:rPr>
          <w:rFonts w:ascii="Times New Roman" w:hAnsi="Times New Roman" w:cs="Times New Roman"/>
          <w:szCs w:val="28"/>
        </w:rPr>
        <w:t>2</w:t>
      </w:r>
      <w:r>
        <w:rPr>
          <w:rFonts w:ascii="Times New Roman" w:hAnsi="Times New Roman"/>
          <w:szCs w:val="28"/>
        </w:rPr>
        <w:t>0</w:t>
      </w:r>
      <w:r w:rsidRPr="0030782C">
        <w:rPr>
          <w:rFonts w:ascii="Times New Roman" w:hAnsi="Times New Roman" w:cs="Times New Roman"/>
          <w:szCs w:val="28"/>
        </w:rPr>
        <w:t>.1</w:t>
      </w:r>
      <w:r>
        <w:rPr>
          <w:rFonts w:ascii="Times New Roman" w:hAnsi="Times New Roman"/>
          <w:szCs w:val="28"/>
        </w:rPr>
        <w:t>0</w:t>
      </w:r>
      <w:r w:rsidRPr="0030782C">
        <w:rPr>
          <w:rFonts w:ascii="Times New Roman" w:hAnsi="Times New Roman" w:cs="Times New Roman"/>
          <w:szCs w:val="28"/>
        </w:rPr>
        <w:t>.202</w:t>
      </w:r>
      <w:r>
        <w:rPr>
          <w:rFonts w:ascii="Times New Roman" w:hAnsi="Times New Roman"/>
          <w:szCs w:val="28"/>
        </w:rPr>
        <w:t>1</w:t>
      </w:r>
      <w:r w:rsidRPr="0030782C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30782C">
        <w:rPr>
          <w:rFonts w:ascii="Times New Roman" w:hAnsi="Times New Roman" w:cs="Times New Roman"/>
          <w:szCs w:val="28"/>
        </w:rPr>
        <w:t>р.Березнянської</w:t>
      </w:r>
      <w:proofErr w:type="spellEnd"/>
      <w:r w:rsidRPr="0030782C">
        <w:rPr>
          <w:rFonts w:ascii="Times New Roman" w:hAnsi="Times New Roman" w:cs="Times New Roman"/>
          <w:szCs w:val="28"/>
        </w:rPr>
        <w:t xml:space="preserve"> </w:t>
      </w:r>
    </w:p>
    <w:p w14:paraId="38C16888" w14:textId="77777777" w:rsidR="001368E2" w:rsidRPr="0030782C" w:rsidRDefault="001368E2" w:rsidP="001368E2">
      <w:pPr>
        <w:spacing w:after="0"/>
        <w:jc w:val="right"/>
        <w:rPr>
          <w:rFonts w:ascii="Times New Roman" w:hAnsi="Times New Roman" w:cs="Times New Roman"/>
          <w:szCs w:val="28"/>
        </w:rPr>
      </w:pPr>
      <w:r w:rsidRPr="0030782C">
        <w:rPr>
          <w:rFonts w:ascii="Times New Roman" w:hAnsi="Times New Roman" w:cs="Times New Roman"/>
          <w:szCs w:val="28"/>
        </w:rPr>
        <w:t>селищної ради</w:t>
      </w:r>
    </w:p>
    <w:p w14:paraId="6ED3F694" w14:textId="77777777" w:rsidR="001368E2" w:rsidRPr="0030782C" w:rsidRDefault="001368E2" w:rsidP="001368E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A78F6A" w14:textId="77777777" w:rsidR="001368E2" w:rsidRDefault="001368E2" w:rsidP="001368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782C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по безоплатному прийманню – передачі </w:t>
      </w:r>
      <w:r w:rsidRPr="003014A1">
        <w:rPr>
          <w:rFonts w:ascii="Times New Roman" w:hAnsi="Times New Roman"/>
          <w:b/>
          <w:sz w:val="28"/>
          <w:szCs w:val="28"/>
        </w:rPr>
        <w:t xml:space="preserve">майна, </w:t>
      </w:r>
    </w:p>
    <w:p w14:paraId="3B35B4E4" w14:textId="77777777" w:rsidR="001368E2" w:rsidRDefault="001368E2" w:rsidP="001368E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014A1">
        <w:rPr>
          <w:rFonts w:ascii="Times New Roman" w:hAnsi="Times New Roman"/>
          <w:b/>
          <w:sz w:val="28"/>
          <w:szCs w:val="28"/>
        </w:rPr>
        <w:t xml:space="preserve">яке </w:t>
      </w:r>
      <w:r>
        <w:rPr>
          <w:rFonts w:ascii="Times New Roman" w:hAnsi="Times New Roman"/>
          <w:b/>
          <w:sz w:val="28"/>
          <w:szCs w:val="28"/>
        </w:rPr>
        <w:t xml:space="preserve">передається в оперативне управління КП «Березнакомунпослуга» </w:t>
      </w:r>
      <w:r w:rsidRPr="003014A1">
        <w:rPr>
          <w:rFonts w:ascii="Times New Roman" w:hAnsi="Times New Roman"/>
          <w:b/>
          <w:color w:val="000000"/>
          <w:sz w:val="28"/>
          <w:szCs w:val="28"/>
        </w:rPr>
        <w:t xml:space="preserve">із </w:t>
      </w:r>
      <w:r>
        <w:rPr>
          <w:rFonts w:ascii="Times New Roman" w:hAnsi="Times New Roman"/>
          <w:b/>
          <w:color w:val="000000"/>
          <w:sz w:val="28"/>
          <w:szCs w:val="28"/>
        </w:rPr>
        <w:t>комунальної</w:t>
      </w:r>
      <w:r w:rsidRPr="003014A1">
        <w:rPr>
          <w:rFonts w:ascii="Times New Roman" w:hAnsi="Times New Roman"/>
          <w:b/>
          <w:color w:val="000000"/>
          <w:sz w:val="28"/>
          <w:szCs w:val="28"/>
        </w:rPr>
        <w:t xml:space="preserve"> власно</w:t>
      </w:r>
      <w:r>
        <w:rPr>
          <w:rFonts w:ascii="Times New Roman" w:hAnsi="Times New Roman"/>
          <w:b/>
          <w:color w:val="000000"/>
          <w:sz w:val="28"/>
          <w:szCs w:val="28"/>
        </w:rPr>
        <w:t>сті Березнянської селищної ради</w:t>
      </w:r>
    </w:p>
    <w:p w14:paraId="16697170" w14:textId="77777777" w:rsidR="001368E2" w:rsidRPr="0030782C" w:rsidRDefault="001368E2" w:rsidP="001368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Чернігівського району Чернігівської області</w:t>
      </w:r>
    </w:p>
    <w:p w14:paraId="66318AA9" w14:textId="77777777" w:rsidR="001368E2" w:rsidRPr="0030782C" w:rsidRDefault="001368E2" w:rsidP="001368E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A15F59" w14:textId="77777777" w:rsidR="001368E2" w:rsidRPr="0030782C" w:rsidRDefault="001368E2" w:rsidP="001368E2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D386A9" w14:textId="77777777" w:rsidR="001368E2" w:rsidRPr="0030782C" w:rsidRDefault="001368E2" w:rsidP="001368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8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1.</w:t>
      </w:r>
      <w:r w:rsidRPr="0030782C">
        <w:rPr>
          <w:rFonts w:ascii="Times New Roman" w:hAnsi="Times New Roman" w:cs="Times New Roman"/>
          <w:sz w:val="28"/>
          <w:szCs w:val="28"/>
        </w:rPr>
        <w:t xml:space="preserve">  Павлюк Іван Михайлович, заступник голови з питань діяльності виконавчого комітету</w:t>
      </w:r>
      <w:r>
        <w:rPr>
          <w:rFonts w:ascii="Times New Roman" w:hAnsi="Times New Roman"/>
          <w:sz w:val="28"/>
          <w:szCs w:val="28"/>
        </w:rPr>
        <w:t xml:space="preserve"> – голова комісії</w:t>
      </w:r>
    </w:p>
    <w:p w14:paraId="4FE1FD7A" w14:textId="77777777" w:rsidR="001368E2" w:rsidRPr="0030782C" w:rsidRDefault="001368E2" w:rsidP="001368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078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2.</w:t>
      </w:r>
      <w:r w:rsidRPr="0030782C">
        <w:rPr>
          <w:rFonts w:ascii="Times New Roman" w:hAnsi="Times New Roman" w:cs="Times New Roman"/>
          <w:sz w:val="28"/>
          <w:szCs w:val="28"/>
        </w:rPr>
        <w:t xml:space="preserve"> Бисикало Сергій Миколайович, керуючий справами (секретар) виконавчого комітету</w:t>
      </w:r>
      <w:r>
        <w:rPr>
          <w:rFonts w:ascii="Times New Roman" w:hAnsi="Times New Roman"/>
          <w:sz w:val="28"/>
          <w:szCs w:val="28"/>
        </w:rPr>
        <w:t xml:space="preserve"> – член комісії</w:t>
      </w:r>
    </w:p>
    <w:p w14:paraId="2BC6035E" w14:textId="77777777" w:rsidR="001368E2" w:rsidRDefault="001368E2" w:rsidP="001368E2">
      <w:pPr>
        <w:spacing w:after="0"/>
        <w:rPr>
          <w:rFonts w:ascii="Times New Roman" w:hAnsi="Times New Roman"/>
          <w:sz w:val="28"/>
          <w:szCs w:val="28"/>
        </w:rPr>
      </w:pPr>
      <w:r w:rsidRPr="003078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3.</w:t>
      </w:r>
      <w:r w:rsidRPr="0030782C">
        <w:rPr>
          <w:rFonts w:ascii="Times New Roman" w:hAnsi="Times New Roman" w:cs="Times New Roman"/>
          <w:sz w:val="28"/>
          <w:szCs w:val="28"/>
        </w:rPr>
        <w:t xml:space="preserve">  Лагунець Ніна Іванівна, головний бухгалтер Березнянської </w:t>
      </w:r>
    </w:p>
    <w:p w14:paraId="667C0304" w14:textId="77777777" w:rsidR="001368E2" w:rsidRDefault="001368E2" w:rsidP="001368E2">
      <w:pPr>
        <w:spacing w:after="0"/>
        <w:rPr>
          <w:rFonts w:ascii="Times New Roman" w:hAnsi="Times New Roman"/>
          <w:sz w:val="28"/>
          <w:szCs w:val="28"/>
        </w:rPr>
      </w:pPr>
      <w:r w:rsidRPr="0030782C">
        <w:rPr>
          <w:rFonts w:ascii="Times New Roman" w:hAnsi="Times New Roman" w:cs="Times New Roman"/>
          <w:sz w:val="28"/>
          <w:szCs w:val="28"/>
        </w:rPr>
        <w:t>селищної ради</w:t>
      </w:r>
      <w:r>
        <w:rPr>
          <w:rFonts w:ascii="Times New Roman" w:hAnsi="Times New Roman"/>
          <w:sz w:val="28"/>
          <w:szCs w:val="28"/>
        </w:rPr>
        <w:t xml:space="preserve"> – член комісії</w:t>
      </w:r>
    </w:p>
    <w:p w14:paraId="3E8C9070" w14:textId="77777777" w:rsidR="001368E2" w:rsidRDefault="001368E2" w:rsidP="001368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Єжкун Віра Павлівна, спеціаліст з бухгалтерського обліку -член комісії</w:t>
      </w:r>
    </w:p>
    <w:p w14:paraId="318DE650" w14:textId="77777777" w:rsidR="001368E2" w:rsidRDefault="001368E2" w:rsidP="001368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 Кравченко Людмила Василівна – головний бухгалтер </w:t>
      </w:r>
    </w:p>
    <w:p w14:paraId="2BC96BCC" w14:textId="77777777" w:rsidR="001368E2" w:rsidRPr="0030782C" w:rsidRDefault="001368E2" w:rsidP="001368E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КП «Березнакомунпослуга» -член комісії </w:t>
      </w:r>
    </w:p>
    <w:p w14:paraId="693937B1" w14:textId="77777777" w:rsidR="001368E2" w:rsidRPr="0030782C" w:rsidRDefault="001368E2" w:rsidP="00136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1A5F2F" w14:textId="77777777" w:rsidR="001368E2" w:rsidRDefault="001368E2" w:rsidP="001368E2"/>
    <w:p w14:paraId="0D339B48" w14:textId="0FD8D840" w:rsidR="001368E2" w:rsidRDefault="001368E2"/>
    <w:p w14:paraId="0CECC07B" w14:textId="71A0EF1F" w:rsidR="001368E2" w:rsidRDefault="001368E2"/>
    <w:p w14:paraId="46025A31" w14:textId="634AF339" w:rsidR="001368E2" w:rsidRDefault="001368E2"/>
    <w:p w14:paraId="4D61C15A" w14:textId="3A4365E6" w:rsidR="001368E2" w:rsidRDefault="001368E2"/>
    <w:p w14:paraId="46A8F7FB" w14:textId="5B3E2057" w:rsidR="001368E2" w:rsidRDefault="001368E2"/>
    <w:p w14:paraId="796B805F" w14:textId="77777777" w:rsidR="001368E2" w:rsidRPr="00533779" w:rsidRDefault="001368E2"/>
    <w:sectPr w:rsidR="001368E2" w:rsidRPr="00533779" w:rsidSect="0053377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47"/>
    <w:rsid w:val="001368E2"/>
    <w:rsid w:val="00255E68"/>
    <w:rsid w:val="0038583D"/>
    <w:rsid w:val="003D28A9"/>
    <w:rsid w:val="0048072F"/>
    <w:rsid w:val="00533779"/>
    <w:rsid w:val="006A64C8"/>
    <w:rsid w:val="007131BB"/>
    <w:rsid w:val="00731847"/>
    <w:rsid w:val="00841724"/>
    <w:rsid w:val="00932CA9"/>
    <w:rsid w:val="009427DA"/>
    <w:rsid w:val="009671CE"/>
    <w:rsid w:val="00A6400A"/>
    <w:rsid w:val="00AF6B6E"/>
    <w:rsid w:val="00C85F94"/>
    <w:rsid w:val="00D0124C"/>
    <w:rsid w:val="00D96345"/>
    <w:rsid w:val="00DB4823"/>
    <w:rsid w:val="00E45639"/>
    <w:rsid w:val="00EB2E4F"/>
    <w:rsid w:val="00FC7AB3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085E"/>
  <w15:chartTrackingRefBased/>
  <w15:docId w15:val="{154409FF-311E-4067-87DA-0F0B7810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basedOn w:val="a0"/>
    <w:link w:val="20"/>
    <w:rsid w:val="006A64C8"/>
    <w:rPr>
      <w:rFonts w:ascii="Times New Roman" w:eastAsia="Times New Roman" w:hAnsi="Times New Roman" w:cs="Times New Roman"/>
    </w:rPr>
  </w:style>
  <w:style w:type="character" w:customStyle="1" w:styleId="a3">
    <w:name w:val="Основний текст_"/>
    <w:basedOn w:val="a0"/>
    <w:link w:val="1"/>
    <w:rsid w:val="006A64C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Інше_"/>
    <w:basedOn w:val="a0"/>
    <w:link w:val="a5"/>
    <w:rsid w:val="006A64C8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6A64C8"/>
    <w:pPr>
      <w:widowControl w:val="0"/>
      <w:spacing w:after="320" w:line="276" w:lineRule="auto"/>
      <w:ind w:left="7000"/>
      <w:jc w:val="right"/>
    </w:pPr>
    <w:rPr>
      <w:rFonts w:ascii="Times New Roman" w:eastAsia="Times New Roman" w:hAnsi="Times New Roman" w:cs="Times New Roman"/>
    </w:rPr>
  </w:style>
  <w:style w:type="paragraph" w:customStyle="1" w:styleId="1">
    <w:name w:val="Основний текст1"/>
    <w:basedOn w:val="a"/>
    <w:link w:val="a3"/>
    <w:rsid w:val="006A64C8"/>
    <w:pPr>
      <w:widowControl w:val="0"/>
      <w:spacing w:after="50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Інше"/>
    <w:basedOn w:val="a"/>
    <w:link w:val="a4"/>
    <w:rsid w:val="006A64C8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_"/>
    <w:link w:val="3"/>
    <w:rsid w:val="0038583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38583D"/>
    <w:pPr>
      <w:widowControl w:val="0"/>
      <w:shd w:val="clear" w:color="auto" w:fill="FFFFFF"/>
      <w:spacing w:after="300" w:line="331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21">
    <w:name w:val="Основной текст (2)_"/>
    <w:link w:val="22"/>
    <w:rsid w:val="0038583D"/>
    <w:rPr>
      <w:rFonts w:ascii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583D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hAnsi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2021-11-15T06:57:00Z</cp:lastPrinted>
  <dcterms:created xsi:type="dcterms:W3CDTF">2022-01-04T13:41:00Z</dcterms:created>
  <dcterms:modified xsi:type="dcterms:W3CDTF">2022-01-04T13:41:00Z</dcterms:modified>
</cp:coreProperties>
</file>