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B33FD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7CF9171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г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вського району Чернігівської області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6F8C69A5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2233E4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шістнадцята</w:t>
      </w:r>
      <w:r w:rsidR="00B174F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 в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14:paraId="46AA6EF3" w14:textId="77777777" w:rsidR="00AD6297" w:rsidRDefault="00AD6297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14:paraId="136F4595" w14:textId="77777777" w:rsidR="008349B5" w:rsidRPr="008349B5" w:rsidRDefault="003C311D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ПРОЕКТ  </w:t>
      </w:r>
      <w:r w:rsidR="008349B5"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Р І Ш Е Н Н Я</w:t>
      </w:r>
    </w:p>
    <w:p w14:paraId="2ECD2EC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3FF6E7B8" w:rsidR="008349B5" w:rsidRPr="00020E72" w:rsidRDefault="008349B5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 w:rsidR="00B174F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</w:t>
      </w:r>
      <w:r w:rsidR="00A91B9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січня 2022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</w:t>
      </w:r>
      <w:r w:rsidR="0071582E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№ </w:t>
      </w:r>
      <w:r w:rsidR="00AD6297">
        <w:rPr>
          <w:rFonts w:ascii="Times New Roman" w:eastAsiaTheme="minorEastAsia" w:hAnsi="Times New Roman"/>
          <w:sz w:val="28"/>
          <w:szCs w:val="28"/>
          <w:lang w:val="uk-UA" w:eastAsia="ru-RU"/>
        </w:rPr>
        <w:t>___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/</w:t>
      </w:r>
      <w:r w:rsidR="00A91B9A">
        <w:rPr>
          <w:rFonts w:ascii="Times New Roman" w:eastAsiaTheme="minorEastAsia" w:hAnsi="Times New Roman"/>
          <w:sz w:val="28"/>
          <w:szCs w:val="28"/>
          <w:lang w:val="uk-UA" w:eastAsia="ru-RU"/>
        </w:rPr>
        <w:t>16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6416BD35" w14:textId="77777777" w:rsidR="003C311D" w:rsidRDefault="003C311D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57658AA5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структури </w:t>
      </w:r>
    </w:p>
    <w:p w14:paraId="6D84C776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14:paraId="19E4ECCF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10"/>
          <w:szCs w:val="28"/>
          <w:lang w:val="uk-UA" w:eastAsia="ru-RU"/>
        </w:rPr>
      </w:pPr>
    </w:p>
    <w:p w14:paraId="7E5D8D3F" w14:textId="77777777" w:rsidR="008349B5" w:rsidRPr="008349B5" w:rsidRDefault="008349B5" w:rsidP="0079147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метою 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належного рівня діяльності Березнянської селищної ради, 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підвищення ефективності і якості роботи, відповідно до підпункту 5 пункту 1 статті 26, статті 59 Закону України «Про місцеве самоврядування в Україні»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селищна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рада вирішила: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44A38DFE" w14:textId="77777777" w:rsidR="008349B5" w:rsidRPr="008349B5" w:rsidRDefault="008349B5" w:rsidP="008349B5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4F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комітету», а саме:</w:t>
      </w:r>
    </w:p>
    <w:p w14:paraId="518B2D3A" w14:textId="1DEEBD39" w:rsidR="00186D96" w:rsidRDefault="000B0EEA" w:rsidP="00AA3629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Pr="000B0EE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63758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Виключити з структури Березнянської селищної ради</w:t>
      </w:r>
      <w:r w:rsidR="00A86C7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наступні посади</w:t>
      </w:r>
      <w:r w:rsidR="0063758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:</w:t>
      </w:r>
    </w:p>
    <w:p w14:paraId="6ADDEC20" w14:textId="5A13B40D" w:rsidR="00A86C7F" w:rsidRDefault="00A86C7F" w:rsidP="00AA3629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-  спеціаліст з благоустрою – 1 шт.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6352EFBF" w14:textId="03201BBB" w:rsidR="00186D96" w:rsidRDefault="00A86C7F" w:rsidP="00186D96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-  </w:t>
      </w:r>
      <w:r w:rsidR="0063758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робітник по благоустрою 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-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8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посад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0AD5BB92" w14:textId="761763F0" w:rsidR="00A86C7F" w:rsidRDefault="00A86C7F" w:rsidP="00186D96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-  тракторист – 1 шт.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09D3CDF8" w14:textId="77777777" w:rsidR="0063758C" w:rsidRDefault="0063758C" w:rsidP="00186D96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1.2. Створити в структурі Березнянської селищної ради господарську групу, в яку включити посади:</w:t>
      </w:r>
    </w:p>
    <w:p w14:paraId="0278E67D" w14:textId="1590F468" w:rsidR="0063758C" w:rsidRDefault="0063758C" w:rsidP="00186D96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- </w:t>
      </w:r>
      <w:r w:rsidR="00A86C7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Прибиральник службових приміщень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2</w:t>
      </w:r>
      <w:r w:rsidR="00A86C7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шт.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59A781EB" w14:textId="540A2F02" w:rsidR="0063758C" w:rsidRDefault="0063758C" w:rsidP="00186D96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- 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</w:t>
      </w:r>
      <w:r w:rsidR="00A86C7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ператор котельні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( сезонний)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2,</w:t>
      </w:r>
      <w:r w:rsidR="004E331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25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шт. 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757ED4A6" w14:textId="5D52C1F4" w:rsidR="0063758C" w:rsidRDefault="0063758C" w:rsidP="00186D96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- Водій службового автомобіля – 1 шт. 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06441F91" w14:textId="74BA8744" w:rsidR="00A86C7F" w:rsidRDefault="00A86C7F" w:rsidP="00186D96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- Електрик – 0.</w:t>
      </w:r>
      <w:r w:rsidR="00BE2EB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077E4779" w14:textId="1726982B" w:rsidR="00A86C7F" w:rsidRDefault="00A86C7F" w:rsidP="00A86C7F">
      <w:pPr>
        <w:tabs>
          <w:tab w:val="left" w:pos="426"/>
          <w:tab w:val="left" w:pos="567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- Технік з експлуатації мережі водопровідно – каналізаційного господарства – 1 шт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AA2C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3EA86F9B" w14:textId="62895B61" w:rsidR="00BE2EBE" w:rsidRDefault="00BE2EBE" w:rsidP="00A86C7F">
      <w:pPr>
        <w:tabs>
          <w:tab w:val="left" w:pos="426"/>
          <w:tab w:val="left" w:pos="567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1.3. Ввести в структуру Березнянської селищної ради наступні посади: </w:t>
      </w:r>
    </w:p>
    <w:p w14:paraId="4A838B8D" w14:textId="7E198497" w:rsidR="00BE2EBE" w:rsidRDefault="00BE2EBE" w:rsidP="00A86C7F">
      <w:pPr>
        <w:tabs>
          <w:tab w:val="left" w:pos="426"/>
          <w:tab w:val="left" w:pos="567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- фахівець з охорони праці -0,5 шт. посад.</w:t>
      </w:r>
    </w:p>
    <w:p w14:paraId="34007F41" w14:textId="203450B5" w:rsidR="00BE2EBE" w:rsidRDefault="00BE2EBE" w:rsidP="00A86C7F">
      <w:pPr>
        <w:tabs>
          <w:tab w:val="left" w:pos="426"/>
          <w:tab w:val="left" w:pos="567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- фахівець з техніки безпеки – 0.5 шт. посад.</w:t>
      </w:r>
      <w:bookmarkStart w:id="0" w:name="_GoBack"/>
      <w:bookmarkEnd w:id="0"/>
    </w:p>
    <w:p w14:paraId="56FE3743" w14:textId="14EDF453" w:rsidR="008349B5" w:rsidRPr="008349B5" w:rsidRDefault="00186D96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 xml:space="preserve">2. </w:t>
      </w:r>
      <w:r w:rsidR="00C20D6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Г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оловному бухгалтеру привести штатний розпис у відповідності до внесених змін.</w:t>
      </w:r>
    </w:p>
    <w:p w14:paraId="719AEB17" w14:textId="77777777" w:rsidR="008349B5" w:rsidRDefault="00186D96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8349B5"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5F39C4D2" w14:textId="77777777" w:rsidR="0071582E" w:rsidRPr="008349B5" w:rsidRDefault="0071582E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464082AE" w14:textId="77777777" w:rsidR="00F15071" w:rsidRPr="00C20D6F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bCs/>
        </w:rPr>
      </w:pPr>
      <w:r w:rsidRPr="00C20D6F">
        <w:rPr>
          <w:rFonts w:ascii="Times New Roman" w:eastAsia="Times New Roman" w:hAnsi="Times New Roman" w:cs="Times New Roman"/>
          <w:bCs/>
          <w:sz w:val="32"/>
          <w:szCs w:val="28"/>
          <w:lang w:val="uk-UA" w:eastAsia="ru-RU"/>
        </w:rPr>
        <w:t>Селищний голова                                 Володимир Павленко</w:t>
      </w:r>
    </w:p>
    <w:sectPr w:rsidR="00F15071" w:rsidRPr="00C2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B5"/>
    <w:rsid w:val="00005868"/>
    <w:rsid w:val="00020E72"/>
    <w:rsid w:val="00030E8A"/>
    <w:rsid w:val="000B0EEA"/>
    <w:rsid w:val="00186D96"/>
    <w:rsid w:val="001E2BE0"/>
    <w:rsid w:val="001E57F1"/>
    <w:rsid w:val="002233E4"/>
    <w:rsid w:val="002C3588"/>
    <w:rsid w:val="003138A6"/>
    <w:rsid w:val="003C311D"/>
    <w:rsid w:val="004618B2"/>
    <w:rsid w:val="004D01BA"/>
    <w:rsid w:val="004E331F"/>
    <w:rsid w:val="005D10BC"/>
    <w:rsid w:val="0063758C"/>
    <w:rsid w:val="0071582E"/>
    <w:rsid w:val="00730E1D"/>
    <w:rsid w:val="00746208"/>
    <w:rsid w:val="00791474"/>
    <w:rsid w:val="007B44C2"/>
    <w:rsid w:val="008349B5"/>
    <w:rsid w:val="008674AF"/>
    <w:rsid w:val="008769D4"/>
    <w:rsid w:val="00894F9F"/>
    <w:rsid w:val="008C09DA"/>
    <w:rsid w:val="00A86C7F"/>
    <w:rsid w:val="00A91B9A"/>
    <w:rsid w:val="00AA1EA3"/>
    <w:rsid w:val="00AA2CEB"/>
    <w:rsid w:val="00AA3629"/>
    <w:rsid w:val="00AD6297"/>
    <w:rsid w:val="00AD79B7"/>
    <w:rsid w:val="00B174F5"/>
    <w:rsid w:val="00BE2EBE"/>
    <w:rsid w:val="00C20D6F"/>
    <w:rsid w:val="00F15071"/>
    <w:rsid w:val="00F23501"/>
    <w:rsid w:val="00F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37</cp:revision>
  <cp:lastPrinted>2021-12-30T09:40:00Z</cp:lastPrinted>
  <dcterms:created xsi:type="dcterms:W3CDTF">2021-01-19T06:54:00Z</dcterms:created>
  <dcterms:modified xsi:type="dcterms:W3CDTF">2022-01-04T10:58:00Z</dcterms:modified>
</cp:coreProperties>
</file>