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DF27538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217AC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8" o:title=""/>
          </v:shape>
          <o:OLEObject Type="Embed" ProgID="Word.Picture.6" ShapeID="_x0000_i1025" DrawAspect="Content" ObjectID="_1702818040" r:id="rId9"/>
        </w:object>
      </w:r>
    </w:p>
    <w:p w14:paraId="5987EFE3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F0AABC2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76C1893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8F7BD35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322731F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BA73013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47EC0B24" w14:textId="77777777" w:rsidR="00EF2D83" w:rsidRPr="00735C2D" w:rsidRDefault="00EF2D83" w:rsidP="00EF2D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5742D6F" w14:textId="77777777" w:rsidR="00EF2D83" w:rsidRPr="00735C2D" w:rsidRDefault="00EF2D83" w:rsidP="00EF2D8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4FFCE7F" w14:textId="104A5C26" w:rsidR="00EF2D83" w:rsidRPr="00735C2D" w:rsidRDefault="00EF2D83" w:rsidP="00EF2D8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517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696840B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776770" w14:paraId="3516EE29" w14:textId="77777777" w:rsidTr="00EF2D83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2463" w14:textId="77777777" w:rsidR="000371E5" w:rsidRDefault="00555D04" w:rsidP="00EF2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D03176">
              <w:rPr>
                <w:rFonts w:ascii="Times New Roman" w:hAnsi="Times New Roman" w:cs="Times New Roman"/>
                <w:b/>
                <w:sz w:val="28"/>
                <w:lang w:val="uk-UA"/>
              </w:rPr>
              <w:t>порядку проведення земельних електронних торгів з реалізації земельних ділянок (або продажу прав на них) земель комунальної власності Березнянської селищної ради Чернігівського району Чернігівської області у формі аукціону.</w:t>
            </w:r>
          </w:p>
          <w:p w14:paraId="5E8BD27D" w14:textId="77777777" w:rsidR="00D03176" w:rsidRPr="000371E5" w:rsidRDefault="00D03176" w:rsidP="00D0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14:paraId="7118665D" w14:textId="77777777" w:rsidTr="00EF2D83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7230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8DC8FD" w14:textId="77777777" w:rsidR="00EF2D83" w:rsidRDefault="00D0317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інформацію селищного голови щодо затвердження «Порядку проведення земельних електронних торгів з реалізації земельних ділянок (або продажу прав на них) земель комунальної власності Березнянської селищної ради Чернігівського району Чернігівської області у формі аукціону» , запропонованого відділом земельних відносин комунальної власності та житлово-комунального господарства, Березнянської селищної ради, з метою поповнення місцевого бюд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>жету за рахунок реалізації земельних ділянок (або прав на них) у формі аукціону 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>, 134-139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01BF033" w14:textId="4B794661" w:rsidR="00C107CA" w:rsidRDefault="00EF2D8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D8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7C8583" w14:textId="77777777" w:rsidR="00575CFC" w:rsidRDefault="00575CFC" w:rsidP="000A1B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>«Порядок проведення земельних електронних торгів з реалізації земельних ділянок (або продажу прав на них) земель комунальної власності Березнянської селищної ради Чернігівського району Чернігівської області у формі аукціону»</w:t>
      </w:r>
    </w:p>
    <w:p w14:paraId="081A9E20" w14:textId="77777777" w:rsidR="000A1B41" w:rsidRDefault="000A1B41" w:rsidP="000A1B4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0F98F" w14:textId="08644BE9" w:rsidR="0061334E" w:rsidRDefault="0061334E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C0CD64" w14:textId="77777777" w:rsidR="00EF2D83" w:rsidRDefault="00EF2D83" w:rsidP="00EF2D8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ED9ADA" w14:textId="71B8279A" w:rsidR="00EC5829" w:rsidRDefault="000A1B41" w:rsidP="000A1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EF2D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285A61D5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CF7A1" w14:textId="77777777" w:rsidR="00382D3D" w:rsidRDefault="00382D3D" w:rsidP="002D012A">
      <w:pPr>
        <w:spacing w:after="0" w:line="240" w:lineRule="auto"/>
      </w:pPr>
      <w:r>
        <w:separator/>
      </w:r>
    </w:p>
  </w:endnote>
  <w:endnote w:type="continuationSeparator" w:id="0">
    <w:p w14:paraId="3636A073" w14:textId="77777777" w:rsidR="00382D3D" w:rsidRDefault="00382D3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091D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E537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C9CB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2E0D8" w14:textId="77777777" w:rsidR="00382D3D" w:rsidRDefault="00382D3D" w:rsidP="002D012A">
      <w:pPr>
        <w:spacing w:after="0" w:line="240" w:lineRule="auto"/>
      </w:pPr>
      <w:r>
        <w:separator/>
      </w:r>
    </w:p>
  </w:footnote>
  <w:footnote w:type="continuationSeparator" w:id="0">
    <w:p w14:paraId="0CF4184D" w14:textId="77777777" w:rsidR="00382D3D" w:rsidRDefault="00382D3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57DD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A57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B15D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A1B41"/>
    <w:rsid w:val="000E3A4D"/>
    <w:rsid w:val="001050F2"/>
    <w:rsid w:val="00113DB1"/>
    <w:rsid w:val="001343FB"/>
    <w:rsid w:val="00175DFA"/>
    <w:rsid w:val="001A199D"/>
    <w:rsid w:val="001B287D"/>
    <w:rsid w:val="001C677E"/>
    <w:rsid w:val="001D48BC"/>
    <w:rsid w:val="001E2027"/>
    <w:rsid w:val="001F290B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82D3D"/>
    <w:rsid w:val="003C216E"/>
    <w:rsid w:val="003D030E"/>
    <w:rsid w:val="00413A8E"/>
    <w:rsid w:val="004A2FCC"/>
    <w:rsid w:val="004A557D"/>
    <w:rsid w:val="00537E96"/>
    <w:rsid w:val="00555D04"/>
    <w:rsid w:val="00565EBA"/>
    <w:rsid w:val="00575CFC"/>
    <w:rsid w:val="005761FB"/>
    <w:rsid w:val="00592EAB"/>
    <w:rsid w:val="005E5FA6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608E1"/>
    <w:rsid w:val="00776770"/>
    <w:rsid w:val="00780B1D"/>
    <w:rsid w:val="007871E4"/>
    <w:rsid w:val="00796F4D"/>
    <w:rsid w:val="007A5B60"/>
    <w:rsid w:val="007F18D9"/>
    <w:rsid w:val="007F2A87"/>
    <w:rsid w:val="007F3516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03176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5966"/>
    <w:rsid w:val="00E65695"/>
    <w:rsid w:val="00E865DA"/>
    <w:rsid w:val="00EB4E17"/>
    <w:rsid w:val="00EC5829"/>
    <w:rsid w:val="00ED2970"/>
    <w:rsid w:val="00EF2D83"/>
    <w:rsid w:val="00F134E1"/>
    <w:rsid w:val="00F67CE1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0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E340-6289-4D08-A6E3-30C90CD2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2021-12-20T08:58:00Z</cp:lastPrinted>
  <dcterms:created xsi:type="dcterms:W3CDTF">2022-01-04T14:14:00Z</dcterms:created>
  <dcterms:modified xsi:type="dcterms:W3CDTF">2022-01-04T14:14:00Z</dcterms:modified>
</cp:coreProperties>
</file>