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059FED7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1168E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02818290" r:id="rId9"/>
        </w:object>
      </w:r>
    </w:p>
    <w:p w14:paraId="1792200D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BE45110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106BFD0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AF97B48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FFB6880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AE4CD31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16A0B0B6" w14:textId="77777777" w:rsidR="006E118D" w:rsidRPr="00735C2D" w:rsidRDefault="006E118D" w:rsidP="006E11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DA7FCC7" w14:textId="77777777" w:rsidR="006E118D" w:rsidRPr="00735C2D" w:rsidRDefault="006E118D" w:rsidP="006E118D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0991CC9" w14:textId="1D792B31" w:rsidR="006E118D" w:rsidRPr="00735C2D" w:rsidRDefault="006E118D" w:rsidP="006E118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516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74D0843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776770" w14:paraId="6E7FD55C" w14:textId="77777777" w:rsidTr="006E118D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C723" w14:textId="0BF07A8B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2300F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погодження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</w:t>
            </w:r>
            <w:r w:rsidR="00D230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щодо поділу земельн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ої ділянки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7423080500:03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:000:0</w:t>
            </w:r>
            <w:r w:rsidR="006E118D">
              <w:rPr>
                <w:rFonts w:ascii="Times New Roman" w:hAnsi="Times New Roman" w:cs="Times New Roman"/>
                <w:b/>
                <w:sz w:val="28"/>
                <w:lang w:val="uk-UA"/>
              </w:rPr>
              <w:t>347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площею 27,5398 га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(Бігацького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) 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 межами с. Бігач.</w:t>
            </w:r>
          </w:p>
          <w:p w14:paraId="547D85B8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14:paraId="76A663DF" w14:textId="77777777" w:rsidTr="006E118D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90B61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85267D5" w14:textId="74F57BCB" w:rsidR="00C107CA" w:rsidRPr="006E118D" w:rsidRDefault="00575CF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селищного голови 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 поділу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сільськогосподарськог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7423080500:03:000:0347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площею 27,5398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(Бігацького старостинського округу) Чернігівського району Чернігівської області за межами с. Бігач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6E118D" w:rsidRPr="006E11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C66401A" w14:textId="77777777" w:rsidR="001343FB" w:rsidRPr="006E118D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B60A99" w14:textId="08AF1504" w:rsidR="00575CFC" w:rsidRDefault="00575CFC" w:rsidP="00575CF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документації із землеустрою щодо  поділу земельної ділянки сільськогосподарського п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ризначення  кадастровий номер 7423080500:03:000:0347   площею 27,5398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якої земельна ділянка ділиться на три земельні </w:t>
      </w:r>
      <w:r w:rsidR="001F2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0DA">
        <w:rPr>
          <w:rFonts w:ascii="Times New Roman" w:hAnsi="Times New Roman" w:cs="Times New Roman"/>
          <w:sz w:val="28"/>
          <w:szCs w:val="28"/>
          <w:lang w:val="uk-UA"/>
        </w:rPr>
        <w:t>ділянки – 01.01. для ведення товарного сільськогосподарського виробництва площею 7,5000га кадастровий номер 7423080500:03:000:0362, 01.01. для ведення товарного сільськогосподарського виробництва площею 20,0394га кадастровий номер 7423080500:03:000:0361, 01.01. для ведення товарного сільськогосподарського виробництва площею 0,0004га кадастровий номер 7423080500:03:000:0363 , ділянки розташовані на території Березнянської селищної ради (Бігацького старостинського округу) Чернігівського району Чернігівської області за межами с. Бігач.</w:t>
      </w:r>
    </w:p>
    <w:p w14:paraId="733257AD" w14:textId="54F89E5A" w:rsidR="00F97696" w:rsidRDefault="005570DA" w:rsidP="00575CF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Зареєструвати право комунальної власності за Березнянською селищною радою на вищезазначені земельні ділянки з цільовим призначенням </w:t>
      </w:r>
      <w:r w:rsidR="008B7636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8B763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61F2117" w14:textId="77777777" w:rsidR="005570DA" w:rsidRDefault="005570DA" w:rsidP="00F97696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453E68" w14:textId="77777777" w:rsidR="0061334E" w:rsidRPr="008E584D" w:rsidRDefault="0061334E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277E77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F75EE0" w14:textId="48F561A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6E11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48FF9C6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638CE" w14:textId="77777777" w:rsidR="004E650F" w:rsidRDefault="004E650F" w:rsidP="002D012A">
      <w:pPr>
        <w:spacing w:after="0" w:line="240" w:lineRule="auto"/>
      </w:pPr>
      <w:r>
        <w:separator/>
      </w:r>
    </w:p>
  </w:endnote>
  <w:endnote w:type="continuationSeparator" w:id="0">
    <w:p w14:paraId="22915573" w14:textId="77777777" w:rsidR="004E650F" w:rsidRDefault="004E650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01AE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CD6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491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699C6" w14:textId="77777777" w:rsidR="004E650F" w:rsidRDefault="004E650F" w:rsidP="002D012A">
      <w:pPr>
        <w:spacing w:after="0" w:line="240" w:lineRule="auto"/>
      </w:pPr>
      <w:r>
        <w:separator/>
      </w:r>
    </w:p>
  </w:footnote>
  <w:footnote w:type="continuationSeparator" w:id="0">
    <w:p w14:paraId="67BEFE0F" w14:textId="77777777" w:rsidR="004E650F" w:rsidRDefault="004E650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5C67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FFAF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48F4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93198"/>
    <w:rsid w:val="002A05E4"/>
    <w:rsid w:val="002C424D"/>
    <w:rsid w:val="002D012A"/>
    <w:rsid w:val="002E64C6"/>
    <w:rsid w:val="002E792F"/>
    <w:rsid w:val="002F34E4"/>
    <w:rsid w:val="0033412D"/>
    <w:rsid w:val="00336CED"/>
    <w:rsid w:val="00363E59"/>
    <w:rsid w:val="00373205"/>
    <w:rsid w:val="003C216E"/>
    <w:rsid w:val="00413A8E"/>
    <w:rsid w:val="004772B6"/>
    <w:rsid w:val="004A2FCC"/>
    <w:rsid w:val="004A557D"/>
    <w:rsid w:val="004E650F"/>
    <w:rsid w:val="00537E96"/>
    <w:rsid w:val="00555D04"/>
    <w:rsid w:val="005570DA"/>
    <w:rsid w:val="00565EBA"/>
    <w:rsid w:val="00571F7B"/>
    <w:rsid w:val="00575CFC"/>
    <w:rsid w:val="005761FB"/>
    <w:rsid w:val="00592EAB"/>
    <w:rsid w:val="0061334E"/>
    <w:rsid w:val="00621AAC"/>
    <w:rsid w:val="00671A1B"/>
    <w:rsid w:val="006875D3"/>
    <w:rsid w:val="006B66CD"/>
    <w:rsid w:val="006C5D89"/>
    <w:rsid w:val="006D0560"/>
    <w:rsid w:val="006D7833"/>
    <w:rsid w:val="006E118D"/>
    <w:rsid w:val="006F37B7"/>
    <w:rsid w:val="007072C8"/>
    <w:rsid w:val="00721200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0284D"/>
    <w:rsid w:val="008166E5"/>
    <w:rsid w:val="00861E5C"/>
    <w:rsid w:val="008B7636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2300F"/>
    <w:rsid w:val="00D4729D"/>
    <w:rsid w:val="00D83084"/>
    <w:rsid w:val="00D86322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F42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8A6F-E9D5-452D-8250-862E6988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2021-11-16T07:09:00Z</cp:lastPrinted>
  <dcterms:created xsi:type="dcterms:W3CDTF">2022-01-04T14:18:00Z</dcterms:created>
  <dcterms:modified xsi:type="dcterms:W3CDTF">2022-01-04T14:18:00Z</dcterms:modified>
</cp:coreProperties>
</file>