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bookmarkStart w:id="1" w:name="_GoBack"/>
    <w:bookmarkEnd w:id="1"/>
    <w:p w14:paraId="3F1C1720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735C2D">
        <w:rPr>
          <w:rFonts w:ascii="Times New Roman" w:hAnsi="Times New Roman" w:cs="Times New Roman"/>
          <w:sz w:val="32"/>
        </w:rPr>
        <w:object w:dxaOrig="615" w:dyaOrig="900" w14:anchorId="3858BB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02877107" r:id="rId9"/>
        </w:object>
      </w:r>
    </w:p>
    <w:p w14:paraId="33AFF321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000EFDED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5A3024C5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03FF71D6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79BEDECD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>/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тринадцята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сесія восьмого скликання/</w:t>
      </w:r>
    </w:p>
    <w:p w14:paraId="2A766A4A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5C2D">
        <w:rPr>
          <w:rFonts w:ascii="Times New Roman" w:hAnsi="Times New Roman" w:cs="Times New Roman"/>
          <w:b/>
          <w:sz w:val="28"/>
          <w:szCs w:val="28"/>
        </w:rPr>
        <w:t xml:space="preserve">Друге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пленарне</w:t>
      </w:r>
      <w:proofErr w:type="spellEnd"/>
      <w:r w:rsidRPr="00735C2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5C2D">
        <w:rPr>
          <w:rFonts w:ascii="Times New Roman" w:hAnsi="Times New Roman" w:cs="Times New Roman"/>
          <w:b/>
          <w:sz w:val="28"/>
          <w:szCs w:val="28"/>
        </w:rPr>
        <w:t>засідання</w:t>
      </w:r>
      <w:proofErr w:type="spellEnd"/>
    </w:p>
    <w:p w14:paraId="1BD870A0" w14:textId="77777777" w:rsidR="00735C2D" w:rsidRPr="00735C2D" w:rsidRDefault="00735C2D" w:rsidP="00735C2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C2D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735C2D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735C2D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59657880" w14:textId="77777777" w:rsidR="00735C2D" w:rsidRPr="00735C2D" w:rsidRDefault="00735C2D" w:rsidP="00735C2D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4CCA031" w14:textId="7D3EA107" w:rsidR="00735C2D" w:rsidRPr="00735C2D" w:rsidRDefault="00735C2D" w:rsidP="00735C2D">
      <w:p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5C2D">
        <w:rPr>
          <w:rFonts w:ascii="Times New Roman" w:hAnsi="Times New Roman" w:cs="Times New Roman"/>
          <w:sz w:val="28"/>
          <w:szCs w:val="28"/>
        </w:rPr>
        <w:t>Від  28</w:t>
      </w:r>
      <w:proofErr w:type="gramEnd"/>
      <w:r w:rsidRPr="00735C2D">
        <w:rPr>
          <w:rFonts w:ascii="Times New Roman" w:hAnsi="Times New Roman" w:cs="Times New Roman"/>
          <w:sz w:val="28"/>
          <w:szCs w:val="28"/>
        </w:rPr>
        <w:t xml:space="preserve">  жовтня  2021 року                                                        № </w:t>
      </w:r>
      <w:r>
        <w:rPr>
          <w:rFonts w:ascii="Times New Roman" w:hAnsi="Times New Roman" w:cs="Times New Roman"/>
          <w:sz w:val="28"/>
          <w:szCs w:val="28"/>
          <w:lang w:val="uk-UA"/>
        </w:rPr>
        <w:t>511</w:t>
      </w:r>
      <w:r w:rsidRPr="00735C2D">
        <w:rPr>
          <w:rFonts w:ascii="Times New Roman" w:hAnsi="Times New Roman" w:cs="Times New Roman"/>
          <w:sz w:val="28"/>
          <w:szCs w:val="28"/>
        </w:rPr>
        <w:t>/13-</w:t>
      </w:r>
      <w:r w:rsidRPr="00735C2D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bookmarkEnd w:id="0"/>
    <w:p w14:paraId="3C0929EC" w14:textId="77777777" w:rsidR="0061334E" w:rsidRPr="00F60214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F60214" w14:paraId="172155E8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9A1EE5" w14:textId="77777777" w:rsidR="00555D04" w:rsidRPr="00F6021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надання дозволу на розробку 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проектів землеустрою щодо </w:t>
            </w:r>
            <w:r w:rsidR="00B257C1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відведення земельних ділянок</w:t>
            </w:r>
            <w:r w:rsidR="005761FB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 у власність громадянам для ведення особистого селянського господарства на терито</w:t>
            </w:r>
            <w:r w:rsidR="00D87E3E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 xml:space="preserve">рії Березнянської селищної </w:t>
            </w:r>
            <w:r w:rsidR="00AC4632" w:rsidRPr="00F6021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ради Чернігівського району, Чернігівської області</w:t>
            </w:r>
          </w:p>
          <w:p w14:paraId="21A02111" w14:textId="77777777" w:rsidR="00ED2970" w:rsidRPr="00F60214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  <w:tr w:rsidR="0061334E" w:rsidRPr="00F60214" w14:paraId="36FEDC26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E958C1" w14:textId="77777777" w:rsidR="0061334E" w:rsidRPr="00F60214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uk-UA"/>
              </w:rPr>
            </w:pPr>
          </w:p>
        </w:tc>
      </w:tr>
    </w:tbl>
    <w:p w14:paraId="6A507757" w14:textId="77777777" w:rsidR="00C107CA" w:rsidRPr="00F60214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Розглянувши з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аяви громадян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, про надання дозволу на розробку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проектів землеустрою щодо відведення земельних ділянок у власність для ведення особистого селянського господарства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комунальної власності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</w:t>
      </w:r>
      <w:r w:rsidR="00F134E1" w:rsidRPr="00F60214">
        <w:rPr>
          <w:rFonts w:ascii="Times New Roman" w:hAnsi="Times New Roman" w:cs="Times New Roman"/>
          <w:sz w:val="26"/>
          <w:szCs w:val="26"/>
          <w:lang w:val="uk-UA"/>
        </w:rPr>
        <w:t>ади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Чернігівського району, Чернігівської області керуючись </w:t>
      </w:r>
      <w:proofErr w:type="spellStart"/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ст.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ст</w:t>
      </w:r>
      <w:proofErr w:type="spellEnd"/>
      <w:r w:rsidRPr="00F60214">
        <w:rPr>
          <w:rFonts w:ascii="Times New Roman" w:hAnsi="Times New Roman" w:cs="Times New Roman"/>
          <w:sz w:val="26"/>
          <w:szCs w:val="26"/>
          <w:lang w:val="uk-UA"/>
        </w:rPr>
        <w:t>. 12,116,118,121,126  Земельного кодексу України ст.26 Закону України «Про мі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сцеве самоврядування в Україні»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, Законом України «Про землеуст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>рій» Березнянська селищна рада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: </w:t>
      </w:r>
    </w:p>
    <w:p w14:paraId="2BFF4722" w14:textId="77777777" w:rsidR="00AC4632" w:rsidRPr="00735C2D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735C2D">
        <w:rPr>
          <w:rFonts w:ascii="Times New Roman" w:hAnsi="Times New Roman" w:cs="Times New Roman"/>
          <w:b/>
          <w:bCs/>
          <w:sz w:val="26"/>
          <w:szCs w:val="26"/>
          <w:lang w:val="uk-UA"/>
        </w:rPr>
        <w:t>ВИРІШИЛА:</w:t>
      </w:r>
    </w:p>
    <w:p w14:paraId="7B58A6DC" w14:textId="1F22EA07" w:rsidR="00BB04AE" w:rsidRDefault="001343FB" w:rsidP="00AC4632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1</w:t>
      </w:r>
      <w:r w:rsidR="00E2461F">
        <w:rPr>
          <w:rFonts w:ascii="Times New Roman" w:hAnsi="Times New Roman" w:cs="Times New Roman"/>
          <w:sz w:val="26"/>
          <w:szCs w:val="26"/>
          <w:lang w:val="uk-UA"/>
        </w:rPr>
        <w:t>.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>Надати</w:t>
      </w:r>
      <w:r w:rsidR="00E2461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відповідно до поданих заяв</w:t>
      </w:r>
      <w:r w:rsidR="00E2461F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B257C1" w:rsidRPr="00F60214">
        <w:rPr>
          <w:rFonts w:ascii="Times New Roman" w:hAnsi="Times New Roman" w:cs="Times New Roman"/>
          <w:sz w:val="26"/>
          <w:szCs w:val="26"/>
          <w:lang w:val="uk-UA"/>
        </w:rPr>
        <w:t>дозвіл на розробку проектів</w:t>
      </w:r>
      <w:r w:rsidR="00DB5C77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землеустрою щодо відведення земельних ділянок у власність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для ведення особистого селянського господарства</w:t>
      </w:r>
      <w:r w:rsidR="00E2461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37580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за рахунок земель комунальної власності </w:t>
      </w:r>
      <w:r w:rsidR="00AC4632" w:rsidRPr="00F60214">
        <w:rPr>
          <w:rFonts w:ascii="Times New Roman" w:hAnsi="Times New Roman" w:cs="Times New Roman"/>
          <w:sz w:val="26"/>
          <w:szCs w:val="26"/>
          <w:lang w:val="uk-UA"/>
        </w:rPr>
        <w:t>на території Березнянської селищної ради, Чернігівського району, Чернігівської області</w:t>
      </w:r>
    </w:p>
    <w:p w14:paraId="13063904" w14:textId="77777777" w:rsidR="005D7C1D" w:rsidRPr="00F60214" w:rsidRDefault="005D7C1D" w:rsidP="005D7C1D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смт Березна</w:t>
      </w:r>
    </w:p>
    <w:p w14:paraId="70C601ED" w14:textId="77777777" w:rsidR="005D7C1D" w:rsidRDefault="0004741B" w:rsidP="005D7C1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Голуб Віталій Володимирович </w:t>
      </w:r>
      <w:r w:rsidR="005D7C1D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0,4500 </w:t>
      </w:r>
      <w:r w:rsidR="005D7C1D"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7744D921" w14:textId="77777777" w:rsidR="005D7C1D" w:rsidRDefault="0004741B" w:rsidP="005D7C1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Безкишкий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Олексій Олександрович </w:t>
      </w:r>
      <w:r w:rsidR="005D7C1D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0,2000 </w:t>
      </w:r>
      <w:r w:rsidR="005D7C1D"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274AC6E5" w14:textId="77777777"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Теплуха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Тетяна Вікторівна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0,5200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7ABCF510" w14:textId="77777777" w:rsidR="0004741B" w:rsidRP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Кравченко Оксана Володимирівна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0,2000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3E1257A8" w14:textId="77777777"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Слюсаренко Микола Миколайович орієнтовною площею 0,2000 </w:t>
      </w:r>
      <w:r w:rsidRPr="00F60214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60B990C9" w14:textId="77777777"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49F4572B" w14:textId="77777777" w:rsidR="0004741B" w:rsidRDefault="0004741B" w:rsidP="0004741B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lastRenderedPageBreak/>
        <w:t>за межами смт Березна</w:t>
      </w:r>
    </w:p>
    <w:p w14:paraId="3DC0F8E5" w14:textId="77777777"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Молодша Світ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>лана Миколаївна орієнтовною площею 0,3000 га</w:t>
      </w:r>
    </w:p>
    <w:p w14:paraId="2F192EBA" w14:textId="77777777"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Мироненко Олександр Іванович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74225E9F" w14:textId="24C2F7CC" w:rsidR="0004741B" w:rsidRDefault="0004741B" w:rsidP="0004741B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М</w:t>
      </w:r>
      <w:r w:rsidR="0056754D">
        <w:rPr>
          <w:rFonts w:ascii="Times New Roman" w:hAnsi="Times New Roman" w:cs="Times New Roman"/>
          <w:sz w:val="26"/>
          <w:szCs w:val="26"/>
          <w:lang w:val="uk-UA"/>
        </w:rPr>
        <w:t>иро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шниченко Олексій Панасович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4741B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6594FDC9" w14:textId="21648A3F" w:rsidR="0064294E" w:rsidRDefault="00E0080E" w:rsidP="0064294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 межами </w:t>
      </w:r>
      <w:r w:rsidR="0064294E"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 Гориця</w:t>
      </w:r>
    </w:p>
    <w:p w14:paraId="1FD8E3F5" w14:textId="27DC5B15"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294E">
        <w:rPr>
          <w:rFonts w:ascii="Times New Roman" w:hAnsi="Times New Roman" w:cs="Times New Roman"/>
          <w:sz w:val="26"/>
          <w:szCs w:val="26"/>
          <w:lang w:val="uk-UA"/>
        </w:rPr>
        <w:t>Бурковська Галина Олександрівна орієнтовною площею 2,0000 га</w:t>
      </w:r>
    </w:p>
    <w:p w14:paraId="4B9EFA9D" w14:textId="5AE98A99" w:rsidR="00E0080E" w:rsidRDefault="00E0080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 Гориця</w:t>
      </w:r>
    </w:p>
    <w:p w14:paraId="5EAE02F9" w14:textId="77777777"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Бурий Іван Юрійович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орієнтовною площею 2,0000 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54B4E38C" w14:textId="7174F7FF"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Бурий Сергій Миколайович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орієнтовною площею 2,0000 га</w:t>
      </w:r>
    </w:p>
    <w:p w14:paraId="4E1F40E2" w14:textId="77777777" w:rsidR="001C53E3" w:rsidRDefault="001C53E3" w:rsidP="001C53E3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Лоскутов Дмитро Валентинович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,0000 га</w:t>
      </w:r>
    </w:p>
    <w:p w14:paraId="2F5AEC12" w14:textId="2E9E6709" w:rsidR="001C53E3" w:rsidRPr="001C53E3" w:rsidRDefault="001C53E3" w:rsidP="0064294E">
      <w:pPr>
        <w:spacing w:line="240" w:lineRule="auto"/>
        <w:ind w:firstLine="708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1C53E3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за межами </w:t>
      </w:r>
      <w:proofErr w:type="spellStart"/>
      <w:r w:rsidRPr="001C53E3">
        <w:rPr>
          <w:rFonts w:ascii="Times New Roman" w:hAnsi="Times New Roman" w:cs="Times New Roman"/>
          <w:b/>
          <w:bCs/>
          <w:sz w:val="26"/>
          <w:szCs w:val="26"/>
          <w:lang w:val="uk-UA"/>
        </w:rPr>
        <w:t>с.Гориця</w:t>
      </w:r>
      <w:proofErr w:type="spellEnd"/>
    </w:p>
    <w:p w14:paraId="3A8A4A93" w14:textId="77777777" w:rsidR="0064294E" w:rsidRDefault="0064294E" w:rsidP="0064294E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Єременко Наталія Миколаївна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1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,0000 га</w:t>
      </w:r>
    </w:p>
    <w:p w14:paraId="69B9EF0E" w14:textId="77777777" w:rsidR="0064294E" w:rsidRDefault="0064294E" w:rsidP="0064294E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с.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Гусавка</w:t>
      </w:r>
    </w:p>
    <w:p w14:paraId="1D14DB0F" w14:textId="77777777" w:rsidR="0064294E" w:rsidRDefault="0064294E" w:rsidP="0064294E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4294E">
        <w:rPr>
          <w:rFonts w:ascii="Times New Roman" w:hAnsi="Times New Roman" w:cs="Times New Roman"/>
          <w:sz w:val="26"/>
          <w:szCs w:val="26"/>
          <w:lang w:val="uk-UA"/>
        </w:rPr>
        <w:t>Пустовой Антон Валерійович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64294E">
        <w:rPr>
          <w:rFonts w:ascii="Times New Roman" w:hAnsi="Times New Roman" w:cs="Times New Roman"/>
          <w:sz w:val="26"/>
          <w:szCs w:val="26"/>
          <w:lang w:val="uk-UA"/>
        </w:rPr>
        <w:t>,0000 га</w:t>
      </w:r>
    </w:p>
    <w:p w14:paraId="4424824D" w14:textId="0223EC16" w:rsidR="00001456" w:rsidRDefault="00001456" w:rsidP="00001456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с. 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Локн</w:t>
      </w:r>
      <w:r w:rsidR="00E91310">
        <w:rPr>
          <w:rFonts w:ascii="Times New Roman" w:hAnsi="Times New Roman" w:cs="Times New Roman"/>
          <w:b/>
          <w:sz w:val="26"/>
          <w:szCs w:val="26"/>
          <w:lang w:val="uk-UA"/>
        </w:rPr>
        <w:t>и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сте</w:t>
      </w:r>
    </w:p>
    <w:p w14:paraId="47A7921F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Семироз Юлія Юріївна 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0,30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00 га</w:t>
      </w:r>
    </w:p>
    <w:p w14:paraId="029D9A6A" w14:textId="77777777" w:rsidR="004F2678" w:rsidRDefault="00001456" w:rsidP="00001456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</w:t>
      </w:r>
      <w:proofErr w:type="spellStart"/>
      <w:r w:rsidR="004F2678"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Сахнівка</w:t>
      </w:r>
      <w:proofErr w:type="spellEnd"/>
    </w:p>
    <w:p w14:paraId="73397E3D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001456">
        <w:rPr>
          <w:rFonts w:ascii="Times New Roman" w:hAnsi="Times New Roman" w:cs="Times New Roman"/>
          <w:sz w:val="26"/>
          <w:szCs w:val="26"/>
          <w:lang w:val="uk-UA"/>
        </w:rPr>
        <w:t>Рибцова</w:t>
      </w:r>
      <w:proofErr w:type="spellEnd"/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 Ольга Миколаївна 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7FACF108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Маслов Володимир Миколайович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28A7AF07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Воронін Іван Вікторович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43F26168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Павлюк</w:t>
      </w:r>
      <w:r w:rsidR="008102C1">
        <w:rPr>
          <w:rFonts w:ascii="Times New Roman" w:hAnsi="Times New Roman" w:cs="Times New Roman"/>
          <w:sz w:val="26"/>
          <w:szCs w:val="26"/>
          <w:lang w:val="uk-UA"/>
        </w:rPr>
        <w:t xml:space="preserve"> Вадим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Ігорович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448F9FA8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Лукашук Тарас Олександрович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 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54ECD7CE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Самойленко Володимир Володимирович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>2,000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1D1FE9A2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Бурковський Олександр Олександрович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6C529FA0" w14:textId="77777777" w:rsidR="00001456" w:rsidRDefault="00F33A6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Мироненко Анастасія Олександрівна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1,000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38C2AAAC" w14:textId="14EE56A7"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Белашко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Анатолій Михайлович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 w:rsidR="00E91310">
        <w:rPr>
          <w:rFonts w:ascii="Times New Roman" w:hAnsi="Times New Roman" w:cs="Times New Roman"/>
          <w:sz w:val="26"/>
          <w:szCs w:val="26"/>
          <w:lang w:val="uk-UA"/>
        </w:rPr>
        <w:t>2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1F1A518B" w14:textId="77777777"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Дрозд Тетяна Григорівна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0,7000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4FB6F8CB" w14:textId="77777777" w:rsidR="002E3DC8" w:rsidRPr="008102C1" w:rsidRDefault="002E3DC8" w:rsidP="002E3D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proofErr w:type="spellStart"/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Доценко</w:t>
      </w:r>
      <w:proofErr w:type="spellEnd"/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Павло Павлович орієнтовною площею 2,000 га –УБД</w:t>
      </w:r>
    </w:p>
    <w:p w14:paraId="39735F89" w14:textId="22622E15" w:rsidR="00202F7D" w:rsidRPr="008102C1" w:rsidRDefault="00202F7D" w:rsidP="002E3D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Середа Михайло </w:t>
      </w:r>
      <w:proofErr w:type="spellStart"/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Федо</w:t>
      </w:r>
      <w:proofErr w:type="spellEnd"/>
      <w:r w:rsidR="000532A8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c</w:t>
      </w:r>
      <w:proofErr w:type="spellStart"/>
      <w:r w:rsidR="000532A8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>ійович</w:t>
      </w:r>
      <w:proofErr w:type="spellEnd"/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 орієнтовною площею 0,4000 га </w:t>
      </w:r>
    </w:p>
    <w:p w14:paraId="1A24D1CE" w14:textId="77777777" w:rsidR="008102C1" w:rsidRPr="008102C1" w:rsidRDefault="008102C1" w:rsidP="002E3DC8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  <w:r w:rsidRPr="008102C1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lastRenderedPageBreak/>
        <w:t>Дунай Микола Юрійович- орієнтовною площею 2,000 га</w:t>
      </w:r>
    </w:p>
    <w:p w14:paraId="119186CF" w14:textId="77777777" w:rsidR="00001456" w:rsidRDefault="00001456" w:rsidP="00202F7D">
      <w:pPr>
        <w:spacing w:line="240" w:lineRule="auto"/>
        <w:ind w:left="708" w:firstLine="708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</w:t>
      </w:r>
      <w:proofErr w:type="spellStart"/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>с.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>Святі</w:t>
      </w:r>
      <w:proofErr w:type="spellEnd"/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гори</w:t>
      </w:r>
    </w:p>
    <w:p w14:paraId="16ED64CE" w14:textId="77777777" w:rsidR="00001456" w:rsidRDefault="0000145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Коваленко Дмитро Миколайович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2,000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–УБД</w:t>
      </w:r>
    </w:p>
    <w:p w14:paraId="2C40EFC1" w14:textId="77777777" w:rsidR="00F33A66" w:rsidRPr="00F33A66" w:rsidRDefault="00F33A66" w:rsidP="00F33A66">
      <w:pPr>
        <w:spacing w:line="240" w:lineRule="auto"/>
        <w:ind w:left="141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33A66">
        <w:rPr>
          <w:rFonts w:ascii="Times New Roman" w:hAnsi="Times New Roman" w:cs="Times New Roman"/>
          <w:b/>
          <w:sz w:val="26"/>
          <w:szCs w:val="26"/>
          <w:lang w:val="uk-UA"/>
        </w:rPr>
        <w:t>с.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Pr="00F33A66">
        <w:rPr>
          <w:rFonts w:ascii="Times New Roman" w:hAnsi="Times New Roman" w:cs="Times New Roman"/>
          <w:b/>
          <w:sz w:val="26"/>
          <w:szCs w:val="26"/>
          <w:lang w:val="uk-UA"/>
        </w:rPr>
        <w:t>Климентинівка</w:t>
      </w:r>
    </w:p>
    <w:p w14:paraId="523A8C70" w14:textId="77777777"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Ярошок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Любов Павлівна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0,8000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2B2A8FE9" w14:textId="77777777" w:rsidR="00F33A66" w:rsidRDefault="00F33A66" w:rsidP="00F33A66">
      <w:pPr>
        <w:spacing w:line="240" w:lineRule="auto"/>
        <w:ind w:left="141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с. Сахнівка</w:t>
      </w:r>
    </w:p>
    <w:p w14:paraId="1ADFB4B7" w14:textId="77777777" w:rsidR="00F33A66" w:rsidRDefault="00F33A66" w:rsidP="0000145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F33A66">
        <w:rPr>
          <w:rFonts w:ascii="Times New Roman" w:hAnsi="Times New Roman" w:cs="Times New Roman"/>
          <w:sz w:val="26"/>
          <w:szCs w:val="26"/>
          <w:lang w:val="uk-UA"/>
        </w:rPr>
        <w:t>Івануха</w:t>
      </w:r>
      <w:proofErr w:type="spellEnd"/>
      <w:r w:rsidRPr="00F33A66">
        <w:rPr>
          <w:rFonts w:ascii="Times New Roman" w:hAnsi="Times New Roman" w:cs="Times New Roman"/>
          <w:sz w:val="26"/>
          <w:szCs w:val="26"/>
          <w:lang w:val="uk-UA"/>
        </w:rPr>
        <w:t xml:space="preserve"> Марина Миколаївна орієнтовною площею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0,6000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13248682" w14:textId="77777777" w:rsidR="00F33A66" w:rsidRDefault="00F33A66" w:rsidP="00F33A66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Савкіна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Надія Василівна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1,0000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7B48DB46" w14:textId="77777777" w:rsidR="002E3DC8" w:rsidRDefault="002E3DC8" w:rsidP="002E3DC8">
      <w:pPr>
        <w:spacing w:line="240" w:lineRule="auto"/>
        <w:ind w:left="1416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 межами с. Кам’янка </w:t>
      </w:r>
    </w:p>
    <w:p w14:paraId="35111985" w14:textId="77777777" w:rsidR="00F33A66" w:rsidRDefault="00F33A66" w:rsidP="002E3DC8">
      <w:pPr>
        <w:spacing w:line="240" w:lineRule="auto"/>
        <w:ind w:left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Руденко Надія Миколаївна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 xml:space="preserve">орієнтовною площею </w:t>
      </w:r>
      <w:r w:rsidR="002E3DC8">
        <w:rPr>
          <w:rFonts w:ascii="Times New Roman" w:hAnsi="Times New Roman" w:cs="Times New Roman"/>
          <w:sz w:val="26"/>
          <w:szCs w:val="26"/>
          <w:lang w:val="uk-UA"/>
        </w:rPr>
        <w:t>1,1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000 </w:t>
      </w:r>
      <w:r w:rsidRPr="00001456">
        <w:rPr>
          <w:rFonts w:ascii="Times New Roman" w:hAnsi="Times New Roman" w:cs="Times New Roman"/>
          <w:sz w:val="26"/>
          <w:szCs w:val="26"/>
          <w:lang w:val="uk-UA"/>
        </w:rPr>
        <w:t>га</w:t>
      </w:r>
    </w:p>
    <w:p w14:paraId="44BB1722" w14:textId="77777777" w:rsidR="00BB04AE" w:rsidRPr="00F60214" w:rsidRDefault="001343FB" w:rsidP="00C716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2</w:t>
      </w:r>
      <w:r w:rsidR="00FE433D" w:rsidRPr="00F60214">
        <w:rPr>
          <w:rFonts w:ascii="Times New Roman" w:hAnsi="Times New Roman" w:cs="Times New Roman"/>
          <w:sz w:val="26"/>
          <w:szCs w:val="26"/>
          <w:lang w:val="uk-UA"/>
        </w:rPr>
        <w:t>. Громадянам замовити проекти землеустрою щодо відведення земельних ділянок у власність для ведення особистого селянського господарства за власний рахунок та подати на затвердження в установленому законодавством порядку.</w:t>
      </w:r>
      <w:r w:rsidR="0002474D" w:rsidRPr="00F6021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587357AE" w14:textId="77777777" w:rsidR="0002474D" w:rsidRPr="00F60214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BF7905E" w14:textId="77777777" w:rsidR="0061334E" w:rsidRPr="00F60214" w:rsidRDefault="001343FB" w:rsidP="0012029D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F60214">
        <w:rPr>
          <w:rFonts w:ascii="Times New Roman" w:hAnsi="Times New Roman" w:cs="Times New Roman"/>
          <w:sz w:val="26"/>
          <w:szCs w:val="26"/>
          <w:lang w:val="uk-UA"/>
        </w:rPr>
        <w:t>3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>. Контроль за виконанням рішення покласти на постійну комісію с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елищної </w:t>
      </w:r>
      <w:r w:rsidR="0061334E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ради </w:t>
      </w:r>
      <w:r w:rsidR="00CD6712" w:rsidRPr="00F60214">
        <w:rPr>
          <w:rFonts w:ascii="Times New Roman" w:hAnsi="Times New Roman" w:cs="Times New Roman"/>
          <w:sz w:val="26"/>
          <w:szCs w:val="26"/>
          <w:lang w:val="uk-UA"/>
        </w:rPr>
        <w:t xml:space="preserve"> з </w:t>
      </w:r>
      <w:r w:rsidR="00EC5829" w:rsidRPr="00F60214">
        <w:rPr>
          <w:rFonts w:ascii="Times New Roman" w:hAnsi="Times New Roman" w:cs="Times New Roman"/>
          <w:sz w:val="26"/>
          <w:szCs w:val="26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DDAE1F1" w14:textId="1B7C5D8A" w:rsidR="00EC5829" w:rsidRPr="00F60214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Селищний голова            </w:t>
      </w:r>
      <w:r w:rsidR="00E2461F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                  </w:t>
      </w:r>
      <w:r w:rsidRPr="00F6021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      Володимир Павленко</w:t>
      </w:r>
    </w:p>
    <w:p w14:paraId="311AD25D" w14:textId="77777777" w:rsidR="006E3CE8" w:rsidRPr="00F60214" w:rsidRDefault="006E3CE8" w:rsidP="006E3CE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6D04FE44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39B77A7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2E4A32BC" w14:textId="77777777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6F8933E1" w14:textId="77777777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7D9839EB" w14:textId="77777777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53F2DDE3" w14:textId="77777777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27372E80" w14:textId="4CC19F18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3B014A63" w14:textId="3B8F9CAB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0F7A2AC2" w14:textId="5CC717C3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5CE77206" w14:textId="360E3662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5A491E26" w14:textId="42167BC2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7396A727" w14:textId="0D1D39BF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353D1A39" w14:textId="77777777" w:rsidR="00E2461F" w:rsidRDefault="00E2461F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4DA3A732" w14:textId="1A520C4C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3D438BF4" w14:textId="77777777" w:rsidR="00735C2D" w:rsidRPr="00F60214" w:rsidRDefault="00735C2D" w:rsidP="00735C2D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14:paraId="52B3E154" w14:textId="77777777" w:rsidR="00735C2D" w:rsidRDefault="00735C2D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0AFFA099" w14:textId="77777777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0BC0B4A0" w14:textId="77777777" w:rsid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7ADE0396" w14:textId="77777777"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323C8ACD" w14:textId="77777777"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57A5B74F" w14:textId="77777777"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0B762D91" w14:textId="77777777"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4FBEBB50" w14:textId="77777777" w:rsidR="008102C1" w:rsidRDefault="008102C1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6324C945" w14:textId="77777777" w:rsidR="00E61667" w:rsidRDefault="00E61667" w:rsidP="00E61667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154A5AC6" w14:textId="77777777" w:rsidR="00E61667" w:rsidRPr="00E61667" w:rsidRDefault="00E6166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</w:p>
    <w:p w14:paraId="60891753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650AA3D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F9FACE4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0BB892A7" w14:textId="77777777" w:rsidR="006E3CE8" w:rsidRDefault="006E3CE8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2DED2C1" w14:textId="77777777" w:rsidR="00C95C1B" w:rsidRDefault="00C95C1B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94817E4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DC9879A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17640FDD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74C160DB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9ADAE04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56F99E0D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41314751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1A89CC2A" w14:textId="77777777" w:rsidR="00E268CE" w:rsidRDefault="00E268CE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14:paraId="336A23A7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09E68095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6ADF8F78" w14:textId="77777777" w:rsidR="00C716A7" w:rsidRDefault="00C716A7" w:rsidP="006E3CE8">
      <w:pPr>
        <w:spacing w:after="0"/>
        <w:jc w:val="center"/>
        <w:rPr>
          <w:rFonts w:ascii="Times New Roman" w:hAnsi="Times New Roman" w:cs="Times New Roman"/>
          <w:sz w:val="32"/>
          <w:szCs w:val="20"/>
          <w:lang w:val="en-US"/>
        </w:rPr>
      </w:pPr>
    </w:p>
    <w:p w14:paraId="1D8FE967" w14:textId="77777777" w:rsidR="006E3CE8" w:rsidRPr="00F53E1B" w:rsidRDefault="006E3CE8" w:rsidP="006E3CE8">
      <w:pPr>
        <w:spacing w:line="240" w:lineRule="auto"/>
        <w:ind w:firstLine="720"/>
        <w:jc w:val="both"/>
        <w:rPr>
          <w:rFonts w:ascii="Times New Roman" w:hAnsi="Times New Roman" w:cs="Times New Roman"/>
          <w:sz w:val="26"/>
          <w:szCs w:val="26"/>
          <w:u w:val="single"/>
          <w:lang w:val="uk-UA"/>
        </w:rPr>
      </w:pPr>
    </w:p>
    <w:p w14:paraId="34F9E32B" w14:textId="77777777" w:rsidR="002E792F" w:rsidRPr="00F53E1B" w:rsidRDefault="002E792F" w:rsidP="006E3CE8">
      <w:pPr>
        <w:rPr>
          <w:sz w:val="27"/>
          <w:szCs w:val="27"/>
        </w:rPr>
      </w:pPr>
    </w:p>
    <w:sectPr w:rsidR="002E792F" w:rsidRPr="00F53E1B" w:rsidSect="00992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CB0B8A" w14:textId="77777777" w:rsidR="00453921" w:rsidRDefault="00453921" w:rsidP="002D012A">
      <w:pPr>
        <w:spacing w:after="0" w:line="240" w:lineRule="auto"/>
      </w:pPr>
      <w:r>
        <w:separator/>
      </w:r>
    </w:p>
  </w:endnote>
  <w:endnote w:type="continuationSeparator" w:id="0">
    <w:p w14:paraId="6B5EFFD5" w14:textId="77777777" w:rsidR="00453921" w:rsidRDefault="00453921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CDA2B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8A83F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076064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1CAFF8" w14:textId="77777777" w:rsidR="00453921" w:rsidRDefault="00453921" w:rsidP="002D012A">
      <w:pPr>
        <w:spacing w:after="0" w:line="240" w:lineRule="auto"/>
      </w:pPr>
      <w:r>
        <w:separator/>
      </w:r>
    </w:p>
  </w:footnote>
  <w:footnote w:type="continuationSeparator" w:id="0">
    <w:p w14:paraId="31D0DD23" w14:textId="77777777" w:rsidR="00453921" w:rsidRDefault="00453921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DEBB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124C31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00EE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A4D"/>
    <w:rsid w:val="00001456"/>
    <w:rsid w:val="0002303D"/>
    <w:rsid w:val="0002474D"/>
    <w:rsid w:val="0002785F"/>
    <w:rsid w:val="00040A5C"/>
    <w:rsid w:val="0004741B"/>
    <w:rsid w:val="000500C7"/>
    <w:rsid w:val="000532A8"/>
    <w:rsid w:val="00062A9B"/>
    <w:rsid w:val="0007622F"/>
    <w:rsid w:val="00086282"/>
    <w:rsid w:val="00086571"/>
    <w:rsid w:val="00095E11"/>
    <w:rsid w:val="00096CEB"/>
    <w:rsid w:val="000E3A4D"/>
    <w:rsid w:val="000E69AB"/>
    <w:rsid w:val="000E6FE9"/>
    <w:rsid w:val="000E7F49"/>
    <w:rsid w:val="001050F2"/>
    <w:rsid w:val="00106DC2"/>
    <w:rsid w:val="00113DB1"/>
    <w:rsid w:val="0011429D"/>
    <w:rsid w:val="00116477"/>
    <w:rsid w:val="0012029D"/>
    <w:rsid w:val="001220C8"/>
    <w:rsid w:val="001343FB"/>
    <w:rsid w:val="00136DAB"/>
    <w:rsid w:val="00175DFA"/>
    <w:rsid w:val="00185599"/>
    <w:rsid w:val="001A199D"/>
    <w:rsid w:val="001B3380"/>
    <w:rsid w:val="001C173E"/>
    <w:rsid w:val="001C53E3"/>
    <w:rsid w:val="001C677E"/>
    <w:rsid w:val="001D42FC"/>
    <w:rsid w:val="001E2027"/>
    <w:rsid w:val="00202F7D"/>
    <w:rsid w:val="00240A8A"/>
    <w:rsid w:val="00296CA5"/>
    <w:rsid w:val="002A05E4"/>
    <w:rsid w:val="002C40D9"/>
    <w:rsid w:val="002C424D"/>
    <w:rsid w:val="002D012A"/>
    <w:rsid w:val="002D79A0"/>
    <w:rsid w:val="002E0A09"/>
    <w:rsid w:val="002E3DC8"/>
    <w:rsid w:val="002E64C6"/>
    <w:rsid w:val="002E792F"/>
    <w:rsid w:val="002F34E4"/>
    <w:rsid w:val="00321BFC"/>
    <w:rsid w:val="0033412D"/>
    <w:rsid w:val="00336CED"/>
    <w:rsid w:val="00373205"/>
    <w:rsid w:val="00377A42"/>
    <w:rsid w:val="00394AAF"/>
    <w:rsid w:val="00396828"/>
    <w:rsid w:val="003A3A8D"/>
    <w:rsid w:val="003B6C46"/>
    <w:rsid w:val="003C216E"/>
    <w:rsid w:val="003F337F"/>
    <w:rsid w:val="00413A8E"/>
    <w:rsid w:val="00435DE5"/>
    <w:rsid w:val="0044507A"/>
    <w:rsid w:val="004516CB"/>
    <w:rsid w:val="00452241"/>
    <w:rsid w:val="00453921"/>
    <w:rsid w:val="00464E4A"/>
    <w:rsid w:val="004769DB"/>
    <w:rsid w:val="004937F1"/>
    <w:rsid w:val="004A2FCC"/>
    <w:rsid w:val="004A557D"/>
    <w:rsid w:val="004A7A5D"/>
    <w:rsid w:val="004E6673"/>
    <w:rsid w:val="004F2678"/>
    <w:rsid w:val="00537E96"/>
    <w:rsid w:val="0054315A"/>
    <w:rsid w:val="00553890"/>
    <w:rsid w:val="00555D04"/>
    <w:rsid w:val="0056754D"/>
    <w:rsid w:val="005761FB"/>
    <w:rsid w:val="00592EAB"/>
    <w:rsid w:val="00596C46"/>
    <w:rsid w:val="005C227C"/>
    <w:rsid w:val="005C37D3"/>
    <w:rsid w:val="005D019A"/>
    <w:rsid w:val="005D6DC7"/>
    <w:rsid w:val="005D7C1D"/>
    <w:rsid w:val="005E3A55"/>
    <w:rsid w:val="006054B4"/>
    <w:rsid w:val="006062F0"/>
    <w:rsid w:val="0061334E"/>
    <w:rsid w:val="00630A9C"/>
    <w:rsid w:val="00635A1D"/>
    <w:rsid w:val="00637580"/>
    <w:rsid w:val="0064294E"/>
    <w:rsid w:val="006772C9"/>
    <w:rsid w:val="00680BD7"/>
    <w:rsid w:val="00693B69"/>
    <w:rsid w:val="006B2BF1"/>
    <w:rsid w:val="006B66CD"/>
    <w:rsid w:val="006C093D"/>
    <w:rsid w:val="006C7B68"/>
    <w:rsid w:val="006D0560"/>
    <w:rsid w:val="006E3CE8"/>
    <w:rsid w:val="00702382"/>
    <w:rsid w:val="00712E86"/>
    <w:rsid w:val="0071716C"/>
    <w:rsid w:val="00721200"/>
    <w:rsid w:val="00735C2D"/>
    <w:rsid w:val="00751E5F"/>
    <w:rsid w:val="00755027"/>
    <w:rsid w:val="00760092"/>
    <w:rsid w:val="00780B1D"/>
    <w:rsid w:val="007871E4"/>
    <w:rsid w:val="00796F4D"/>
    <w:rsid w:val="00797198"/>
    <w:rsid w:val="007A14E7"/>
    <w:rsid w:val="007A5B60"/>
    <w:rsid w:val="007E7DBA"/>
    <w:rsid w:val="007F18D9"/>
    <w:rsid w:val="007F4D74"/>
    <w:rsid w:val="008102C1"/>
    <w:rsid w:val="00844B5B"/>
    <w:rsid w:val="00851FA0"/>
    <w:rsid w:val="00861E5C"/>
    <w:rsid w:val="00864CB1"/>
    <w:rsid w:val="008750BC"/>
    <w:rsid w:val="00875E88"/>
    <w:rsid w:val="00876EB1"/>
    <w:rsid w:val="008845C9"/>
    <w:rsid w:val="008A4045"/>
    <w:rsid w:val="008E6B69"/>
    <w:rsid w:val="008F4537"/>
    <w:rsid w:val="00907A72"/>
    <w:rsid w:val="009150D6"/>
    <w:rsid w:val="00936B5B"/>
    <w:rsid w:val="00937D7C"/>
    <w:rsid w:val="0094462D"/>
    <w:rsid w:val="00944F5B"/>
    <w:rsid w:val="0095565A"/>
    <w:rsid w:val="00960D1A"/>
    <w:rsid w:val="00962B80"/>
    <w:rsid w:val="009925BF"/>
    <w:rsid w:val="009A02F4"/>
    <w:rsid w:val="009D5252"/>
    <w:rsid w:val="009D64DB"/>
    <w:rsid w:val="009E36AC"/>
    <w:rsid w:val="00A03A1E"/>
    <w:rsid w:val="00A212FA"/>
    <w:rsid w:val="00A52B79"/>
    <w:rsid w:val="00A61187"/>
    <w:rsid w:val="00A82A43"/>
    <w:rsid w:val="00A82EAA"/>
    <w:rsid w:val="00A9078F"/>
    <w:rsid w:val="00AA40CE"/>
    <w:rsid w:val="00AB4ACC"/>
    <w:rsid w:val="00AC4632"/>
    <w:rsid w:val="00AD10AE"/>
    <w:rsid w:val="00AD19E3"/>
    <w:rsid w:val="00B13A78"/>
    <w:rsid w:val="00B142BD"/>
    <w:rsid w:val="00B257C1"/>
    <w:rsid w:val="00B53175"/>
    <w:rsid w:val="00B70501"/>
    <w:rsid w:val="00B7546D"/>
    <w:rsid w:val="00BB04AE"/>
    <w:rsid w:val="00BC3478"/>
    <w:rsid w:val="00BF6649"/>
    <w:rsid w:val="00C0015A"/>
    <w:rsid w:val="00C059A7"/>
    <w:rsid w:val="00C10457"/>
    <w:rsid w:val="00C107CA"/>
    <w:rsid w:val="00C35273"/>
    <w:rsid w:val="00C44EA7"/>
    <w:rsid w:val="00C552A4"/>
    <w:rsid w:val="00C609DF"/>
    <w:rsid w:val="00C631A4"/>
    <w:rsid w:val="00C6713F"/>
    <w:rsid w:val="00C716A7"/>
    <w:rsid w:val="00C95C1B"/>
    <w:rsid w:val="00CD6712"/>
    <w:rsid w:val="00CF7966"/>
    <w:rsid w:val="00D04EC6"/>
    <w:rsid w:val="00D14EB6"/>
    <w:rsid w:val="00D87E3E"/>
    <w:rsid w:val="00DA2C51"/>
    <w:rsid w:val="00DB5C77"/>
    <w:rsid w:val="00DB7C2A"/>
    <w:rsid w:val="00DC184D"/>
    <w:rsid w:val="00DC330F"/>
    <w:rsid w:val="00DC76FB"/>
    <w:rsid w:val="00DD0395"/>
    <w:rsid w:val="00DD0AA2"/>
    <w:rsid w:val="00DD505F"/>
    <w:rsid w:val="00DE44A2"/>
    <w:rsid w:val="00E0080E"/>
    <w:rsid w:val="00E211ED"/>
    <w:rsid w:val="00E2461F"/>
    <w:rsid w:val="00E268CE"/>
    <w:rsid w:val="00E4311D"/>
    <w:rsid w:val="00E4462A"/>
    <w:rsid w:val="00E44ED4"/>
    <w:rsid w:val="00E46FEC"/>
    <w:rsid w:val="00E61667"/>
    <w:rsid w:val="00E65695"/>
    <w:rsid w:val="00E865DA"/>
    <w:rsid w:val="00E91310"/>
    <w:rsid w:val="00EB4E17"/>
    <w:rsid w:val="00EB5C64"/>
    <w:rsid w:val="00EB7A0E"/>
    <w:rsid w:val="00EC5829"/>
    <w:rsid w:val="00ED2970"/>
    <w:rsid w:val="00EE0A51"/>
    <w:rsid w:val="00EF5F32"/>
    <w:rsid w:val="00F134E1"/>
    <w:rsid w:val="00F33A66"/>
    <w:rsid w:val="00F37198"/>
    <w:rsid w:val="00F47C16"/>
    <w:rsid w:val="00F53E1B"/>
    <w:rsid w:val="00F60214"/>
    <w:rsid w:val="00F6739F"/>
    <w:rsid w:val="00F67CE1"/>
    <w:rsid w:val="00F70969"/>
    <w:rsid w:val="00F83AB5"/>
    <w:rsid w:val="00F942BF"/>
    <w:rsid w:val="00FC7906"/>
    <w:rsid w:val="00FE433D"/>
    <w:rsid w:val="00FF17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47B6A"/>
  <w15:docId w15:val="{2358550A-F7B6-492F-A6B8-93506499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62544-7E93-4F72-BBD7-3DC6C4E4A0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594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3978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11</cp:lastModifiedBy>
  <cp:revision>2</cp:revision>
  <cp:lastPrinted>2021-12-17T14:42:00Z</cp:lastPrinted>
  <dcterms:created xsi:type="dcterms:W3CDTF">2022-01-05T06:39:00Z</dcterms:created>
  <dcterms:modified xsi:type="dcterms:W3CDTF">2022-01-05T06:39:00Z</dcterms:modified>
</cp:coreProperties>
</file>