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81693A">
        <w:rPr>
          <w:rFonts w:ascii="Times New Roman" w:hAnsi="Times New Roman" w:cs="Times New Roman"/>
          <w:sz w:val="28"/>
          <w:szCs w:val="28"/>
          <w:lang w:val="uk-UA"/>
        </w:rPr>
        <w:t xml:space="preserve">            сі</w:t>
      </w:r>
      <w:bookmarkStart w:id="0" w:name="_GoBack"/>
      <w:bookmarkEnd w:id="0"/>
      <w:r w:rsidR="00B0753A">
        <w:rPr>
          <w:rFonts w:ascii="Times New Roman" w:hAnsi="Times New Roman" w:cs="Times New Roman"/>
          <w:sz w:val="28"/>
          <w:szCs w:val="28"/>
          <w:lang w:val="uk-UA"/>
        </w:rPr>
        <w:t>чня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5382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FB6" w:rsidRDefault="00555D04" w:rsidP="008B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3094B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земельні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</w:t>
            </w:r>
            <w:r w:rsidR="00B075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водного фонду,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ED2970" w:rsidRPr="000371E5" w:rsidRDefault="00A3094B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які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населених пунктівсмт. Березна та                                      с. Миколаївка.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5382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5957E4" w:rsidRDefault="00575CFC" w:rsidP="005957E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ності на зе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 xml:space="preserve">мельні ділянки водного фонду за Березнянською селищною радою , ділянки 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 xml:space="preserve"> площею 14,9544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, площею 1,5000га кадастровий номер 7423086700:07:000:0467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,  площею 2,2039га кадастровий номер 7423086700:07:000:0468, площею 6,1470га кадастровий номер 7423086700:07:000:0466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, площею 3,6426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7423086700:07:000:0469,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 площею 22,9426га 7423080500:02:000:0046,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площею 3,5912га кадастровий номер 7423080500:02:000:0045, площею 19,8140га кадастровий номер 7423080500:02:000:0047,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щної ради за межами населених пунктів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87D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5957E4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5957E4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5957E4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696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за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Березнянською селищною радою на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 xml:space="preserve">водного фонду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площею 14,9544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 xml:space="preserve">, площею 1,5000га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кадастровий номер 7423086700:07:000:0467, 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 xml:space="preserve">площею 2,2039га кадастровий номер 7423086700:07:000:0468, площею 6,1470га кадастровий номер 7423086700:07:000:0466 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площею 3,6426  кадастровий номер 7423086700:07:000:0469,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площею 22,9426га 7423080500:02:000:0046, площею 3,5912га кадастровий номер 7423080500:02:000:0045, площею 19,8140га кадастровий номер 7423080500:02:000:0047, 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ної ради за межами на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селених пунктів смт. Березна , 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>с. Миколаївка та с. Бігач.</w:t>
      </w:r>
    </w:p>
    <w:p w:rsidR="00B0753A" w:rsidRPr="00B0753A" w:rsidRDefault="00B0753A" w:rsidP="00B0753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0753A" w:rsidRDefault="00B0753A" w:rsidP="00B0753A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D735C0" w:rsidRDefault="0061334E" w:rsidP="00D735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FD" w:rsidRDefault="00AC49FD" w:rsidP="002D012A">
      <w:pPr>
        <w:spacing w:after="0" w:line="240" w:lineRule="auto"/>
      </w:pPr>
      <w:r>
        <w:separator/>
      </w:r>
    </w:p>
  </w:endnote>
  <w:endnote w:type="continuationSeparator" w:id="0">
    <w:p w:rsidR="00AC49FD" w:rsidRDefault="00AC49F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FD" w:rsidRDefault="00AC49FD" w:rsidP="002D012A">
      <w:pPr>
        <w:spacing w:after="0" w:line="240" w:lineRule="auto"/>
      </w:pPr>
      <w:r>
        <w:separator/>
      </w:r>
    </w:p>
  </w:footnote>
  <w:footnote w:type="continuationSeparator" w:id="0">
    <w:p w:rsidR="00AC49FD" w:rsidRDefault="00AC49FD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63E32"/>
    <w:rsid w:val="00082A18"/>
    <w:rsid w:val="000E3A4D"/>
    <w:rsid w:val="000F009F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7833"/>
    <w:rsid w:val="006E0565"/>
    <w:rsid w:val="006F37B7"/>
    <w:rsid w:val="007006C4"/>
    <w:rsid w:val="007072C8"/>
    <w:rsid w:val="00721200"/>
    <w:rsid w:val="0072369D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1693A"/>
    <w:rsid w:val="00844F06"/>
    <w:rsid w:val="00861E5C"/>
    <w:rsid w:val="0087438E"/>
    <w:rsid w:val="008A1209"/>
    <w:rsid w:val="008B6FB6"/>
    <w:rsid w:val="008E56BB"/>
    <w:rsid w:val="008E584D"/>
    <w:rsid w:val="009150D6"/>
    <w:rsid w:val="00936B5B"/>
    <w:rsid w:val="0094462D"/>
    <w:rsid w:val="0095565A"/>
    <w:rsid w:val="00957937"/>
    <w:rsid w:val="00960D1A"/>
    <w:rsid w:val="00962B80"/>
    <w:rsid w:val="009663BA"/>
    <w:rsid w:val="00984FEA"/>
    <w:rsid w:val="009A02F4"/>
    <w:rsid w:val="009C78E3"/>
    <w:rsid w:val="009D5252"/>
    <w:rsid w:val="009D64DB"/>
    <w:rsid w:val="00A03A1E"/>
    <w:rsid w:val="00A3094B"/>
    <w:rsid w:val="00A41AF8"/>
    <w:rsid w:val="00A52B79"/>
    <w:rsid w:val="00A60270"/>
    <w:rsid w:val="00A60B07"/>
    <w:rsid w:val="00AA40CE"/>
    <w:rsid w:val="00AB4ACC"/>
    <w:rsid w:val="00AC425D"/>
    <w:rsid w:val="00AC49FD"/>
    <w:rsid w:val="00AD19E3"/>
    <w:rsid w:val="00B0753A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05633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735C0"/>
    <w:rsid w:val="00D83084"/>
    <w:rsid w:val="00D87E3E"/>
    <w:rsid w:val="00DA2C51"/>
    <w:rsid w:val="00DB5C77"/>
    <w:rsid w:val="00DB787F"/>
    <w:rsid w:val="00DC184D"/>
    <w:rsid w:val="00DC76FB"/>
    <w:rsid w:val="00DD0AA2"/>
    <w:rsid w:val="00DD505F"/>
    <w:rsid w:val="00E211ED"/>
    <w:rsid w:val="00E4462A"/>
    <w:rsid w:val="00E46FEC"/>
    <w:rsid w:val="00E53E34"/>
    <w:rsid w:val="00E65695"/>
    <w:rsid w:val="00E865DA"/>
    <w:rsid w:val="00EB4E17"/>
    <w:rsid w:val="00EC5829"/>
    <w:rsid w:val="00ED2970"/>
    <w:rsid w:val="00EE0C15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2D9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7D54-1DE8-4619-A39D-887809F0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2021-11-25T12:54:00Z</cp:lastPrinted>
  <dcterms:created xsi:type="dcterms:W3CDTF">2021-12-21T06:18:00Z</dcterms:created>
  <dcterms:modified xsi:type="dcterms:W3CDTF">2022-01-10T06:39:00Z</dcterms:modified>
</cp:coreProperties>
</file>