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9C0B86">
        <w:rPr>
          <w:rFonts w:ascii="Times New Roman" w:hAnsi="Times New Roman" w:cs="Times New Roman"/>
          <w:sz w:val="28"/>
          <w:szCs w:val="28"/>
          <w:lang w:val="uk-UA"/>
        </w:rPr>
        <w:t xml:space="preserve">січня </w:t>
      </w:r>
      <w:r w:rsidR="00406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C0B86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проектів землеустрою щодо відведення земельних ділянок та передачу земельних ділянок у власність </w:t>
            </w:r>
            <w:r w:rsidR="009C0B8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громадянам для ведення </w:t>
            </w:r>
            <w:r w:rsidR="00E10B51">
              <w:rPr>
                <w:rFonts w:ascii="Times New Roman" w:hAnsi="Times New Roman" w:cs="Times New Roman"/>
                <w:b/>
                <w:sz w:val="28"/>
                <w:lang w:val="uk-UA"/>
              </w:rPr>
              <w:t>індивідуального садівництва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 , про затвердження проектів землеустрою щодо відведення земельних діл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>янок у власність для ведення індивідуального садівництва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1E6749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у власність безоплатно громадян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8244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>для ведення індивідуального садівництва</w:t>
      </w:r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території </w:t>
      </w:r>
      <w:proofErr w:type="spellStart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631A4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</w:t>
      </w:r>
      <w:r w:rsidR="00CB1558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:rsidR="008244CC" w:rsidRPr="00E10B51" w:rsidRDefault="00E10B51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Березна</w:t>
      </w:r>
      <w:proofErr w:type="spellEnd"/>
    </w:p>
    <w:p w:rsidR="008244CC" w:rsidRPr="008244CC" w:rsidRDefault="009C0B86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Сапону Віктору Миколайовичу</w:t>
      </w:r>
      <w:r w:rsid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BA0015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0,0948</w:t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244CC"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55300:01:001:1054</w:t>
      </w:r>
    </w:p>
    <w:p w:rsidR="009C0B86" w:rsidRPr="008244CC" w:rsidRDefault="009C0B86" w:rsidP="009C0B86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Роденку Максиму Васильовичу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0,0900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>га</w:t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010EC">
        <w:rPr>
          <w:rFonts w:ascii="Times New Roman" w:hAnsi="Times New Roman" w:cs="Times New Roman"/>
          <w:color w:val="000000"/>
          <w:sz w:val="28"/>
          <w:szCs w:val="28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55300:01:002:0490</w:t>
      </w:r>
    </w:p>
    <w:p w:rsidR="009C0B86" w:rsidRPr="008244CC" w:rsidRDefault="009C0B86" w:rsidP="009C0B86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Роденко Ніні Василівні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0,0933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C0B86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</w:t>
      </w:r>
      <w:r w:rsidRPr="009C0B8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9C0B8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74230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55300:01:002:0489</w:t>
      </w:r>
    </w:p>
    <w:p w:rsidR="008244CC" w:rsidRDefault="00E10B51" w:rsidP="009C0B86">
      <w:pPr>
        <w:pStyle w:val="a5"/>
        <w:ind w:left="0"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</w:t>
      </w:r>
    </w:p>
    <w:p w:rsidR="00EC7120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земельні ді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 xml:space="preserve">лянки </w:t>
      </w:r>
      <w:r w:rsidR="009C0B86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вищезазначеним </w:t>
      </w:r>
      <w:bookmarkStart w:id="0" w:name="_GoBack"/>
      <w:bookmarkEnd w:id="0"/>
      <w:r w:rsidR="00E10B51">
        <w:rPr>
          <w:rFonts w:ascii="Times New Roman" w:hAnsi="Times New Roman" w:cs="Times New Roman"/>
          <w:sz w:val="28"/>
          <w:szCs w:val="28"/>
          <w:lang w:val="uk-UA"/>
        </w:rPr>
        <w:t>громадянам для індивідуального садівництва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комунальної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власності сільськогосподарського призначення на території </w:t>
      </w:r>
      <w:proofErr w:type="spellStart"/>
      <w:r w:rsidR="00EC712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земельні ділянки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A2FCC"/>
    <w:rsid w:val="004C23E7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9C0B86"/>
    <w:rsid w:val="00A269F9"/>
    <w:rsid w:val="00A47068"/>
    <w:rsid w:val="00AB4ACC"/>
    <w:rsid w:val="00AD4EC5"/>
    <w:rsid w:val="00AF4279"/>
    <w:rsid w:val="00BA0015"/>
    <w:rsid w:val="00BB04AE"/>
    <w:rsid w:val="00BB0ECB"/>
    <w:rsid w:val="00C10457"/>
    <w:rsid w:val="00C107CA"/>
    <w:rsid w:val="00C631A4"/>
    <w:rsid w:val="00CB1558"/>
    <w:rsid w:val="00CB5AF8"/>
    <w:rsid w:val="00CD6712"/>
    <w:rsid w:val="00D87E3E"/>
    <w:rsid w:val="00DB5C77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2D98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1ED4-0D2D-4055-B78F-645E02F3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2021-08-25T13:37:00Z</cp:lastPrinted>
  <dcterms:created xsi:type="dcterms:W3CDTF">2022-01-18T13:51:00Z</dcterms:created>
  <dcterms:modified xsi:type="dcterms:W3CDTF">2022-01-18T13:51:00Z</dcterms:modified>
</cp:coreProperties>
</file>