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7180401" w14:textId="77777777" w:rsidR="000D478D" w:rsidRPr="000D478D" w:rsidRDefault="000D478D" w:rsidP="000D478D">
      <w:pPr>
        <w:jc w:val="center"/>
        <w:rPr>
          <w:rFonts w:ascii="Times New Roman" w:hAnsi="Times New Roman"/>
          <w:sz w:val="32"/>
        </w:rPr>
      </w:pPr>
      <w:r w:rsidRPr="000D478D">
        <w:rPr>
          <w:rFonts w:ascii="Times New Roman" w:hAnsi="Times New Roman"/>
          <w:sz w:val="32"/>
        </w:rPr>
        <w:object w:dxaOrig="615" w:dyaOrig="900" w14:anchorId="3FADBC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7" o:title=""/>
          </v:shape>
          <o:OLEObject Type="Embed" ProgID="Word.Picture.6" ShapeID="_x0000_i1025" DrawAspect="Content" ObjectID="_1706705663" r:id="rId8"/>
        </w:object>
      </w:r>
    </w:p>
    <w:p w14:paraId="3F5E5A0D" w14:textId="77777777" w:rsidR="000D478D" w:rsidRPr="000D478D" w:rsidRDefault="000D478D" w:rsidP="000D478D">
      <w:pPr>
        <w:jc w:val="center"/>
        <w:rPr>
          <w:rFonts w:ascii="Times New Roman" w:hAnsi="Times New Roman"/>
          <w:b/>
          <w:sz w:val="32"/>
          <w:szCs w:val="32"/>
        </w:rPr>
      </w:pPr>
      <w:r w:rsidRPr="000D478D">
        <w:rPr>
          <w:rFonts w:ascii="Times New Roman" w:hAnsi="Times New Roman"/>
          <w:b/>
          <w:sz w:val="32"/>
          <w:szCs w:val="32"/>
        </w:rPr>
        <w:t>У К Р А Ї Н А</w:t>
      </w:r>
    </w:p>
    <w:p w14:paraId="21B18DB3" w14:textId="77777777" w:rsidR="000D478D" w:rsidRPr="000D478D" w:rsidRDefault="000D478D" w:rsidP="000D478D">
      <w:pPr>
        <w:jc w:val="center"/>
        <w:rPr>
          <w:rFonts w:ascii="Times New Roman" w:hAnsi="Times New Roman"/>
          <w:b/>
          <w:sz w:val="32"/>
          <w:szCs w:val="32"/>
        </w:rPr>
      </w:pPr>
      <w:r w:rsidRPr="000D478D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395D1DD" w14:textId="77777777" w:rsidR="000D478D" w:rsidRPr="000D478D" w:rsidRDefault="000D478D" w:rsidP="000D478D">
      <w:pPr>
        <w:jc w:val="center"/>
        <w:rPr>
          <w:rFonts w:ascii="Times New Roman" w:hAnsi="Times New Roman"/>
          <w:b/>
          <w:sz w:val="32"/>
          <w:szCs w:val="32"/>
        </w:rPr>
      </w:pPr>
      <w:r w:rsidRPr="000D478D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15A0C9DA" w14:textId="77777777" w:rsidR="000D478D" w:rsidRPr="000D478D" w:rsidRDefault="000D478D" w:rsidP="000D478D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46C7D5F" w14:textId="77777777" w:rsidR="000D478D" w:rsidRPr="000D478D" w:rsidRDefault="000D478D" w:rsidP="000D478D">
      <w:pPr>
        <w:jc w:val="center"/>
        <w:rPr>
          <w:rFonts w:ascii="Times New Roman" w:hAnsi="Times New Roman"/>
          <w:b/>
          <w:sz w:val="32"/>
          <w:szCs w:val="32"/>
        </w:rPr>
      </w:pPr>
      <w:r w:rsidRPr="000D478D">
        <w:rPr>
          <w:rFonts w:ascii="Times New Roman" w:hAnsi="Times New Roman"/>
          <w:b/>
          <w:sz w:val="32"/>
          <w:szCs w:val="32"/>
        </w:rPr>
        <w:t>/П’ятнадцята сесія восьмого скликання/</w:t>
      </w:r>
    </w:p>
    <w:p w14:paraId="611282CC" w14:textId="77777777" w:rsidR="000D478D" w:rsidRPr="000D478D" w:rsidRDefault="000D478D" w:rsidP="000D478D">
      <w:pPr>
        <w:jc w:val="center"/>
        <w:rPr>
          <w:rFonts w:ascii="Times New Roman" w:hAnsi="Times New Roman"/>
          <w:b/>
          <w:sz w:val="32"/>
          <w:szCs w:val="32"/>
        </w:rPr>
      </w:pPr>
      <w:r w:rsidRPr="000D478D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0D478D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0D478D">
        <w:rPr>
          <w:rFonts w:ascii="Times New Roman" w:hAnsi="Times New Roman"/>
          <w:b/>
          <w:sz w:val="32"/>
          <w:szCs w:val="32"/>
        </w:rPr>
        <w:t xml:space="preserve"> Я</w:t>
      </w:r>
    </w:p>
    <w:p w14:paraId="1E30AB6C" w14:textId="77777777" w:rsidR="000D478D" w:rsidRPr="000D478D" w:rsidRDefault="000D478D" w:rsidP="000D478D">
      <w:pPr>
        <w:rPr>
          <w:rFonts w:ascii="Times New Roman" w:hAnsi="Times New Roman"/>
        </w:rPr>
      </w:pPr>
    </w:p>
    <w:p w14:paraId="4C2D0382" w14:textId="6898AD56" w:rsidR="000D478D" w:rsidRPr="000D478D" w:rsidRDefault="000D478D" w:rsidP="000D478D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0D478D">
        <w:rPr>
          <w:rFonts w:ascii="Times New Roman" w:hAnsi="Times New Roman"/>
          <w:sz w:val="28"/>
          <w:szCs w:val="28"/>
        </w:rPr>
        <w:t xml:space="preserve">Від </w:t>
      </w:r>
      <w:proofErr w:type="gramStart"/>
      <w:r w:rsidRPr="000D478D">
        <w:rPr>
          <w:rFonts w:ascii="Times New Roman" w:hAnsi="Times New Roman"/>
          <w:sz w:val="28"/>
          <w:szCs w:val="28"/>
        </w:rPr>
        <w:t xml:space="preserve">10  </w:t>
      </w:r>
      <w:proofErr w:type="spellStart"/>
      <w:r w:rsidRPr="000D478D">
        <w:rPr>
          <w:rFonts w:ascii="Times New Roman" w:hAnsi="Times New Roman"/>
          <w:sz w:val="28"/>
          <w:szCs w:val="28"/>
        </w:rPr>
        <w:t>грудня</w:t>
      </w:r>
      <w:proofErr w:type="spellEnd"/>
      <w:proofErr w:type="gramEnd"/>
      <w:r w:rsidRPr="000D478D">
        <w:rPr>
          <w:rFonts w:ascii="Times New Roman" w:hAnsi="Times New Roman"/>
          <w:sz w:val="28"/>
          <w:szCs w:val="28"/>
        </w:rPr>
        <w:t xml:space="preserve"> 2021 року                                                        № 53</w:t>
      </w:r>
      <w:r w:rsidR="0005135C">
        <w:rPr>
          <w:rFonts w:ascii="Times New Roman" w:hAnsi="Times New Roman"/>
          <w:sz w:val="28"/>
          <w:szCs w:val="28"/>
          <w:lang w:val="uk-UA"/>
        </w:rPr>
        <w:t>8</w:t>
      </w:r>
      <w:r w:rsidRPr="000D478D">
        <w:rPr>
          <w:rFonts w:ascii="Times New Roman" w:hAnsi="Times New Roman"/>
          <w:sz w:val="28"/>
          <w:szCs w:val="28"/>
        </w:rPr>
        <w:t>/15-</w:t>
      </w:r>
      <w:r w:rsidRPr="000D478D">
        <w:rPr>
          <w:rFonts w:ascii="Times New Roman" w:hAnsi="Times New Roman"/>
          <w:sz w:val="28"/>
          <w:szCs w:val="28"/>
          <w:lang w:val="en-US"/>
        </w:rPr>
        <w:t>VIII</w:t>
      </w:r>
    </w:p>
    <w:p w14:paraId="1FF885FF" w14:textId="77777777" w:rsidR="00D97476" w:rsidRPr="00D13012" w:rsidRDefault="00D97476" w:rsidP="009133F2">
      <w:pPr>
        <w:rPr>
          <w:rFonts w:ascii="Times New Roman" w:eastAsia="Batang" w:hAnsi="Times New Roman"/>
          <w:szCs w:val="20"/>
          <w:lang w:eastAsia="ru-RU"/>
        </w:rPr>
      </w:pPr>
    </w:p>
    <w:p w14:paraId="1C39387E" w14:textId="77777777" w:rsidR="00D97476" w:rsidRDefault="00F36D16">
      <w:pPr>
        <w:keepNext/>
        <w:tabs>
          <w:tab w:val="left" w:pos="5387"/>
        </w:tabs>
        <w:ind w:right="4535"/>
        <w:outlineLvl w:val="1"/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Про затвердження</w:t>
      </w:r>
      <w:r w:rsidR="00EF3B29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  <w:t>Програми надання допомоги дітям-сиротам, позбавленим батьківського піклування, я</w:t>
      </w:r>
      <w:r w:rsidR="009D0F7E"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  <w:t>ким виповнилось 18 років на 2022 -2024 ро</w:t>
      </w:r>
      <w:r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  <w:t>к</w:t>
      </w:r>
      <w:r w:rsidR="009D0F7E"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  <w:t>и</w:t>
      </w:r>
    </w:p>
    <w:p w14:paraId="5A38FDBB" w14:textId="77777777" w:rsidR="00D97476" w:rsidRDefault="00D97476">
      <w:pPr>
        <w:keepNext/>
        <w:tabs>
          <w:tab w:val="left" w:pos="5387"/>
        </w:tabs>
        <w:ind w:right="4535"/>
        <w:outlineLvl w:val="1"/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</w:pPr>
    </w:p>
    <w:p w14:paraId="576AE578" w14:textId="77777777" w:rsidR="00D97476" w:rsidRDefault="00F36D16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Batang" w:hAnsi="Times New Roman"/>
          <w:sz w:val="28"/>
          <w:szCs w:val="28"/>
          <w:lang w:val="uk-UA" w:eastAsia="ru-RU"/>
        </w:rPr>
        <w:t xml:space="preserve">Відповідно до Постанови Кабінету Міністрів України №823 від 25 серпня 2005 р. «Про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затвердження Порядку надання одноразової допомоги дітям-сиротам і дітям, позбавленим батьківського піклування, після досягнення 18-річного віку</w:t>
      </w:r>
      <w:r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» та </w:t>
      </w:r>
      <w:r>
        <w:rPr>
          <w:rFonts w:ascii="Times New Roman" w:hAnsi="Times New Roman"/>
          <w:sz w:val="28"/>
          <w:szCs w:val="28"/>
          <w:lang w:val="uk-UA"/>
        </w:rPr>
        <w:t>з метою надання державної соціальної допомоги дітям-сиротам і дітям, позбавлених батьківського піклування, яким виповнилося 18 років</w:t>
      </w:r>
      <w:r>
        <w:rPr>
          <w:rFonts w:ascii="Times New Roman" w:eastAsia="Batang" w:hAnsi="Times New Roman"/>
          <w:sz w:val="28"/>
          <w:szCs w:val="28"/>
          <w:lang w:val="uk-UA" w:eastAsia="ru-RU"/>
        </w:rPr>
        <w:t>, керуючись пп.22 п.1 ст.26</w:t>
      </w:r>
      <w:r>
        <w:rPr>
          <w:rFonts w:ascii="Times New Roman" w:hAnsi="Times New Roman"/>
          <w:sz w:val="28"/>
          <w:szCs w:val="28"/>
          <w:lang w:val="uk-UA"/>
        </w:rPr>
        <w:t xml:space="preserve"> Закону України "Про місцеве самоврядування в Україні",</w:t>
      </w:r>
      <w:r w:rsidR="00EF3B29">
        <w:rPr>
          <w:rFonts w:ascii="Times New Roman" w:hAnsi="Times New Roman"/>
          <w:color w:val="000000"/>
          <w:sz w:val="28"/>
          <w:szCs w:val="28"/>
          <w:lang w:val="uk-UA"/>
        </w:rPr>
        <w:t xml:space="preserve"> Березнянська селищна рада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3AF21412" w14:textId="77777777" w:rsidR="00EF3B29" w:rsidRDefault="00EF3B29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3F8CA75" w14:textId="77777777" w:rsidR="00D97476" w:rsidRDefault="00F36D16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F3B29">
        <w:rPr>
          <w:rFonts w:ascii="Times New Roman" w:hAnsi="Times New Roman"/>
          <w:b/>
          <w:color w:val="000000"/>
          <w:sz w:val="28"/>
          <w:szCs w:val="28"/>
          <w:lang w:val="uk-UA"/>
        </w:rPr>
        <w:t>ВИРІШИ</w:t>
      </w:r>
      <w:r w:rsidR="00EF3B29" w:rsidRPr="00EF3B29">
        <w:rPr>
          <w:rFonts w:ascii="Times New Roman" w:hAnsi="Times New Roman"/>
          <w:b/>
          <w:color w:val="000000"/>
          <w:sz w:val="28"/>
          <w:szCs w:val="28"/>
          <w:lang w:val="uk-UA"/>
        </w:rPr>
        <w:t>ЛА</w:t>
      </w:r>
      <w:r w:rsidRPr="00EF3B29">
        <w:rPr>
          <w:rFonts w:ascii="Times New Roman" w:hAnsi="Times New Roman"/>
          <w:b/>
          <w:sz w:val="28"/>
          <w:szCs w:val="28"/>
          <w:lang w:val="uk-UA"/>
        </w:rPr>
        <w:t>:</w:t>
      </w:r>
    </w:p>
    <w:p w14:paraId="2A7BD521" w14:textId="77777777" w:rsidR="00EF3B29" w:rsidRPr="00EF3B29" w:rsidRDefault="00EF3B29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BAC18BF" w14:textId="77777777" w:rsidR="00D97476" w:rsidRDefault="00F36D16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Затвердити “Програму надання допомоги дітям-сиротам, позбавленим батьківського піклування, я</w:t>
      </w:r>
      <w:r w:rsidR="009D0F7E">
        <w:rPr>
          <w:rFonts w:ascii="Times New Roman" w:hAnsi="Times New Roman"/>
          <w:sz w:val="28"/>
          <w:szCs w:val="28"/>
          <w:lang w:val="uk-UA"/>
        </w:rPr>
        <w:t>ким виповнилось 18 років на 2022 -2024 ро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="009D0F7E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>” згідно додатк</w:t>
      </w:r>
      <w:r w:rsidR="00EF3B29">
        <w:rPr>
          <w:rFonts w:ascii="Times New Roman" w:hAnsi="Times New Roman"/>
          <w:sz w:val="28"/>
          <w:szCs w:val="28"/>
          <w:lang w:val="uk-UA"/>
        </w:rPr>
        <w:t>у до даного рішення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43E3559" w14:textId="77777777" w:rsidR="00012E4D" w:rsidRDefault="00F36D16" w:rsidP="00012E4D">
      <w:pPr>
        <w:pStyle w:val="13"/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EF3B29">
        <w:rPr>
          <w:rFonts w:ascii="Times New Roman" w:hAnsi="Times New Roman"/>
          <w:sz w:val="28"/>
          <w:szCs w:val="28"/>
          <w:lang w:val="uk-UA"/>
        </w:rPr>
        <w:t xml:space="preserve"> Відділу освіти, культури, молоді і спорту Березнянської селищної</w:t>
      </w:r>
      <w:r>
        <w:rPr>
          <w:rFonts w:ascii="Times New Roman" w:hAnsi="Times New Roman"/>
          <w:sz w:val="28"/>
          <w:szCs w:val="28"/>
          <w:lang w:val="uk-UA"/>
        </w:rPr>
        <w:t xml:space="preserve"> ради забезпечити виконання заходів Програми.</w:t>
      </w:r>
      <w:r w:rsidR="00012E4D">
        <w:rPr>
          <w:rFonts w:ascii="Times New Roman" w:hAnsi="Times New Roman"/>
          <w:sz w:val="28"/>
          <w:szCs w:val="28"/>
          <w:lang w:val="uk-UA"/>
        </w:rPr>
        <w:tab/>
      </w:r>
    </w:p>
    <w:p w14:paraId="219168C8" w14:textId="77777777" w:rsidR="00012E4D" w:rsidRPr="00012E4D" w:rsidRDefault="00012E4D" w:rsidP="00012E4D">
      <w:pPr>
        <w:pStyle w:val="13"/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12E4D">
        <w:rPr>
          <w:rFonts w:ascii="Times New Roman" w:hAnsi="Times New Roman"/>
          <w:sz w:val="28"/>
          <w:szCs w:val="28"/>
        </w:rPr>
        <w:t>3.</w:t>
      </w:r>
      <w:r w:rsidR="009D0F7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>Контроль за виконанням даного рішення покласти  на постійну комісію з гуманітарних питань, соціального захисту населення.</w:t>
      </w:r>
    </w:p>
    <w:p w14:paraId="626D8524" w14:textId="77777777" w:rsidR="00012E4D" w:rsidRPr="00012E4D" w:rsidRDefault="00012E4D" w:rsidP="00012E4D">
      <w:pPr>
        <w:shd w:val="clear" w:color="auto" w:fill="FFFFFF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1E9990AB" w14:textId="77777777" w:rsidR="00012E4D" w:rsidRPr="00012E4D" w:rsidRDefault="00012E4D" w:rsidP="00012E4D">
      <w:pPr>
        <w:shd w:val="clear" w:color="auto" w:fill="FFFFFF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44FBAC1" w14:textId="6F149FD8" w:rsidR="00012E4D" w:rsidRPr="000D478D" w:rsidRDefault="000D478D" w:rsidP="00012E4D">
      <w:pPr>
        <w:shd w:val="clear" w:color="auto" w:fill="FFFFFF"/>
        <w:ind w:firstLine="720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0D478D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Селищний голова                                   Володимир Павленко</w:t>
      </w:r>
    </w:p>
    <w:p w14:paraId="01BC2E4C" w14:textId="77777777" w:rsidR="00232CDB" w:rsidRPr="00232CDB" w:rsidRDefault="00232CDB" w:rsidP="00232CDB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14:paraId="2B48C538" w14:textId="77777777" w:rsidR="00232CDB" w:rsidRDefault="00232CDB" w:rsidP="00232CDB">
      <w:pPr>
        <w:spacing w:before="200"/>
        <w:jc w:val="both"/>
        <w:rPr>
          <w:color w:val="000000"/>
          <w:sz w:val="28"/>
          <w:szCs w:val="28"/>
        </w:rPr>
      </w:pPr>
    </w:p>
    <w:p w14:paraId="21C2C43F" w14:textId="77777777" w:rsidR="00012E4D" w:rsidRPr="00012E4D" w:rsidRDefault="00012E4D" w:rsidP="00012E4D">
      <w:pPr>
        <w:shd w:val="clear" w:color="auto" w:fill="FFFFFF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47EF79A1" w14:textId="77777777" w:rsidR="00D97476" w:rsidRDefault="00D97476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1A0009" w14:textId="77777777" w:rsidR="00D97476" w:rsidRDefault="00D97476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803E5A" w14:textId="77777777" w:rsidR="00D97476" w:rsidRDefault="00D97476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E4B772" w14:textId="77777777" w:rsidR="00D97476" w:rsidRDefault="00D97476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5E6576" w14:textId="77777777" w:rsidR="00D97476" w:rsidRDefault="00D97476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67198F" w14:textId="77777777" w:rsidR="00D97476" w:rsidRDefault="00D97476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4C7DE9" w14:textId="77777777" w:rsidR="004F79DE" w:rsidRDefault="004F79DE">
      <w:pPr>
        <w:ind w:left="595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F8709F7" w14:textId="061B262B" w:rsidR="00D97476" w:rsidRDefault="004F79DE">
      <w:pPr>
        <w:ind w:left="5954"/>
        <w:jc w:val="both"/>
        <w:rPr>
          <w:rFonts w:ascii="Times New Roman" w:eastAsia="Batang" w:hAnsi="Times New Roman"/>
          <w:szCs w:val="28"/>
          <w:lang w:val="uk-UA" w:eastAsia="ru-RU"/>
        </w:rPr>
      </w:pPr>
      <w:r>
        <w:rPr>
          <w:rFonts w:ascii="Times New Roman" w:hAnsi="Times New Roman"/>
          <w:bCs/>
          <w:iCs/>
          <w:szCs w:val="28"/>
          <w:lang w:val="uk-UA" w:eastAsia="ru-RU"/>
        </w:rPr>
        <w:t xml:space="preserve">Додаток до </w:t>
      </w:r>
      <w:r w:rsidR="009D0F7E">
        <w:rPr>
          <w:rFonts w:ascii="Times New Roman" w:hAnsi="Times New Roman"/>
          <w:bCs/>
          <w:iCs/>
          <w:szCs w:val="28"/>
          <w:lang w:val="uk-UA" w:eastAsia="ru-RU"/>
        </w:rPr>
        <w:t xml:space="preserve">проекту </w:t>
      </w:r>
      <w:r>
        <w:rPr>
          <w:rFonts w:ascii="Times New Roman" w:hAnsi="Times New Roman"/>
          <w:bCs/>
          <w:iCs/>
          <w:szCs w:val="28"/>
          <w:lang w:val="uk-UA" w:eastAsia="ru-RU"/>
        </w:rPr>
        <w:t xml:space="preserve">рішення </w:t>
      </w:r>
      <w:r w:rsidR="009D0F7E" w:rsidRPr="009D0F7E">
        <w:rPr>
          <w:rFonts w:ascii="Times New Roman" w:hAnsi="Times New Roman"/>
          <w:bCs/>
          <w:iCs/>
          <w:szCs w:val="28"/>
          <w:lang w:val="uk-UA" w:eastAsia="ru-RU"/>
        </w:rPr>
        <w:t xml:space="preserve">15 </w:t>
      </w:r>
      <w:r>
        <w:rPr>
          <w:rFonts w:ascii="Times New Roman" w:hAnsi="Times New Roman"/>
          <w:bCs/>
          <w:iCs/>
          <w:szCs w:val="28"/>
          <w:lang w:val="uk-UA" w:eastAsia="ru-RU"/>
        </w:rPr>
        <w:t>сесії Березнянської сели</w:t>
      </w:r>
      <w:r w:rsidR="007D14F3">
        <w:rPr>
          <w:rFonts w:ascii="Times New Roman" w:hAnsi="Times New Roman"/>
          <w:bCs/>
          <w:iCs/>
          <w:szCs w:val="28"/>
          <w:lang w:val="uk-UA" w:eastAsia="ru-RU"/>
        </w:rPr>
        <w:t xml:space="preserve">щної ради 8 скликання від </w:t>
      </w:r>
      <w:r w:rsidR="000D478D">
        <w:rPr>
          <w:rFonts w:ascii="Times New Roman" w:hAnsi="Times New Roman"/>
          <w:bCs/>
          <w:iCs/>
          <w:szCs w:val="28"/>
          <w:lang w:val="uk-UA" w:eastAsia="ru-RU"/>
        </w:rPr>
        <w:t>10.12.2021</w:t>
      </w:r>
      <w:r w:rsidR="007D14F3">
        <w:rPr>
          <w:rFonts w:ascii="Times New Roman" w:hAnsi="Times New Roman"/>
          <w:bCs/>
          <w:iCs/>
          <w:szCs w:val="28"/>
          <w:lang w:val="uk-UA" w:eastAsia="ru-RU"/>
        </w:rPr>
        <w:t>№</w:t>
      </w:r>
      <w:r w:rsidR="000D478D">
        <w:rPr>
          <w:rFonts w:ascii="Times New Roman" w:hAnsi="Times New Roman"/>
          <w:bCs/>
          <w:iCs/>
          <w:szCs w:val="28"/>
          <w:lang w:val="uk-UA" w:eastAsia="ru-RU"/>
        </w:rPr>
        <w:t>53</w:t>
      </w:r>
      <w:r w:rsidR="0005135C">
        <w:rPr>
          <w:rFonts w:ascii="Times New Roman" w:hAnsi="Times New Roman"/>
          <w:bCs/>
          <w:iCs/>
          <w:szCs w:val="28"/>
          <w:lang w:val="uk-UA" w:eastAsia="ru-RU"/>
        </w:rPr>
        <w:t>8</w:t>
      </w:r>
      <w:r w:rsidR="000D478D">
        <w:rPr>
          <w:rFonts w:ascii="Times New Roman" w:hAnsi="Times New Roman"/>
          <w:bCs/>
          <w:iCs/>
          <w:szCs w:val="28"/>
          <w:lang w:val="uk-UA" w:eastAsia="ru-RU"/>
        </w:rPr>
        <w:t>/15-</w:t>
      </w:r>
      <w:r w:rsidR="000D478D">
        <w:rPr>
          <w:rFonts w:ascii="Times New Roman" w:hAnsi="Times New Roman"/>
          <w:bCs/>
          <w:iCs/>
          <w:szCs w:val="28"/>
          <w:lang w:val="en-US" w:eastAsia="ru-RU"/>
        </w:rPr>
        <w:t>V</w:t>
      </w:r>
      <w:r w:rsidR="000D478D">
        <w:rPr>
          <w:rFonts w:ascii="Times New Roman" w:hAnsi="Times New Roman"/>
          <w:bCs/>
          <w:iCs/>
          <w:szCs w:val="28"/>
          <w:lang w:val="uk-UA" w:eastAsia="ru-RU"/>
        </w:rPr>
        <w:t xml:space="preserve">ІІІ </w:t>
      </w:r>
      <w:r w:rsidR="00F36D16">
        <w:rPr>
          <w:rFonts w:ascii="Times New Roman" w:hAnsi="Times New Roman"/>
          <w:bCs/>
          <w:iCs/>
          <w:szCs w:val="28"/>
          <w:lang w:val="uk-UA" w:eastAsia="ru-RU"/>
        </w:rPr>
        <w:t>«Про затвердження Програми надання допомоги дітям-сиротам і дітям, позбавленим батьківського піклування, я</w:t>
      </w:r>
      <w:r w:rsidR="009D0F7E">
        <w:rPr>
          <w:rFonts w:ascii="Times New Roman" w:hAnsi="Times New Roman"/>
          <w:bCs/>
          <w:iCs/>
          <w:szCs w:val="28"/>
          <w:lang w:val="uk-UA" w:eastAsia="ru-RU"/>
        </w:rPr>
        <w:t>ким виповнилось 18 років на 2022-2024 роки</w:t>
      </w:r>
      <w:r w:rsidR="00F36D16">
        <w:rPr>
          <w:rFonts w:ascii="Times New Roman" w:hAnsi="Times New Roman"/>
          <w:bCs/>
          <w:iCs/>
          <w:szCs w:val="28"/>
          <w:lang w:val="uk-UA" w:eastAsia="ru-RU"/>
        </w:rPr>
        <w:t>»</w:t>
      </w:r>
    </w:p>
    <w:p w14:paraId="5A963D05" w14:textId="77777777" w:rsidR="00D97476" w:rsidRDefault="00D97476">
      <w:pPr>
        <w:ind w:left="5529"/>
        <w:jc w:val="both"/>
        <w:rPr>
          <w:rFonts w:ascii="Times New Roman" w:eastAsia="Batang" w:hAnsi="Times New Roman"/>
          <w:bCs/>
          <w:iCs/>
          <w:szCs w:val="28"/>
          <w:lang w:val="uk-UA" w:eastAsia="ru-RU"/>
        </w:rPr>
      </w:pPr>
    </w:p>
    <w:p w14:paraId="50AFBF0F" w14:textId="77777777" w:rsidR="00D97476" w:rsidRDefault="00D97476">
      <w:pPr>
        <w:rPr>
          <w:rFonts w:ascii="Times New Roman" w:hAnsi="Times New Roman"/>
          <w:bCs/>
          <w:iCs/>
          <w:sz w:val="24"/>
          <w:szCs w:val="28"/>
          <w:lang w:val="uk-UA" w:eastAsia="ru-RU"/>
        </w:rPr>
      </w:pPr>
    </w:p>
    <w:p w14:paraId="01417EEA" w14:textId="77777777" w:rsidR="00D97476" w:rsidRDefault="00D97476">
      <w:pPr>
        <w:rPr>
          <w:rFonts w:ascii="Times New Roman" w:eastAsia="Batang" w:hAnsi="Times New Roman"/>
          <w:sz w:val="52"/>
          <w:szCs w:val="20"/>
          <w:lang w:val="uk-UA" w:eastAsia="ru-RU"/>
        </w:rPr>
      </w:pPr>
    </w:p>
    <w:p w14:paraId="48AE9007" w14:textId="77777777" w:rsidR="00D97476" w:rsidRDefault="00D97476">
      <w:pPr>
        <w:rPr>
          <w:rFonts w:ascii="Times New Roman" w:eastAsia="Batang" w:hAnsi="Times New Roman"/>
          <w:sz w:val="52"/>
          <w:szCs w:val="20"/>
          <w:lang w:val="uk-UA" w:eastAsia="ru-RU"/>
        </w:rPr>
      </w:pPr>
    </w:p>
    <w:p w14:paraId="6BD83F26" w14:textId="77777777" w:rsidR="00D97476" w:rsidRDefault="00D97476">
      <w:pPr>
        <w:rPr>
          <w:rFonts w:ascii="Times New Roman" w:eastAsia="Batang" w:hAnsi="Times New Roman"/>
          <w:sz w:val="52"/>
          <w:szCs w:val="20"/>
          <w:lang w:val="uk-UA" w:eastAsia="ru-RU"/>
        </w:rPr>
      </w:pPr>
    </w:p>
    <w:p w14:paraId="61FB7B9B" w14:textId="77777777" w:rsidR="00D97476" w:rsidRDefault="00D97476">
      <w:pPr>
        <w:rPr>
          <w:rFonts w:ascii="Times New Roman" w:eastAsia="Batang" w:hAnsi="Times New Roman"/>
          <w:sz w:val="52"/>
          <w:szCs w:val="20"/>
          <w:lang w:val="uk-UA" w:eastAsia="ru-RU"/>
        </w:rPr>
      </w:pPr>
    </w:p>
    <w:p w14:paraId="07C1CB3E" w14:textId="77777777" w:rsidR="00D97476" w:rsidRDefault="00D97476">
      <w:pPr>
        <w:rPr>
          <w:rFonts w:ascii="Times New Roman" w:eastAsia="Batang" w:hAnsi="Times New Roman"/>
          <w:sz w:val="52"/>
          <w:szCs w:val="20"/>
          <w:lang w:val="uk-UA" w:eastAsia="ru-RU"/>
        </w:rPr>
      </w:pPr>
    </w:p>
    <w:p w14:paraId="309ECC83" w14:textId="77777777" w:rsidR="00D97476" w:rsidRDefault="00F36D16">
      <w:pPr>
        <w:jc w:val="center"/>
        <w:rPr>
          <w:rFonts w:ascii="Times New Roman" w:eastAsia="Batang" w:hAnsi="Times New Roman"/>
          <w:b/>
          <w:color w:val="000000"/>
          <w:sz w:val="56"/>
          <w:szCs w:val="56"/>
          <w:lang w:val="uk-UA" w:eastAsia="ru-RU"/>
        </w:rPr>
      </w:pPr>
      <w:r>
        <w:rPr>
          <w:rFonts w:ascii="Times New Roman" w:eastAsia="Batang" w:hAnsi="Times New Roman"/>
          <w:b/>
          <w:color w:val="000000"/>
          <w:sz w:val="56"/>
          <w:szCs w:val="56"/>
          <w:lang w:val="uk-UA" w:eastAsia="ru-RU"/>
        </w:rPr>
        <w:t xml:space="preserve">ПРОГРАМА </w:t>
      </w:r>
    </w:p>
    <w:p w14:paraId="57187FE6" w14:textId="77777777" w:rsidR="00D97476" w:rsidRDefault="00F368FB">
      <w:pPr>
        <w:jc w:val="center"/>
        <w:rPr>
          <w:rFonts w:ascii="Times New Roman" w:eastAsia="Batang" w:hAnsi="Times New Roman"/>
          <w:b/>
          <w:color w:val="000000"/>
          <w:sz w:val="56"/>
          <w:szCs w:val="56"/>
          <w:lang w:val="uk-UA" w:eastAsia="ru-RU"/>
        </w:rPr>
      </w:pPr>
      <w:r>
        <w:rPr>
          <w:rFonts w:ascii="Times New Roman" w:eastAsia="Batang" w:hAnsi="Times New Roman"/>
          <w:b/>
          <w:color w:val="000000"/>
          <w:sz w:val="56"/>
          <w:szCs w:val="56"/>
          <w:lang w:val="uk-UA" w:eastAsia="ru-RU"/>
        </w:rPr>
        <w:t>надання допомоги дітям-сиротам та дітям, позбавлених</w:t>
      </w:r>
      <w:r w:rsidR="00F36D16">
        <w:rPr>
          <w:rFonts w:ascii="Times New Roman" w:eastAsia="Batang" w:hAnsi="Times New Roman"/>
          <w:b/>
          <w:color w:val="000000"/>
          <w:sz w:val="56"/>
          <w:szCs w:val="56"/>
          <w:lang w:val="uk-UA" w:eastAsia="ru-RU"/>
        </w:rPr>
        <w:t xml:space="preserve"> батьківського піклування, я</w:t>
      </w:r>
      <w:r w:rsidR="00346275">
        <w:rPr>
          <w:rFonts w:ascii="Times New Roman" w:eastAsia="Batang" w:hAnsi="Times New Roman"/>
          <w:b/>
          <w:color w:val="000000"/>
          <w:sz w:val="56"/>
          <w:szCs w:val="56"/>
          <w:lang w:val="uk-UA" w:eastAsia="ru-RU"/>
        </w:rPr>
        <w:t>ким виповнилось 18 років на 2022-2024 роки</w:t>
      </w:r>
    </w:p>
    <w:p w14:paraId="61EF913D" w14:textId="77777777" w:rsidR="00D97476" w:rsidRDefault="00D97476">
      <w:pPr>
        <w:jc w:val="center"/>
        <w:rPr>
          <w:rFonts w:ascii="Times New Roman" w:eastAsia="Batang" w:hAnsi="Times New Roman"/>
          <w:sz w:val="52"/>
          <w:szCs w:val="20"/>
          <w:lang w:val="uk-UA" w:eastAsia="ru-RU"/>
        </w:rPr>
      </w:pPr>
    </w:p>
    <w:p w14:paraId="3EA3C693" w14:textId="77777777" w:rsidR="00D97476" w:rsidRDefault="00D97476">
      <w:pPr>
        <w:rPr>
          <w:rFonts w:ascii="Times New Roman" w:eastAsia="Batang" w:hAnsi="Times New Roman"/>
          <w:sz w:val="52"/>
          <w:szCs w:val="20"/>
          <w:lang w:val="uk-UA" w:eastAsia="ru-RU"/>
        </w:rPr>
      </w:pPr>
    </w:p>
    <w:p w14:paraId="2C05C115" w14:textId="77777777" w:rsidR="00D97476" w:rsidRDefault="00D97476">
      <w:pPr>
        <w:rPr>
          <w:rFonts w:ascii="Times New Roman" w:eastAsia="Batang" w:hAnsi="Times New Roman"/>
          <w:sz w:val="52"/>
          <w:szCs w:val="20"/>
          <w:lang w:val="uk-UA" w:eastAsia="ru-RU"/>
        </w:rPr>
      </w:pPr>
    </w:p>
    <w:p w14:paraId="73CD07A3" w14:textId="77777777" w:rsidR="00D97476" w:rsidRDefault="00D97476">
      <w:pPr>
        <w:rPr>
          <w:rFonts w:ascii="Times New Roman" w:eastAsia="Batang" w:hAnsi="Times New Roman"/>
          <w:sz w:val="52"/>
          <w:szCs w:val="20"/>
          <w:lang w:val="uk-UA" w:eastAsia="ru-RU"/>
        </w:rPr>
      </w:pPr>
    </w:p>
    <w:p w14:paraId="1BAADD39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04F5817E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59757193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0992F417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65AAC81B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63CBA506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1686C2A1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4AE56019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5CA46F1B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2B473859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66498A7E" w14:textId="77777777" w:rsidR="00F40343" w:rsidRDefault="00F40343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2E52EDA6" w14:textId="77777777" w:rsidR="00F40343" w:rsidRDefault="00F40343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3E73C608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7A80FABE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4120430F" w14:textId="77777777" w:rsidR="00D97476" w:rsidRDefault="00D97476">
      <w:pPr>
        <w:jc w:val="center"/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0DB96FFE" w14:textId="77777777" w:rsidR="00D97476" w:rsidRDefault="00D97476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1E0A1913" w14:textId="77777777" w:rsidR="00D97476" w:rsidRDefault="00F36D16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І. ПАСПОРТ ПРОГРАМИ</w:t>
      </w:r>
    </w:p>
    <w:p w14:paraId="0470B16B" w14:textId="77777777" w:rsidR="00D97476" w:rsidRDefault="00D97476">
      <w:pPr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260"/>
        <w:gridCol w:w="6061"/>
      </w:tblGrid>
      <w:tr w:rsidR="00D97476" w14:paraId="104CFECE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2FC3B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363A2" w14:textId="77777777"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Назва</w:t>
            </w:r>
            <w:r w:rsidR="001C55BA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235F6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Програма</w:t>
            </w:r>
            <w:r w:rsidR="001C55BA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надання допомоги дітям-сиротам і дітям, позбавленим батьківського піклування, я</w:t>
            </w:r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ким виповнилось 18 років на 2022-2024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р</w:t>
            </w:r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оки.</w:t>
            </w:r>
          </w:p>
        </w:tc>
      </w:tr>
      <w:tr w:rsidR="00D97476" w14:paraId="47752D4F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7CF8B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1F5DE" w14:textId="77777777"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Ініціатор</w:t>
            </w:r>
            <w:r w:rsidR="001C55BA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розроблення</w:t>
            </w:r>
            <w:r w:rsidR="001C55BA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20E8D" w14:textId="77777777" w:rsidR="00D97476" w:rsidRDefault="001C55B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Відділ освіти, культури, молоді і спорту Березнянської селищної </w:t>
            </w:r>
            <w:r w:rsidR="00F36D1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ради</w:t>
            </w:r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служба у справах дітей Березнянської селищної ради.</w:t>
            </w:r>
            <w:r w:rsidR="00F36D1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D97476" w:rsidRPr="000D478D" w14:paraId="7DA7969C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813BA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9B337" w14:textId="77777777" w:rsidR="00D97476" w:rsidRDefault="00F36D16" w:rsidP="0057219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Дата, номер і назва документа органу про розроблення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5D2D81" w14:textId="77777777" w:rsidR="00D97476" w:rsidRDefault="00F36D16">
            <w:pPr>
              <w:ind w:firstLine="24"/>
              <w:jc w:val="both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Закон України «Про охорону дитинства», Постанова Кабінету Міністрів України </w:t>
            </w: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№823 від 25 серпня 2005 р. «Про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затвердження Порядку надання одноразової допомоги дітям-сиротам і дітям, позбавленим батьківського піклування, після досягнення 18-річного віку</w:t>
            </w:r>
            <w:r>
              <w:rPr>
                <w:rFonts w:ascii="Times New Roman" w:eastAsia="Batang" w:hAnsi="Times New Roman"/>
                <w:sz w:val="28"/>
                <w:szCs w:val="28"/>
                <w:shd w:val="clear" w:color="auto" w:fill="FFFFFF"/>
                <w:lang w:val="uk-UA" w:eastAsia="ru-RU"/>
              </w:rPr>
              <w:t>»</w:t>
            </w:r>
            <w:r w:rsidR="00572196">
              <w:rPr>
                <w:rFonts w:ascii="Times New Roman" w:eastAsia="Batang" w:hAnsi="Times New Roman"/>
                <w:sz w:val="28"/>
                <w:szCs w:val="28"/>
                <w:shd w:val="clear" w:color="auto" w:fill="FFFFFF"/>
                <w:lang w:val="uk-UA" w:eastAsia="ru-RU"/>
              </w:rPr>
              <w:t>.</w:t>
            </w:r>
          </w:p>
        </w:tc>
      </w:tr>
      <w:tr w:rsidR="00D97476" w14:paraId="638158F8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9DC54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64D85" w14:textId="77777777"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Розробник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28BA57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Відділ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освіти, культури, молоді і спорту Березнянської селищної ради</w:t>
            </w:r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служба у справах дітей Березнянської селищної ради.</w:t>
            </w:r>
          </w:p>
        </w:tc>
      </w:tr>
      <w:tr w:rsidR="00D97476" w14:paraId="33C93E6C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F193A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7BEEE" w14:textId="77777777"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Відповідальний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виконавець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2489DA" w14:textId="77777777" w:rsidR="00D97476" w:rsidRDefault="0057219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Відділ </w:t>
            </w:r>
            <w:r w:rsidR="00F36D1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освіти, культури, молоді і спорту Березнянської селищної ради</w:t>
            </w:r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служба у справах дітей Березнянської селищної ради.</w:t>
            </w:r>
          </w:p>
        </w:tc>
      </w:tr>
      <w:tr w:rsidR="00D97476" w:rsidRPr="000C2ED9" w14:paraId="7EB0F8D9" w14:textId="77777777">
        <w:trPr>
          <w:trHeight w:val="84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C80FD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D35E3" w14:textId="77777777"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Учасники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29265A" w14:textId="77777777" w:rsidR="00D97476" w:rsidRDefault="0057219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Відділ освіти, культури, молоді і спорту Березнянської селищної ради</w:t>
            </w:r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служба у справах дітей Березнянської селищної ради.</w:t>
            </w:r>
          </w:p>
        </w:tc>
      </w:tr>
      <w:tr w:rsidR="00D97476" w14:paraId="5842334F" w14:textId="77777777">
        <w:trPr>
          <w:trHeight w:val="84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798D6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7.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F3B42" w14:textId="77777777"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Дія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5133EF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Дія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поширюється на територію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населених пунктів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, які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увій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шли до складу Березнянської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територіальної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громади</w:t>
            </w:r>
          </w:p>
        </w:tc>
      </w:tr>
      <w:tr w:rsidR="00D97476" w14:paraId="41B8F15F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75595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5B26F2" w14:textId="77777777"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Термін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реалізації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F1E874" w14:textId="77777777" w:rsidR="00D97476" w:rsidRDefault="00346275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2022-2024 роки</w:t>
            </w:r>
          </w:p>
          <w:p w14:paraId="5C6FA279" w14:textId="77777777" w:rsidR="00D97476" w:rsidRDefault="00D9747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D97476" w14:paraId="6CF865E7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09530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383DCF" w14:textId="77777777" w:rsidR="00D97476" w:rsidRDefault="00F36D16" w:rsidP="0057219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Перелік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бюджетів, задіяних у реалізації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П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A81348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Місцевий бюджет</w:t>
            </w:r>
          </w:p>
        </w:tc>
      </w:tr>
      <w:tr w:rsidR="00D97476" w:rsidRPr="000D478D" w14:paraId="35041610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6A4A54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23249" w14:textId="77777777"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Загальний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орієнтовний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обсяг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фінансових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ресурсів, необхідних для реалізації  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FF615" w14:textId="77777777" w:rsidR="00625406" w:rsidRDefault="0062540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2022 рік </w:t>
            </w:r>
            <w:r w:rsidR="009D0F7E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–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5</w:t>
            </w:r>
            <w:r w:rsidR="009D0F7E" w:rsidRPr="009D0F7E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4</w:t>
            </w:r>
            <w:r w:rsidR="009D0F7E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3</w:t>
            </w:r>
            <w:r w:rsidR="0034627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0</w:t>
            </w:r>
            <w:r w:rsidR="00F36D1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грн.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</w:p>
          <w:p w14:paraId="7BD05C1E" w14:textId="77777777" w:rsidR="00625406" w:rsidRDefault="0062540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2023 рік – </w:t>
            </w:r>
            <w:r w:rsidR="009D0F7E" w:rsidRPr="009D0F7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5 430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грн.</w:t>
            </w:r>
          </w:p>
          <w:p w14:paraId="036AD899" w14:textId="77777777" w:rsidR="00D97476" w:rsidRDefault="009D0F7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2024 рік –  3 62</w:t>
            </w:r>
            <w:r w:rsidR="0062540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0 грн.</w:t>
            </w:r>
          </w:p>
        </w:tc>
      </w:tr>
      <w:tr w:rsidR="00D97476" w:rsidRPr="00625406" w14:paraId="1703060F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CF2B4A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BCC106" w14:textId="77777777"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Джерела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фінансування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45E8DB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Місцевий бюджет</w:t>
            </w:r>
          </w:p>
        </w:tc>
      </w:tr>
    </w:tbl>
    <w:p w14:paraId="6A0C2186" w14:textId="77777777" w:rsidR="00D97476" w:rsidRDefault="00F36D1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І. Загальні положення</w:t>
      </w:r>
    </w:p>
    <w:p w14:paraId="6E6EF4BB" w14:textId="77777777" w:rsidR="00D97476" w:rsidRDefault="00F36D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Однією з найвищих соціальних цінностей держави є соціальний захист дітей-сиріт і дітей, позбавлених батьківського піклування.</w:t>
      </w:r>
    </w:p>
    <w:p w14:paraId="31AFAF15" w14:textId="77777777" w:rsidR="00D97476" w:rsidRDefault="00F36D1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надання державної соціальної допомоги дітям-сиротам і дітям, позбавлених батьківського піклування, яким виповнилося 18 років</w:t>
      </w:r>
      <w:r w:rsidR="00D457C7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передбачено здійснення виплати одноразової грошової допомоги даній категорії осіб.</w:t>
      </w:r>
    </w:p>
    <w:p w14:paraId="3BDC89ED" w14:textId="77777777" w:rsidR="00D97476" w:rsidRDefault="00F36D16">
      <w:pPr>
        <w:ind w:firstLine="567"/>
        <w:jc w:val="center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ІІ. Мета Програми</w:t>
      </w:r>
    </w:p>
    <w:p w14:paraId="16A42603" w14:textId="77777777" w:rsidR="00D457C7" w:rsidRDefault="00F36D16" w:rsidP="00D20AB7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Програму надання допомоги дітям-сиротам розроблено з метою</w:t>
      </w:r>
      <w:bookmarkStart w:id="1" w:name="_Hlk22801644"/>
      <w:r w:rsidR="00D457C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забезпечення надання одноразової грошової допомоги дітям-сиротам та дітям, позбавленим батьківського піклування, яким виповнюється 18 років.</w:t>
      </w:r>
      <w:bookmarkEnd w:id="1"/>
    </w:p>
    <w:p w14:paraId="3252FD8F" w14:textId="77777777" w:rsidR="00D97476" w:rsidRDefault="00F36D1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ІІІ. Завдання Програми</w:t>
      </w:r>
    </w:p>
    <w:p w14:paraId="34D620D4" w14:textId="77777777" w:rsidR="00D97476" w:rsidRDefault="00F36D1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Основним завданням Програми є забезпечити</w:t>
      </w:r>
      <w:r w:rsidR="00D457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надання</w:t>
      </w:r>
      <w:r w:rsidR="00D457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допомоги</w:t>
      </w:r>
      <w:r w:rsidR="00D457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дітям-сиротам та дітям, позбавленим</w:t>
      </w:r>
      <w:r w:rsidR="00D457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батьківського</w:t>
      </w:r>
      <w:r w:rsidR="00D457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піклування, яким</w:t>
      </w:r>
      <w:r w:rsidR="00D457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виповнюється 18 років.</w:t>
      </w:r>
    </w:p>
    <w:p w14:paraId="15B6429B" w14:textId="77777777" w:rsidR="00D97476" w:rsidRDefault="00F36D1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IV. Реалізація Програми</w:t>
      </w:r>
    </w:p>
    <w:p w14:paraId="0C25E2C5" w14:textId="77777777" w:rsidR="00D97476" w:rsidRDefault="00F36D16"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Програма надання допомоги дітям-сиротам і дітям, позбавленим батьківського піклування, я</w:t>
      </w:r>
      <w:r w:rsidR="00346275">
        <w:rPr>
          <w:rFonts w:ascii="Times New Roman" w:hAnsi="Times New Roman"/>
          <w:sz w:val="28"/>
          <w:szCs w:val="28"/>
          <w:lang w:val="uk-UA" w:eastAsia="ru-RU"/>
        </w:rPr>
        <w:t xml:space="preserve">ким виповнилось 18 років на 2022-2024 роки </w:t>
      </w:r>
      <w:r>
        <w:rPr>
          <w:rFonts w:ascii="Times New Roman" w:hAnsi="Times New Roman"/>
          <w:sz w:val="28"/>
          <w:szCs w:val="28"/>
          <w:lang w:val="uk-UA" w:eastAsia="ru-RU"/>
        </w:rPr>
        <w:t>передбачає реалізацію першочергових заходів, спрямованих на забезпечення виплати одноразової грошової допомоги особам даної категорії.</w:t>
      </w:r>
    </w:p>
    <w:p w14:paraId="2479445C" w14:textId="77777777" w:rsidR="00D97476" w:rsidRDefault="00F36D16" w:rsidP="00D457C7"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Виплата одноразової допомоги здійснюється у готівковій (</w:t>
      </w:r>
      <w:r w:rsidR="00D457C7">
        <w:rPr>
          <w:rFonts w:ascii="Times New Roman" w:hAnsi="Times New Roman"/>
          <w:sz w:val="28"/>
          <w:szCs w:val="28"/>
          <w:lang w:val="uk-UA" w:eastAsia="ru-RU"/>
        </w:rPr>
        <w:t xml:space="preserve">грошовій) формі відділом освіти, культури, молоді і спорту Березнянської селищної ради </w:t>
      </w:r>
      <w:r>
        <w:rPr>
          <w:rFonts w:ascii="Times New Roman" w:hAnsi="Times New Roman"/>
          <w:sz w:val="28"/>
          <w:szCs w:val="28"/>
          <w:lang w:val="uk-UA" w:eastAsia="ru-RU"/>
        </w:rPr>
        <w:t>на підставі заяви та копії документа, що посвідчує особу (паспорта) отримувача цієї допомоги.</w:t>
      </w:r>
    </w:p>
    <w:p w14:paraId="5B403804" w14:textId="77777777" w:rsidR="00D97476" w:rsidRDefault="00F36D16"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Служба у справах дітей </w:t>
      </w:r>
      <w:r w:rsidR="00D457C7">
        <w:rPr>
          <w:rFonts w:ascii="Times New Roman" w:hAnsi="Times New Roman"/>
          <w:sz w:val="28"/>
          <w:szCs w:val="28"/>
          <w:lang w:val="uk-UA" w:eastAsia="ru-RU"/>
        </w:rPr>
        <w:t xml:space="preserve">Березнянської селищної </w:t>
      </w:r>
      <w:r>
        <w:rPr>
          <w:rFonts w:ascii="Times New Roman" w:hAnsi="Times New Roman"/>
          <w:sz w:val="28"/>
          <w:szCs w:val="28"/>
          <w:lang w:val="uk-UA" w:eastAsia="ru-RU"/>
        </w:rPr>
        <w:t>ради складає списки дітей-сиріт і дітей, позбавлених батьківського піклування, яким у поточному році виповнюється 18 років, за місцем знаходження обліково-статистичних карток таких ді</w:t>
      </w:r>
      <w:r w:rsidR="00D457C7">
        <w:rPr>
          <w:rFonts w:ascii="Times New Roman" w:hAnsi="Times New Roman"/>
          <w:sz w:val="28"/>
          <w:szCs w:val="28"/>
          <w:lang w:val="uk-UA" w:eastAsia="ru-RU"/>
        </w:rPr>
        <w:t>тей, і подають до відділу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49B1CCF1" w14:textId="77777777" w:rsidR="00D97476" w:rsidRDefault="00346275"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На 2022</w:t>
      </w:r>
      <w:r w:rsidR="00F36D16">
        <w:rPr>
          <w:rFonts w:ascii="Times New Roman" w:hAnsi="Times New Roman"/>
          <w:sz w:val="28"/>
          <w:szCs w:val="28"/>
          <w:lang w:val="uk-UA" w:eastAsia="ru-RU"/>
        </w:rPr>
        <w:t xml:space="preserve"> рік заплановано виплату</w:t>
      </w:r>
      <w:r w:rsidR="00D457C7">
        <w:rPr>
          <w:rFonts w:ascii="Times New Roman" w:hAnsi="Times New Roman"/>
          <w:sz w:val="28"/>
          <w:szCs w:val="28"/>
          <w:lang w:val="uk-UA" w:eastAsia="ru-RU"/>
        </w:rPr>
        <w:t xml:space="preserve"> одноразової грошової допомоги 3</w:t>
      </w:r>
      <w:r w:rsidR="00F36D16">
        <w:rPr>
          <w:rFonts w:ascii="Times New Roman" w:hAnsi="Times New Roman"/>
          <w:sz w:val="28"/>
          <w:szCs w:val="28"/>
          <w:lang w:val="uk-UA" w:eastAsia="ru-RU"/>
        </w:rPr>
        <w:t xml:space="preserve"> особам з даної категорії</w:t>
      </w:r>
      <w:r>
        <w:rPr>
          <w:rFonts w:ascii="Times New Roman" w:hAnsi="Times New Roman"/>
          <w:sz w:val="28"/>
          <w:szCs w:val="28"/>
          <w:lang w:val="uk-UA" w:eastAsia="ru-RU"/>
        </w:rPr>
        <w:t>, на 2023 рік - 3 особам, на 2024 рік - 2 особам з даної категорії</w:t>
      </w:r>
      <w:r w:rsidR="00F36D16">
        <w:rPr>
          <w:rFonts w:ascii="Times New Roman" w:hAnsi="Times New Roman"/>
          <w:sz w:val="28"/>
          <w:szCs w:val="28"/>
          <w:lang w:val="uk-UA" w:eastAsia="ru-RU"/>
        </w:rPr>
        <w:t xml:space="preserve"> в </w:t>
      </w:r>
      <w:r w:rsidR="00D457C7">
        <w:rPr>
          <w:rFonts w:ascii="Times New Roman" w:hAnsi="Times New Roman"/>
          <w:sz w:val="28"/>
          <w:szCs w:val="28"/>
          <w:lang w:val="uk-UA" w:eastAsia="ru-RU"/>
        </w:rPr>
        <w:t xml:space="preserve">Березнянській </w:t>
      </w:r>
      <w:r w:rsidR="00F36D16">
        <w:rPr>
          <w:rFonts w:ascii="Times New Roman" w:hAnsi="Times New Roman"/>
          <w:sz w:val="28"/>
          <w:szCs w:val="28"/>
          <w:lang w:val="uk-UA" w:eastAsia="ru-RU"/>
        </w:rPr>
        <w:t>територіальній громаді.</w:t>
      </w:r>
    </w:p>
    <w:p w14:paraId="45100B13" w14:textId="77777777" w:rsidR="00D97476" w:rsidRDefault="00F36D16"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Відповідно до Постанови Кабінету Міністрів України від 25.08.2005 р. № 823 «Про затвердження Порядку надання одноразової допомоги дітям-сиротам і дітям, позбавленим батьківського піклування, після досягнення 18-річного віку» розмір одноразової грошової допомоги становить 1810 грн. на одну дитину.</w:t>
      </w:r>
    </w:p>
    <w:p w14:paraId="1385A35C" w14:textId="77777777" w:rsidR="00D97476" w:rsidRDefault="00F36D16"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У разі неотримання з будь-яких причин дитиною одноразової допомоги в установлений строк вона може бути виплачена протягом трьох років.</w:t>
      </w:r>
    </w:p>
    <w:p w14:paraId="08D8B088" w14:textId="77777777" w:rsidR="00D20AB7" w:rsidRDefault="00F36D16" w:rsidP="00D20AB7"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Право на отримання одноразової допомоги для недієздатної особи має піклувальник, призначений в установленому порядку.</w:t>
      </w:r>
    </w:p>
    <w:p w14:paraId="7BF8F60B" w14:textId="77777777" w:rsidR="00D97476" w:rsidRDefault="00F36D16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V. Фінансове</w:t>
      </w:r>
      <w:r w:rsidR="00D20AB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забезпечення</w:t>
      </w:r>
      <w:r w:rsidR="00D20AB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Програми</w:t>
      </w:r>
    </w:p>
    <w:p w14:paraId="1903FD62" w14:textId="77777777" w:rsidR="00D97476" w:rsidRDefault="00F36D16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Фінансування</w:t>
      </w:r>
      <w:r w:rsidR="00D20A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Програми</w:t>
      </w:r>
      <w:r w:rsidR="00D20A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здійснюватиметься за рахунок</w:t>
      </w:r>
      <w:r w:rsidR="00D20A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коштів</w:t>
      </w:r>
      <w:r w:rsidR="00D20A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місцевого бюджету, виходячи з</w:t>
      </w:r>
      <w:r w:rsidR="00D20A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його фінансових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можливостей.</w:t>
      </w:r>
    </w:p>
    <w:p w14:paraId="491C55F8" w14:textId="77777777" w:rsidR="00D97476" w:rsidRDefault="00D97476">
      <w:pPr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14:paraId="5F1ADBDD" w14:textId="77777777" w:rsidR="00D20AB7" w:rsidRPr="000C2ED9" w:rsidRDefault="00D20AB7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</w:pPr>
    </w:p>
    <w:sectPr w:rsidR="00D20AB7" w:rsidRPr="000C2ED9" w:rsidSect="00D20AB7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8C11E" w14:textId="77777777" w:rsidR="00155652" w:rsidRDefault="00155652" w:rsidP="00D97476">
      <w:r>
        <w:separator/>
      </w:r>
    </w:p>
  </w:endnote>
  <w:endnote w:type="continuationSeparator" w:id="0">
    <w:p w14:paraId="353F8526" w14:textId="77777777" w:rsidR="00155652" w:rsidRDefault="00155652" w:rsidP="00D97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??????????¬рЎю¬У?Ўю¬в?¬рЎюҐм??Ў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FDC4E" w14:textId="77777777" w:rsidR="00155652" w:rsidRDefault="00155652">
      <w:r>
        <w:separator/>
      </w:r>
    </w:p>
  </w:footnote>
  <w:footnote w:type="continuationSeparator" w:id="0">
    <w:p w14:paraId="45DE9046" w14:textId="77777777" w:rsidR="00155652" w:rsidRDefault="00155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6E11E4"/>
    <w:multiLevelType w:val="hybridMultilevel"/>
    <w:tmpl w:val="911C4CC2"/>
    <w:lvl w:ilvl="0" w:tplc="115A1668">
      <w:start w:val="1"/>
      <w:numFmt w:val="decimal"/>
      <w:lvlText w:val="%1."/>
      <w:lvlJc w:val="left"/>
      <w:pPr>
        <w:ind w:left="1080" w:hanging="358"/>
      </w:pPr>
    </w:lvl>
    <w:lvl w:ilvl="1" w:tplc="132A727E">
      <w:start w:val="1"/>
      <w:numFmt w:val="lowerLetter"/>
      <w:lvlText w:val="%2."/>
      <w:lvlJc w:val="left"/>
      <w:pPr>
        <w:ind w:left="1800" w:hanging="358"/>
      </w:pPr>
    </w:lvl>
    <w:lvl w:ilvl="2" w:tplc="ABFAFFAE">
      <w:start w:val="1"/>
      <w:numFmt w:val="lowerRoman"/>
      <w:lvlText w:val="%3."/>
      <w:lvlJc w:val="right"/>
      <w:pPr>
        <w:ind w:left="2520" w:hanging="178"/>
      </w:pPr>
    </w:lvl>
    <w:lvl w:ilvl="3" w:tplc="77242E16">
      <w:start w:val="1"/>
      <w:numFmt w:val="decimal"/>
      <w:lvlText w:val="%4."/>
      <w:lvlJc w:val="left"/>
      <w:pPr>
        <w:ind w:left="3240" w:hanging="358"/>
      </w:pPr>
    </w:lvl>
    <w:lvl w:ilvl="4" w:tplc="475A9A34">
      <w:start w:val="1"/>
      <w:numFmt w:val="lowerLetter"/>
      <w:lvlText w:val="%5."/>
      <w:lvlJc w:val="left"/>
      <w:pPr>
        <w:ind w:left="3960" w:hanging="358"/>
      </w:pPr>
    </w:lvl>
    <w:lvl w:ilvl="5" w:tplc="2AFEA5D6">
      <w:start w:val="1"/>
      <w:numFmt w:val="lowerRoman"/>
      <w:lvlText w:val="%6."/>
      <w:lvlJc w:val="right"/>
      <w:pPr>
        <w:ind w:left="4680" w:hanging="178"/>
      </w:pPr>
    </w:lvl>
    <w:lvl w:ilvl="6" w:tplc="A386CD50">
      <w:start w:val="1"/>
      <w:numFmt w:val="decimal"/>
      <w:lvlText w:val="%7."/>
      <w:lvlJc w:val="left"/>
      <w:pPr>
        <w:ind w:left="5400" w:hanging="358"/>
      </w:pPr>
    </w:lvl>
    <w:lvl w:ilvl="7" w:tplc="24D08702">
      <w:start w:val="1"/>
      <w:numFmt w:val="lowerLetter"/>
      <w:lvlText w:val="%8."/>
      <w:lvlJc w:val="left"/>
      <w:pPr>
        <w:ind w:left="6120" w:hanging="358"/>
      </w:pPr>
    </w:lvl>
    <w:lvl w:ilvl="8" w:tplc="B82CEF02">
      <w:start w:val="1"/>
      <w:numFmt w:val="lowerRoman"/>
      <w:lvlText w:val="%9."/>
      <w:lvlJc w:val="right"/>
      <w:pPr>
        <w:ind w:left="6840" w:hanging="178"/>
      </w:pPr>
    </w:lvl>
  </w:abstractNum>
  <w:abstractNum w:abstractNumId="1" w15:restartNumberingAfterBreak="0">
    <w:nsid w:val="6C3A2DDE"/>
    <w:multiLevelType w:val="hybridMultilevel"/>
    <w:tmpl w:val="A31A886C"/>
    <w:lvl w:ilvl="0" w:tplc="FCCA8A68">
      <w:start w:val="1"/>
      <w:numFmt w:val="decimal"/>
      <w:lvlText w:val="%1."/>
      <w:lvlJc w:val="left"/>
      <w:pPr>
        <w:ind w:left="927" w:hanging="358"/>
      </w:pPr>
    </w:lvl>
    <w:lvl w:ilvl="1" w:tplc="2548988A">
      <w:start w:val="1"/>
      <w:numFmt w:val="none"/>
      <w:lvlText w:val=""/>
      <w:lvlJc w:val="left"/>
      <w:pPr>
        <w:tabs>
          <w:tab w:val="left" w:pos="360"/>
        </w:tabs>
      </w:pPr>
    </w:lvl>
    <w:lvl w:ilvl="2" w:tplc="780283D6">
      <w:start w:val="1"/>
      <w:numFmt w:val="none"/>
      <w:lvlText w:val=""/>
      <w:lvlJc w:val="left"/>
      <w:pPr>
        <w:tabs>
          <w:tab w:val="left" w:pos="360"/>
        </w:tabs>
      </w:pPr>
    </w:lvl>
    <w:lvl w:ilvl="3" w:tplc="3D7C07C6">
      <w:start w:val="1"/>
      <w:numFmt w:val="none"/>
      <w:lvlText w:val=""/>
      <w:lvlJc w:val="left"/>
      <w:pPr>
        <w:tabs>
          <w:tab w:val="left" w:pos="360"/>
        </w:tabs>
      </w:pPr>
    </w:lvl>
    <w:lvl w:ilvl="4" w:tplc="90A20578">
      <w:start w:val="1"/>
      <w:numFmt w:val="none"/>
      <w:lvlText w:val=""/>
      <w:lvlJc w:val="left"/>
      <w:pPr>
        <w:tabs>
          <w:tab w:val="left" w:pos="360"/>
        </w:tabs>
      </w:pPr>
    </w:lvl>
    <w:lvl w:ilvl="5" w:tplc="3AC29DD2">
      <w:start w:val="1"/>
      <w:numFmt w:val="none"/>
      <w:lvlText w:val=""/>
      <w:lvlJc w:val="left"/>
      <w:pPr>
        <w:tabs>
          <w:tab w:val="left" w:pos="360"/>
        </w:tabs>
      </w:pPr>
    </w:lvl>
    <w:lvl w:ilvl="6" w:tplc="F9305F66">
      <w:start w:val="1"/>
      <w:numFmt w:val="none"/>
      <w:lvlText w:val=""/>
      <w:lvlJc w:val="left"/>
      <w:pPr>
        <w:tabs>
          <w:tab w:val="left" w:pos="360"/>
        </w:tabs>
      </w:pPr>
    </w:lvl>
    <w:lvl w:ilvl="7" w:tplc="5F18A646">
      <w:start w:val="1"/>
      <w:numFmt w:val="none"/>
      <w:lvlText w:val=""/>
      <w:lvlJc w:val="left"/>
      <w:pPr>
        <w:tabs>
          <w:tab w:val="left" w:pos="360"/>
        </w:tabs>
      </w:pPr>
    </w:lvl>
    <w:lvl w:ilvl="8" w:tplc="3CD04BF6">
      <w:start w:val="1"/>
      <w:numFmt w:val="none"/>
      <w:lvlText w:val=""/>
      <w:lvlJc w:val="left"/>
      <w:pPr>
        <w:tabs>
          <w:tab w:val="left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76"/>
    <w:rsid w:val="00012E4D"/>
    <w:rsid w:val="0002413A"/>
    <w:rsid w:val="00034932"/>
    <w:rsid w:val="0005135C"/>
    <w:rsid w:val="000C2ED9"/>
    <w:rsid w:val="000D478D"/>
    <w:rsid w:val="00155652"/>
    <w:rsid w:val="001C55BA"/>
    <w:rsid w:val="00232CDB"/>
    <w:rsid w:val="00253B32"/>
    <w:rsid w:val="00346275"/>
    <w:rsid w:val="00395EE7"/>
    <w:rsid w:val="004756D7"/>
    <w:rsid w:val="004E6C47"/>
    <w:rsid w:val="004F79DE"/>
    <w:rsid w:val="00572196"/>
    <w:rsid w:val="005A2EFE"/>
    <w:rsid w:val="00625406"/>
    <w:rsid w:val="007D14F3"/>
    <w:rsid w:val="00853546"/>
    <w:rsid w:val="008A718F"/>
    <w:rsid w:val="008B3CB6"/>
    <w:rsid w:val="009133F2"/>
    <w:rsid w:val="009D0F7E"/>
    <w:rsid w:val="009E5C5C"/>
    <w:rsid w:val="00BF7257"/>
    <w:rsid w:val="00D13012"/>
    <w:rsid w:val="00D20AB7"/>
    <w:rsid w:val="00D457C7"/>
    <w:rsid w:val="00D97476"/>
    <w:rsid w:val="00EF3B29"/>
    <w:rsid w:val="00F368FB"/>
    <w:rsid w:val="00F36D16"/>
    <w:rsid w:val="00F40343"/>
    <w:rsid w:val="00F8617E"/>
    <w:rsid w:val="00F93801"/>
    <w:rsid w:val="00FD7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7C7A"/>
  <w15:docId w15:val="{58EE3A3A-014D-4765-ACC4-FE5D5836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D9747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D97476"/>
    <w:rPr>
      <w:sz w:val="24"/>
      <w:szCs w:val="24"/>
    </w:rPr>
  </w:style>
  <w:style w:type="character" w:customStyle="1" w:styleId="QuoteChar">
    <w:name w:val="Quote Char"/>
    <w:uiPriority w:val="29"/>
    <w:rsid w:val="00D97476"/>
    <w:rPr>
      <w:i/>
    </w:rPr>
  </w:style>
  <w:style w:type="character" w:customStyle="1" w:styleId="IntenseQuoteChar">
    <w:name w:val="Intense Quote Char"/>
    <w:uiPriority w:val="30"/>
    <w:rsid w:val="00D97476"/>
    <w:rPr>
      <w:i/>
    </w:rPr>
  </w:style>
  <w:style w:type="character" w:customStyle="1" w:styleId="FootnoteTextChar">
    <w:name w:val="Footnote Text Char"/>
    <w:uiPriority w:val="99"/>
    <w:rsid w:val="00D97476"/>
    <w:rPr>
      <w:sz w:val="18"/>
    </w:rPr>
  </w:style>
  <w:style w:type="paragraph" w:customStyle="1" w:styleId="11">
    <w:name w:val="Заголовок 11"/>
    <w:link w:val="Heading1Char"/>
    <w:uiPriority w:val="9"/>
    <w:qFormat/>
    <w:rsid w:val="00D9747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D97476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link w:val="Heading2Char"/>
    <w:uiPriority w:val="9"/>
    <w:unhideWhenUsed/>
    <w:qFormat/>
    <w:rsid w:val="00D9747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D97476"/>
    <w:rPr>
      <w:rFonts w:ascii="Arial" w:eastAsia="Arial" w:hAnsi="Arial" w:cs="Arial"/>
      <w:sz w:val="34"/>
    </w:rPr>
  </w:style>
  <w:style w:type="paragraph" w:customStyle="1" w:styleId="31">
    <w:name w:val="Заголовок 31"/>
    <w:link w:val="Heading3Char"/>
    <w:uiPriority w:val="9"/>
    <w:unhideWhenUsed/>
    <w:qFormat/>
    <w:rsid w:val="00D9747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D97476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link w:val="Heading4Char"/>
    <w:uiPriority w:val="9"/>
    <w:unhideWhenUsed/>
    <w:qFormat/>
    <w:rsid w:val="00D9747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D97476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link w:val="Heading5Char"/>
    <w:uiPriority w:val="9"/>
    <w:unhideWhenUsed/>
    <w:qFormat/>
    <w:rsid w:val="00D9747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D97476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link w:val="Heading6Char"/>
    <w:uiPriority w:val="9"/>
    <w:unhideWhenUsed/>
    <w:qFormat/>
    <w:rsid w:val="00D9747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link w:val="61"/>
    <w:uiPriority w:val="9"/>
    <w:rsid w:val="00D97476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link w:val="Heading7Char"/>
    <w:uiPriority w:val="9"/>
    <w:unhideWhenUsed/>
    <w:qFormat/>
    <w:rsid w:val="00D9747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link w:val="71"/>
    <w:uiPriority w:val="9"/>
    <w:rsid w:val="00D9747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link w:val="Heading8Char"/>
    <w:uiPriority w:val="9"/>
    <w:unhideWhenUsed/>
    <w:qFormat/>
    <w:rsid w:val="00D9747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link w:val="81"/>
    <w:uiPriority w:val="9"/>
    <w:rsid w:val="00D97476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link w:val="Heading9Char"/>
    <w:uiPriority w:val="9"/>
    <w:unhideWhenUsed/>
    <w:qFormat/>
    <w:rsid w:val="00D9747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D9747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rsid w:val="00D97476"/>
    <w:pPr>
      <w:ind w:left="720"/>
      <w:contextualSpacing/>
    </w:pPr>
  </w:style>
  <w:style w:type="paragraph" w:styleId="a4">
    <w:name w:val="No Spacing"/>
    <w:uiPriority w:val="1"/>
    <w:qFormat/>
    <w:rsid w:val="00D97476"/>
  </w:style>
  <w:style w:type="paragraph" w:styleId="a5">
    <w:name w:val="Title"/>
    <w:link w:val="a6"/>
    <w:qFormat/>
    <w:rsid w:val="00D9747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rsid w:val="00D97476"/>
    <w:rPr>
      <w:sz w:val="48"/>
      <w:szCs w:val="48"/>
    </w:rPr>
  </w:style>
  <w:style w:type="paragraph" w:styleId="a7">
    <w:name w:val="Subtitle"/>
    <w:link w:val="a8"/>
    <w:uiPriority w:val="11"/>
    <w:qFormat/>
    <w:rsid w:val="00D97476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D97476"/>
    <w:rPr>
      <w:sz w:val="24"/>
      <w:szCs w:val="24"/>
    </w:rPr>
  </w:style>
  <w:style w:type="paragraph" w:styleId="2">
    <w:name w:val="Quote"/>
    <w:link w:val="20"/>
    <w:uiPriority w:val="29"/>
    <w:qFormat/>
    <w:rsid w:val="00D9747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97476"/>
    <w:rPr>
      <w:i/>
    </w:rPr>
  </w:style>
  <w:style w:type="paragraph" w:styleId="a9">
    <w:name w:val="Intense Quote"/>
    <w:link w:val="aa"/>
    <w:uiPriority w:val="30"/>
    <w:qFormat/>
    <w:rsid w:val="00D9747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97476"/>
    <w:rPr>
      <w:i/>
    </w:rPr>
  </w:style>
  <w:style w:type="paragraph" w:customStyle="1" w:styleId="1">
    <w:name w:val="Верхній колонтитул1"/>
    <w:link w:val="HeaderChar"/>
    <w:uiPriority w:val="99"/>
    <w:unhideWhenUsed/>
    <w:rsid w:val="00D97476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"/>
    <w:uiPriority w:val="99"/>
    <w:rsid w:val="00D97476"/>
  </w:style>
  <w:style w:type="paragraph" w:customStyle="1" w:styleId="10">
    <w:name w:val="Нижній колонтитул1"/>
    <w:link w:val="FooterChar"/>
    <w:uiPriority w:val="99"/>
    <w:unhideWhenUsed/>
    <w:rsid w:val="00D97476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10"/>
    <w:uiPriority w:val="99"/>
    <w:rsid w:val="00D97476"/>
  </w:style>
  <w:style w:type="table" w:styleId="ab">
    <w:name w:val="Table Grid"/>
    <w:uiPriority w:val="59"/>
    <w:rsid w:val="00D9747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sid w:val="00D97476"/>
    <w:rPr>
      <w:color w:val="0000FF" w:themeColor="hyperlink"/>
      <w:u w:val="single"/>
    </w:rPr>
  </w:style>
  <w:style w:type="paragraph" w:styleId="ad">
    <w:name w:val="footnote text"/>
    <w:link w:val="ae"/>
    <w:uiPriority w:val="99"/>
    <w:semiHidden/>
    <w:unhideWhenUsed/>
    <w:rsid w:val="00D97476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D97476"/>
    <w:rPr>
      <w:sz w:val="18"/>
    </w:rPr>
  </w:style>
  <w:style w:type="character" w:styleId="af">
    <w:name w:val="footnote reference"/>
    <w:uiPriority w:val="99"/>
    <w:unhideWhenUsed/>
    <w:rsid w:val="00D97476"/>
    <w:rPr>
      <w:vertAlign w:val="superscript"/>
    </w:rPr>
  </w:style>
  <w:style w:type="paragraph" w:styleId="12">
    <w:name w:val="toc 1"/>
    <w:uiPriority w:val="39"/>
    <w:unhideWhenUsed/>
    <w:rsid w:val="00D97476"/>
    <w:pPr>
      <w:spacing w:after="57"/>
    </w:pPr>
  </w:style>
  <w:style w:type="paragraph" w:styleId="22">
    <w:name w:val="toc 2"/>
    <w:uiPriority w:val="39"/>
    <w:unhideWhenUsed/>
    <w:rsid w:val="00D97476"/>
    <w:pPr>
      <w:spacing w:after="57"/>
      <w:ind w:left="283"/>
    </w:pPr>
  </w:style>
  <w:style w:type="paragraph" w:styleId="3">
    <w:name w:val="toc 3"/>
    <w:uiPriority w:val="39"/>
    <w:unhideWhenUsed/>
    <w:rsid w:val="00D97476"/>
    <w:pPr>
      <w:spacing w:after="57"/>
      <w:ind w:left="567"/>
    </w:pPr>
  </w:style>
  <w:style w:type="paragraph" w:styleId="4">
    <w:name w:val="toc 4"/>
    <w:uiPriority w:val="39"/>
    <w:unhideWhenUsed/>
    <w:rsid w:val="00D97476"/>
    <w:pPr>
      <w:spacing w:after="57"/>
      <w:ind w:left="850"/>
    </w:pPr>
  </w:style>
  <w:style w:type="paragraph" w:styleId="5">
    <w:name w:val="toc 5"/>
    <w:uiPriority w:val="39"/>
    <w:unhideWhenUsed/>
    <w:rsid w:val="00D97476"/>
    <w:pPr>
      <w:spacing w:after="57"/>
      <w:ind w:left="1134"/>
    </w:pPr>
  </w:style>
  <w:style w:type="paragraph" w:styleId="6">
    <w:name w:val="toc 6"/>
    <w:uiPriority w:val="39"/>
    <w:unhideWhenUsed/>
    <w:rsid w:val="00D97476"/>
    <w:pPr>
      <w:spacing w:after="57"/>
      <w:ind w:left="1417"/>
    </w:pPr>
  </w:style>
  <w:style w:type="paragraph" w:styleId="7">
    <w:name w:val="toc 7"/>
    <w:uiPriority w:val="39"/>
    <w:unhideWhenUsed/>
    <w:rsid w:val="00D97476"/>
    <w:pPr>
      <w:spacing w:after="57"/>
      <w:ind w:left="1701"/>
    </w:pPr>
  </w:style>
  <w:style w:type="paragraph" w:styleId="8">
    <w:name w:val="toc 8"/>
    <w:uiPriority w:val="39"/>
    <w:unhideWhenUsed/>
    <w:rsid w:val="00D97476"/>
    <w:pPr>
      <w:spacing w:after="57"/>
      <w:ind w:left="1984"/>
    </w:pPr>
  </w:style>
  <w:style w:type="paragraph" w:styleId="9">
    <w:name w:val="toc 9"/>
    <w:uiPriority w:val="39"/>
    <w:unhideWhenUsed/>
    <w:rsid w:val="00D97476"/>
    <w:pPr>
      <w:spacing w:after="57"/>
      <w:ind w:left="2268"/>
    </w:pPr>
  </w:style>
  <w:style w:type="paragraph" w:styleId="af0">
    <w:name w:val="TOC Heading"/>
    <w:uiPriority w:val="39"/>
    <w:unhideWhenUsed/>
    <w:rsid w:val="00D97476"/>
  </w:style>
  <w:style w:type="paragraph" w:customStyle="1" w:styleId="13">
    <w:name w:val="Абзац списку1"/>
    <w:basedOn w:val="a"/>
    <w:rsid w:val="00D97476"/>
    <w:pPr>
      <w:ind w:left="720"/>
      <w:contextualSpacing/>
    </w:pPr>
  </w:style>
  <w:style w:type="paragraph" w:styleId="af1">
    <w:name w:val="Balloon Text"/>
    <w:basedOn w:val="a"/>
    <w:link w:val="af2"/>
    <w:semiHidden/>
    <w:rsid w:val="00D97476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semiHidden/>
    <w:rsid w:val="00D97476"/>
    <w:rPr>
      <w:rFonts w:ascii="Tahoma" w:eastAsia="Times New Roman" w:hAnsi="Tahoma"/>
      <w:sz w:val="16"/>
      <w:szCs w:val="16"/>
      <w:lang w:val="ru-RU"/>
    </w:rPr>
  </w:style>
  <w:style w:type="paragraph" w:styleId="HTML">
    <w:name w:val="HTML Preformatted"/>
    <w:basedOn w:val="a"/>
    <w:link w:val="HTML0"/>
    <w:semiHidden/>
    <w:rsid w:val="00D974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Cs w:val="20"/>
      <w:lang w:val="en-US" w:eastAsia="uk-UA"/>
    </w:rPr>
  </w:style>
  <w:style w:type="character" w:customStyle="1" w:styleId="HTML0">
    <w:name w:val="Стандартный HTML Знак"/>
    <w:link w:val="HTML"/>
    <w:semiHidden/>
    <w:rsid w:val="00D97476"/>
    <w:rPr>
      <w:rFonts w:ascii="Courier New" w:eastAsia="Times New Roman" w:hAnsi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4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865</Words>
  <Characters>4932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2</cp:revision>
  <cp:lastPrinted>2021-12-29T14:19:00Z</cp:lastPrinted>
  <dcterms:created xsi:type="dcterms:W3CDTF">2022-02-18T14:08:00Z</dcterms:created>
  <dcterms:modified xsi:type="dcterms:W3CDTF">2022-02-18T14:08:00Z</dcterms:modified>
</cp:coreProperties>
</file>