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bookmarkStart w:id="0" w:name="_GoBack"/>
          <w:bookmarkEnd w:id="0"/>
          <w:p w14:paraId="68F06DAF" w14:textId="77777777" w:rsidR="00005ACF" w:rsidRPr="00EE4A2A" w:rsidRDefault="00005ACF" w:rsidP="00005ACF">
            <w:pPr>
              <w:jc w:val="center"/>
              <w:rPr>
                <w:sz w:val="32"/>
                <w:szCs w:val="20"/>
              </w:rPr>
            </w:pPr>
            <w:r w:rsidRPr="00EE4A2A">
              <w:rPr>
                <w:sz w:val="32"/>
                <w:szCs w:val="20"/>
              </w:rPr>
              <w:object w:dxaOrig="615" w:dyaOrig="900" w14:anchorId="67600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 o:ole="">
                  <v:imagedata r:id="rId4" o:title=""/>
                </v:shape>
                <o:OLEObject Type="Embed" ProgID="Word.Picture.6" ShapeID="_x0000_i1025" DrawAspect="Content" ObjectID="_1706705879" r:id="rId5"/>
              </w:object>
            </w:r>
          </w:p>
          <w:p w14:paraId="6AACD206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>У К Р А Ї Н А</w:t>
            </w:r>
          </w:p>
          <w:p w14:paraId="03022F43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 xml:space="preserve">БЕРЕЗНЯНСЬКА СЕЛИЩНА РАДА </w:t>
            </w:r>
          </w:p>
          <w:p w14:paraId="05DBD338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>Чернігівського району Чернігівської області</w:t>
            </w:r>
          </w:p>
          <w:p w14:paraId="5D42AF76" w14:textId="77777777" w:rsidR="00005ACF" w:rsidRPr="00EE4A2A" w:rsidRDefault="00005ACF" w:rsidP="00005ACF">
            <w:pPr>
              <w:jc w:val="center"/>
              <w:rPr>
                <w:b/>
                <w:sz w:val="16"/>
                <w:szCs w:val="16"/>
              </w:rPr>
            </w:pPr>
          </w:p>
          <w:p w14:paraId="62522177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>/ п’ятнадцята сесія восьмого скликання/</w:t>
            </w:r>
          </w:p>
          <w:p w14:paraId="03DABA76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 xml:space="preserve"> Р І Ш Е Н </w:t>
            </w:r>
            <w:proofErr w:type="spellStart"/>
            <w:r w:rsidRPr="00EE4A2A">
              <w:rPr>
                <w:b/>
                <w:sz w:val="32"/>
                <w:szCs w:val="32"/>
              </w:rPr>
              <w:t>Н</w:t>
            </w:r>
            <w:proofErr w:type="spellEnd"/>
            <w:r w:rsidRPr="00EE4A2A">
              <w:rPr>
                <w:b/>
                <w:sz w:val="32"/>
                <w:szCs w:val="32"/>
              </w:rPr>
              <w:t xml:space="preserve"> Я</w:t>
            </w:r>
          </w:p>
          <w:p w14:paraId="792FE761" w14:textId="77777777" w:rsidR="00005ACF" w:rsidRPr="00EE4A2A" w:rsidRDefault="00005ACF" w:rsidP="00005ACF">
            <w:pPr>
              <w:rPr>
                <w:sz w:val="28"/>
                <w:szCs w:val="28"/>
              </w:rPr>
            </w:pPr>
          </w:p>
          <w:p w14:paraId="3DCC5C04" w14:textId="2CAAC106" w:rsidR="00005ACF" w:rsidRPr="00EE4A2A" w:rsidRDefault="00005ACF" w:rsidP="00005AC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proofErr w:type="gramStart"/>
            <w:r w:rsidRPr="00EE4A2A">
              <w:rPr>
                <w:sz w:val="28"/>
                <w:szCs w:val="28"/>
              </w:rPr>
              <w:t>від  10</w:t>
            </w:r>
            <w:proofErr w:type="gramEnd"/>
            <w:r w:rsidRPr="00EE4A2A">
              <w:rPr>
                <w:sz w:val="28"/>
                <w:szCs w:val="28"/>
              </w:rPr>
              <w:t xml:space="preserve">    </w:t>
            </w:r>
            <w:proofErr w:type="spellStart"/>
            <w:r w:rsidRPr="00EE4A2A">
              <w:rPr>
                <w:sz w:val="28"/>
                <w:szCs w:val="28"/>
              </w:rPr>
              <w:t>грудня</w:t>
            </w:r>
            <w:proofErr w:type="spellEnd"/>
            <w:r w:rsidRPr="00EE4A2A">
              <w:rPr>
                <w:sz w:val="28"/>
                <w:szCs w:val="28"/>
              </w:rPr>
              <w:t xml:space="preserve"> 2021 року                                     № </w:t>
            </w:r>
            <w:r>
              <w:rPr>
                <w:sz w:val="28"/>
                <w:szCs w:val="28"/>
              </w:rPr>
              <w:t>5</w:t>
            </w:r>
            <w:r w:rsidRPr="00005ACF">
              <w:rPr>
                <w:sz w:val="28"/>
                <w:szCs w:val="28"/>
              </w:rPr>
              <w:t>56</w:t>
            </w:r>
            <w:r w:rsidRPr="00EE4A2A">
              <w:rPr>
                <w:sz w:val="28"/>
                <w:szCs w:val="28"/>
              </w:rPr>
              <w:t xml:space="preserve">/15- </w:t>
            </w:r>
            <w:r w:rsidRPr="00EE4A2A">
              <w:rPr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Березнянської </w:t>
            </w:r>
          </w:p>
          <w:p w14:paraId="38F4DA81" w14:textId="1D04217A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2022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6A5EDCB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Березнянської  селищної ради  та її виконавчого комітету на 2022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2. Оприлюднити дане рішення на офіційному веб-сайті Березнянської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23B6A9AB" w:rsidR="00525C5E" w:rsidRPr="00005ACF" w:rsidRDefault="00525C5E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 w:rsidRPr="00005ACF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77777777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lastRenderedPageBreak/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підготовки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діяльності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>
        <w:rPr>
          <w:b/>
          <w:bCs/>
          <w:color w:val="000000"/>
          <w:sz w:val="28"/>
          <w:szCs w:val="28"/>
          <w:lang w:eastAsia="uk-UA"/>
        </w:rPr>
        <w:t>2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>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Строк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підготовки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 с</w:t>
            </w:r>
            <w:r w:rsidRPr="006B7455">
              <w:rPr>
                <w:color w:val="000000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7777777" w:rsidR="00402843" w:rsidRPr="00DF3F05" w:rsidRDefault="00402843" w:rsidP="00F20DD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ставок єдиного податку на 2023 рік</w:t>
            </w:r>
          </w:p>
          <w:p w14:paraId="3ECB86E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77777777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77777777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Січень-квітень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202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7777777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3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77777777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77777777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Січень-квітень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202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3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77777777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77777777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Січень-квітень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202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081D04"/>
    <w:rsid w:val="00232E08"/>
    <w:rsid w:val="00402843"/>
    <w:rsid w:val="00525C5E"/>
    <w:rsid w:val="00562481"/>
    <w:rsid w:val="00932CA9"/>
    <w:rsid w:val="009427DA"/>
    <w:rsid w:val="009671CE"/>
    <w:rsid w:val="00AD6092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2021-12-31T07:11:00Z</cp:lastPrinted>
  <dcterms:created xsi:type="dcterms:W3CDTF">2022-02-18T14:11:00Z</dcterms:created>
  <dcterms:modified xsi:type="dcterms:W3CDTF">2022-02-18T14:11:00Z</dcterms:modified>
</cp:coreProperties>
</file>