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2B73" w14:textId="3951B20E" w:rsidR="00620425" w:rsidRPr="00EE5F51" w:rsidRDefault="00620425" w:rsidP="00EE5F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58DE1F28" wp14:editId="5C5E18BF">
            <wp:extent cx="465455" cy="645795"/>
            <wp:effectExtent l="0" t="0" r="0" b="1905"/>
            <wp:docPr id="1" name="Рисунок 1" descr="http://snovmr.gov.ua/wp-content/uploads/2019/01/86px-UkraineCoatOfArmsSmallBW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ovmr.gov.ua/wp-content/uploads/2019/01/86px-UkraineCoatOfArmsSmallBW.svg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BD80F" w14:textId="77777777" w:rsidR="00620425" w:rsidRPr="00EE5F51" w:rsidRDefault="00620425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 w:rsidRPr="00EE5F5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Україна</w:t>
      </w:r>
      <w:proofErr w:type="spellEnd"/>
    </w:p>
    <w:p w14:paraId="521C85E6" w14:textId="77777777" w:rsidR="00620425" w:rsidRPr="00EE5F51" w:rsidRDefault="00BF64E4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uk-UA" w:eastAsia="ru-RU"/>
        </w:rPr>
        <w:t>БЕРЕЗНЯНСЬКА СЕЛИЩНА</w:t>
      </w:r>
      <w:r w:rsidR="00620425" w:rsidRPr="00EE5F5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РАДА</w:t>
      </w:r>
    </w:p>
    <w:p w14:paraId="2B49A937" w14:textId="77777777" w:rsidR="00620425" w:rsidRPr="00EE5F51" w:rsidRDefault="00BF64E4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>ЧЕРНІГІВСЬКОГО</w:t>
      </w:r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РАЙОНУ ЧЕРНІГІВСЬКОЇ ОБЛАСТІ</w:t>
      </w:r>
    </w:p>
    <w:p w14:paraId="43ED6298" w14:textId="77777777" w:rsidR="00620425" w:rsidRPr="00EE5F51" w:rsidRDefault="00620425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ВИКОНАВЧИЙ КОМІТЕТ</w:t>
      </w:r>
    </w:p>
    <w:p w14:paraId="04EC433B" w14:textId="77777777" w:rsidR="00620425" w:rsidRPr="00EE5F51" w:rsidRDefault="00620425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РІШЕННЯ</w:t>
      </w:r>
    </w:p>
    <w:p w14:paraId="76DBD206" w14:textId="77777777" w:rsidR="00620425" w:rsidRPr="00EE5F51" w:rsidRDefault="00A330DC" w:rsidP="006204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лютого</w:t>
      </w:r>
      <w:r w:rsidR="00BA7CB1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2022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</w:t>
      </w:r>
      <w:r w:rsidR="00BF64E4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оку                    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  </w:t>
      </w:r>
      <w:r w:rsidR="00BF64E4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                         № </w:t>
      </w:r>
    </w:p>
    <w:p w14:paraId="6A1514BB" w14:textId="77777777" w:rsidR="00620425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45C94125" w14:textId="77777777" w:rsidR="00F13298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Про </w:t>
      </w:r>
      <w:r w:rsidR="00F13298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>затвердження акту</w:t>
      </w:r>
      <w:r w:rsidR="00BA7CB1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 з визначення </w:t>
      </w:r>
    </w:p>
    <w:p w14:paraId="54D501E8" w14:textId="77777777" w:rsidR="00BA7CB1" w:rsidRPr="00EE5F51" w:rsidRDefault="00F13298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 та відшкодування </w:t>
      </w:r>
      <w:r w:rsidR="00BA7CB1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uk-UA" w:eastAsia="ru-RU"/>
        </w:rPr>
        <w:t xml:space="preserve">збитків </w:t>
      </w:r>
    </w:p>
    <w:p w14:paraId="0AB6F67A" w14:textId="77777777" w:rsidR="00620425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281A6DF4" w14:textId="77777777" w:rsidR="00620425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14:paraId="18F8F5FF" w14:textId="77777777" w:rsidR="00620425" w:rsidRPr="00EE5F51" w:rsidRDefault="00F13298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Розглянувши акт</w:t>
      </w:r>
      <w:r w:rsidR="00BA7CB1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по визначенню 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та відшкодуванню </w:t>
      </w:r>
      <w:r w:rsidR="00BA7CB1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№73 та з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метою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збільшення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надходжень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від плати за землю,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захисту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майнових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міської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ради від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несумлінних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землекористувачів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ухиляються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від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вчасного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укладання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договорів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оренди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недопущення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безоплатного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використання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земельних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ділянок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комунальної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власності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призводить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втрат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міського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бюджету,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визначення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</w:t>
      </w:r>
      <w:r w:rsidR="00630CB6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тків</w:t>
      </w:r>
      <w:proofErr w:type="spellEnd"/>
      <w:r w:rsidR="00630CB6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30CB6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завданих</w:t>
      </w:r>
      <w:proofErr w:type="spellEnd"/>
      <w:r w:rsidR="00630CB6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30CB6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Березнянській селищній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раді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наслідок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порушення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порядку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відповідно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 статей 12, 125, 152, 156, 157, 206, 211 Земельного Кодексу України,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статті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1166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Цивільного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кодексу України, Постанови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Кабінету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Міністрів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України від 19.04.1993 року № 284 «Про порядок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визначення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збитків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власникам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землі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землекористувачам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»,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керуючись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ст. 33 Закону України «Про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місцеве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самоврядування в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Україні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 </w:t>
      </w:r>
      <w:proofErr w:type="spellStart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виконавчий</w:t>
      </w:r>
      <w:proofErr w:type="spellEnd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комітет</w:t>
      </w:r>
      <w:proofErr w:type="spellEnd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spellStart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міської</w:t>
      </w:r>
      <w:proofErr w:type="spellEnd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ради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вирішив</w:t>
      </w:r>
      <w:proofErr w:type="spellEnd"/>
      <w:r w:rsidR="00620425" w:rsidRPr="00EE5F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14:paraId="2201EEA3" w14:textId="77777777" w:rsidR="00620425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3F2CA321" w14:textId="77777777" w:rsidR="00620425" w:rsidRPr="00EE5F51" w:rsidRDefault="00F13298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Затвердити  акт 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визнач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ення</w:t>
      </w:r>
      <w:proofErr w:type="spellEnd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та відшкодування 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обсягу</w:t>
      </w:r>
      <w:proofErr w:type="spellEnd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ів</w:t>
      </w:r>
      <w:proofErr w:type="spellEnd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завданих бюджету Березнянської селищної ради громадянином Кузьменком Олександром Васильовичем  в результаті використання земельних ділянок на яких розташоване </w:t>
      </w:r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нерухоме майно що належить громадянину на праві власності за а</w:t>
      </w:r>
      <w:r w:rsidR="001F2B6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дресом </w:t>
      </w:r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смт. Березна вул. </w:t>
      </w:r>
      <w:proofErr w:type="spellStart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Горлатова</w:t>
      </w:r>
      <w:proofErr w:type="spellEnd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, 4.</w:t>
      </w:r>
    </w:p>
    <w:p w14:paraId="2E7B0082" w14:textId="77777777" w:rsidR="00620425" w:rsidRPr="00EE5F51" w:rsidRDefault="00945D90" w:rsidP="006204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lastRenderedPageBreak/>
        <w:t>Надіслати громадянину Кузьменку Олександру Васильовичу  п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овідомлення </w:t>
      </w:r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про рішення комісії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Березнянської селищної ради з визначення та відшкодування збитків.</w:t>
      </w:r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</w:p>
    <w:p w14:paraId="3FCF34B2" w14:textId="4916D7F5" w:rsidR="00620425" w:rsidRPr="00EE5F51" w:rsidRDefault="00EE5F51" w:rsidP="00EE5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Запропонувати</w:t>
      </w:r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грома</w:t>
      </w:r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дянам Кузьменку Олександру Васильовичу </w:t>
      </w:r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укласти з Березнянською селищною радою</w:t>
      </w:r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6375C2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договір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 </w:t>
      </w:r>
      <w:proofErr w:type="spellStart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добровільне</w:t>
      </w:r>
      <w:proofErr w:type="spellEnd"/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відшкодування</w:t>
      </w:r>
      <w:proofErr w:type="spellEnd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збитків</w:t>
      </w:r>
      <w:proofErr w:type="spellEnd"/>
      <w:r w:rsidR="00945D90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0B2576B8" w14:textId="0C67A3C1" w:rsidR="00620425" w:rsidRPr="00EE5F51" w:rsidRDefault="00620425" w:rsidP="00EE5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Контроль за виконанням </w:t>
      </w:r>
      <w:proofErr w:type="spellStart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даного</w:t>
      </w:r>
      <w:proofErr w:type="spellEnd"/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рішення покласт</w:t>
      </w:r>
      <w:r w:rsidR="00BF64E4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на заступника </w:t>
      </w:r>
      <w:bookmarkStart w:id="0" w:name="_GoBack"/>
      <w:bookmarkEnd w:id="0"/>
      <w:r w:rsidR="00BF64E4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селищного голови </w:t>
      </w:r>
      <w:r w:rsidR="00BF64E4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Павлюк Івана Михайловича.</w:t>
      </w:r>
    </w:p>
    <w:p w14:paraId="3707292C" w14:textId="04F5D1A3" w:rsidR="00620425" w:rsidRPr="00EE5F51" w:rsidRDefault="00620425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</w:p>
    <w:p w14:paraId="28C34A2A" w14:textId="6C2B7AE9" w:rsidR="00620425" w:rsidRPr="00EE5F51" w:rsidRDefault="00BF64E4" w:rsidP="006204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Селищний голова</w:t>
      </w:r>
      <w:r w:rsidR="00620425"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                             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          </w:t>
      </w:r>
      <w:r w:rsidRPr="00EE5F5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Володимир ПАВЛЕНКО</w:t>
      </w:r>
    </w:p>
    <w:p w14:paraId="6700E42E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283E9806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045AD375" w14:textId="77777777" w:rsidR="00BF64E4" w:rsidRDefault="00BF64E4" w:rsidP="006204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p w14:paraId="2B6EE89A" w14:textId="77777777" w:rsidR="00503373" w:rsidRDefault="00503373" w:rsidP="00503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uk-UA" w:eastAsia="ru-RU"/>
        </w:rPr>
      </w:pPr>
    </w:p>
    <w:sectPr w:rsidR="0050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DC91A" w14:textId="77777777" w:rsidR="007A1B55" w:rsidRDefault="007A1B55" w:rsidP="005B2964">
      <w:pPr>
        <w:spacing w:after="0" w:line="240" w:lineRule="auto"/>
      </w:pPr>
      <w:r>
        <w:separator/>
      </w:r>
    </w:p>
  </w:endnote>
  <w:endnote w:type="continuationSeparator" w:id="0">
    <w:p w14:paraId="3B03865A" w14:textId="77777777" w:rsidR="007A1B55" w:rsidRDefault="007A1B55" w:rsidP="005B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CD1CD" w14:textId="77777777" w:rsidR="007A1B55" w:rsidRDefault="007A1B55" w:rsidP="005B2964">
      <w:pPr>
        <w:spacing w:after="0" w:line="240" w:lineRule="auto"/>
      </w:pPr>
      <w:r>
        <w:separator/>
      </w:r>
    </w:p>
  </w:footnote>
  <w:footnote w:type="continuationSeparator" w:id="0">
    <w:p w14:paraId="0167F9F5" w14:textId="77777777" w:rsidR="007A1B55" w:rsidRDefault="007A1B55" w:rsidP="005B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1A03A1"/>
    <w:multiLevelType w:val="hybridMultilevel"/>
    <w:tmpl w:val="27B6D6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B99"/>
    <w:multiLevelType w:val="multilevel"/>
    <w:tmpl w:val="3A1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847DE"/>
    <w:multiLevelType w:val="multilevel"/>
    <w:tmpl w:val="6B5C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04E74"/>
    <w:multiLevelType w:val="multilevel"/>
    <w:tmpl w:val="05969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00EE5"/>
    <w:multiLevelType w:val="multilevel"/>
    <w:tmpl w:val="15DA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A3BE5"/>
    <w:multiLevelType w:val="multilevel"/>
    <w:tmpl w:val="FD2A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24B3E"/>
    <w:multiLevelType w:val="multilevel"/>
    <w:tmpl w:val="BF800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22103"/>
    <w:multiLevelType w:val="multilevel"/>
    <w:tmpl w:val="313C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E0221"/>
    <w:multiLevelType w:val="multilevel"/>
    <w:tmpl w:val="B238A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64B3D"/>
    <w:multiLevelType w:val="multilevel"/>
    <w:tmpl w:val="38428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A0A0D"/>
    <w:multiLevelType w:val="multilevel"/>
    <w:tmpl w:val="661A49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54E44"/>
    <w:multiLevelType w:val="multilevel"/>
    <w:tmpl w:val="A064A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7664D"/>
    <w:multiLevelType w:val="multilevel"/>
    <w:tmpl w:val="B04AB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084102"/>
    <w:multiLevelType w:val="multilevel"/>
    <w:tmpl w:val="42983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C7BA7"/>
    <w:multiLevelType w:val="multilevel"/>
    <w:tmpl w:val="FC3A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627E4"/>
    <w:multiLevelType w:val="multilevel"/>
    <w:tmpl w:val="FC3C1C4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6"/>
  </w:num>
  <w:num w:numId="5">
    <w:abstractNumId w:val="15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25"/>
    <w:rsid w:val="00000316"/>
    <w:rsid w:val="00045BF4"/>
    <w:rsid w:val="000D7421"/>
    <w:rsid w:val="000F538A"/>
    <w:rsid w:val="001D3991"/>
    <w:rsid w:val="001E11ED"/>
    <w:rsid w:val="001F2B60"/>
    <w:rsid w:val="002300DA"/>
    <w:rsid w:val="00232827"/>
    <w:rsid w:val="002A2916"/>
    <w:rsid w:val="002D3737"/>
    <w:rsid w:val="003631BF"/>
    <w:rsid w:val="00367F6D"/>
    <w:rsid w:val="003C2FD6"/>
    <w:rsid w:val="004179F4"/>
    <w:rsid w:val="00503373"/>
    <w:rsid w:val="0051790F"/>
    <w:rsid w:val="0056037B"/>
    <w:rsid w:val="00595AD2"/>
    <w:rsid w:val="005B008F"/>
    <w:rsid w:val="005B2964"/>
    <w:rsid w:val="00620425"/>
    <w:rsid w:val="00630CB6"/>
    <w:rsid w:val="006375C2"/>
    <w:rsid w:val="00696BF4"/>
    <w:rsid w:val="006B1716"/>
    <w:rsid w:val="00760179"/>
    <w:rsid w:val="0077740A"/>
    <w:rsid w:val="007A1B55"/>
    <w:rsid w:val="007F4A62"/>
    <w:rsid w:val="00806A43"/>
    <w:rsid w:val="008725C8"/>
    <w:rsid w:val="008837D7"/>
    <w:rsid w:val="00945D90"/>
    <w:rsid w:val="0097441B"/>
    <w:rsid w:val="009A1BBC"/>
    <w:rsid w:val="009C11A6"/>
    <w:rsid w:val="009F0909"/>
    <w:rsid w:val="00A330DC"/>
    <w:rsid w:val="00A446C5"/>
    <w:rsid w:val="00AE6766"/>
    <w:rsid w:val="00B60A6D"/>
    <w:rsid w:val="00B63B27"/>
    <w:rsid w:val="00B9573E"/>
    <w:rsid w:val="00BA7CB1"/>
    <w:rsid w:val="00BF64E4"/>
    <w:rsid w:val="00D05A9B"/>
    <w:rsid w:val="00D371A7"/>
    <w:rsid w:val="00D45DC1"/>
    <w:rsid w:val="00D5482D"/>
    <w:rsid w:val="00D7334A"/>
    <w:rsid w:val="00D84049"/>
    <w:rsid w:val="00DE29A4"/>
    <w:rsid w:val="00E300C2"/>
    <w:rsid w:val="00EE5F51"/>
    <w:rsid w:val="00F104F0"/>
    <w:rsid w:val="00F13298"/>
    <w:rsid w:val="00F3540C"/>
    <w:rsid w:val="00F61AAF"/>
    <w:rsid w:val="00F76A51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BE70"/>
  <w15:chartTrackingRefBased/>
  <w15:docId w15:val="{2DA12E95-45F9-4E6D-8BE9-2E711A41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6C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64"/>
  </w:style>
  <w:style w:type="paragraph" w:styleId="a5">
    <w:name w:val="footer"/>
    <w:basedOn w:val="a"/>
    <w:link w:val="a6"/>
    <w:uiPriority w:val="99"/>
    <w:unhideWhenUsed/>
    <w:rsid w:val="005B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64"/>
  </w:style>
  <w:style w:type="paragraph" w:styleId="a7">
    <w:name w:val="Balloon Text"/>
    <w:basedOn w:val="a"/>
    <w:link w:val="a8"/>
    <w:uiPriority w:val="99"/>
    <w:semiHidden/>
    <w:unhideWhenUsed/>
    <w:rsid w:val="0063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B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B171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46C5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customStyle="1" w:styleId="14">
    <w:name w:val="Основной текст (14)_"/>
    <w:link w:val="140"/>
    <w:locked/>
    <w:rsid w:val="00A446C5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446C5"/>
    <w:pPr>
      <w:widowControl w:val="0"/>
      <w:shd w:val="clear" w:color="auto" w:fill="FFFFFF"/>
      <w:spacing w:after="0" w:line="28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E49F-1AB9-403B-9845-9507F967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5</cp:revision>
  <cp:lastPrinted>2022-02-21T08:23:00Z</cp:lastPrinted>
  <dcterms:created xsi:type="dcterms:W3CDTF">2022-02-21T08:20:00Z</dcterms:created>
  <dcterms:modified xsi:type="dcterms:W3CDTF">2022-02-21T08:29:00Z</dcterms:modified>
</cp:coreProperties>
</file>