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4DD3C" w14:textId="77777777" w:rsidR="00275CCC" w:rsidRDefault="00275CCC" w:rsidP="00B84F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16281FE4" w14:textId="77777777" w:rsidR="00B84FAE" w:rsidRPr="00CB3548" w:rsidRDefault="00CB3548" w:rsidP="00CB3548">
      <w:pPr>
        <w:jc w:val="center"/>
        <w:rPr>
          <w:rFonts w:ascii="Times New Roman" w:hAnsi="Times New Roman" w:cs="Times New Roman"/>
          <w:sz w:val="28"/>
          <w:szCs w:val="28"/>
        </w:rPr>
      </w:pPr>
      <w:r w:rsidRPr="00CB3548">
        <w:rPr>
          <w:rFonts w:ascii="Times New Roman" w:hAnsi="Times New Roman" w:cs="Times New Roman"/>
          <w:sz w:val="28"/>
          <w:szCs w:val="28"/>
        </w:rPr>
        <w:t>До рішення «П</w:t>
      </w:r>
      <w:r w:rsidR="00B84FAE" w:rsidRPr="00CB3548">
        <w:rPr>
          <w:rFonts w:ascii="Times New Roman" w:hAnsi="Times New Roman" w:cs="Times New Roman"/>
          <w:sz w:val="28"/>
          <w:szCs w:val="28"/>
        </w:rPr>
        <w:t xml:space="preserve">ро </w:t>
      </w:r>
      <w:r w:rsidRPr="00CB3548">
        <w:rPr>
          <w:rFonts w:ascii="Times New Roman" w:hAnsi="Times New Roman" w:cs="Times New Roman"/>
          <w:sz w:val="28"/>
          <w:szCs w:val="28"/>
        </w:rPr>
        <w:t>внесення змін</w:t>
      </w:r>
      <w:r w:rsidR="00B84FAE" w:rsidRPr="00CB3548">
        <w:rPr>
          <w:rFonts w:ascii="Times New Roman" w:hAnsi="Times New Roman" w:cs="Times New Roman"/>
          <w:sz w:val="28"/>
          <w:szCs w:val="28"/>
        </w:rPr>
        <w:t xml:space="preserve"> до </w:t>
      </w:r>
      <w:r w:rsidRPr="00CB3548">
        <w:rPr>
          <w:rFonts w:ascii="Times New Roman" w:hAnsi="Times New Roman" w:cs="Times New Roman"/>
          <w:sz w:val="28"/>
          <w:szCs w:val="28"/>
        </w:rPr>
        <w:t xml:space="preserve">рішення </w:t>
      </w:r>
      <w:proofErr w:type="spellStart"/>
      <w:r w:rsidRPr="00CB3548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CB3548">
        <w:rPr>
          <w:rFonts w:ascii="Times New Roman" w:hAnsi="Times New Roman" w:cs="Times New Roman"/>
          <w:sz w:val="28"/>
          <w:szCs w:val="28"/>
        </w:rPr>
        <w:t xml:space="preserve"> селищної ради від 24.12.2020 р. № 47/2-</w:t>
      </w:r>
      <w:r w:rsidRPr="00CB354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3548">
        <w:rPr>
          <w:rFonts w:ascii="Times New Roman" w:hAnsi="Times New Roman" w:cs="Times New Roman"/>
          <w:sz w:val="28"/>
          <w:szCs w:val="28"/>
        </w:rPr>
        <w:t xml:space="preserve"> «Про селищний бюджет на 20921 рік»</w:t>
      </w:r>
      <w:r>
        <w:rPr>
          <w:rFonts w:ascii="Times New Roman" w:hAnsi="Times New Roman" w:cs="Times New Roman"/>
          <w:sz w:val="28"/>
          <w:szCs w:val="28"/>
        </w:rPr>
        <w:t xml:space="preserve"> (зі змінами) </w:t>
      </w:r>
      <w:r w:rsidR="00275CCC" w:rsidRPr="00CB3548">
        <w:rPr>
          <w:rFonts w:ascii="Times New Roman" w:hAnsi="Times New Roman" w:cs="Times New Roman"/>
          <w:sz w:val="28"/>
          <w:szCs w:val="28"/>
        </w:rPr>
        <w:t>за погодженням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FAE" w:rsidRPr="00CB35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постійної комісії з питань со</w:t>
      </w:r>
      <w:r w:rsidR="009E5828" w:rsidRPr="00CB35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ціально-економічного розвитку  </w:t>
      </w:r>
      <w:r w:rsidR="00B84FAE" w:rsidRPr="00CB35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територій, бюджету та здійснення регуляторної політики</w:t>
      </w:r>
      <w:r w:rsidR="00B84FAE" w:rsidRPr="00CB3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FAE" w:rsidRPr="00CB3548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B84FAE" w:rsidRPr="00CB3548">
        <w:rPr>
          <w:rFonts w:ascii="Times New Roman" w:hAnsi="Times New Roman" w:cs="Times New Roman"/>
          <w:sz w:val="28"/>
          <w:szCs w:val="28"/>
        </w:rPr>
        <w:t xml:space="preserve"> селищної ради</w:t>
      </w:r>
    </w:p>
    <w:p w14:paraId="1C5C202F" w14:textId="77777777" w:rsidR="00DB3390" w:rsidRPr="005D5AD4" w:rsidRDefault="00B84FAE" w:rsidP="005D5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Відповідно до пункту 23 частини 1 статті 26 Закону України «Про місцеве самоврядування в Україні»,  статті 78, 85, 89, 91, 101 Бюджетного кодексу України, з метою більш оперативного управління бюджетними коштами, недопущення кредиторської заборгованості бюджетними установами, що фінансуються з селищного бюджету, за пропозиціями головних розпорядників коштів селищ</w:t>
      </w:r>
      <w:r w:rsidR="009C21F0">
        <w:rPr>
          <w:rFonts w:ascii="Times New Roman" w:hAnsi="Times New Roman" w:cs="Times New Roman"/>
          <w:sz w:val="24"/>
          <w:szCs w:val="24"/>
        </w:rPr>
        <w:t xml:space="preserve">ного бюджету внести зміни </w:t>
      </w:r>
      <w:r>
        <w:rPr>
          <w:rFonts w:ascii="Times New Roman" w:hAnsi="Times New Roman" w:cs="Times New Roman"/>
          <w:sz w:val="24"/>
          <w:szCs w:val="24"/>
        </w:rPr>
        <w:t xml:space="preserve">до рішення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Березнянської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селищної ради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від 24 грудня 2020 року №47/2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«Про селищний бюджет на 2021 рік», згідно з наступним поясненням до проекту рішення, </w:t>
      </w:r>
      <w:r>
        <w:rPr>
          <w:rFonts w:ascii="Times New Roman" w:hAnsi="Times New Roman" w:cs="Times New Roman"/>
          <w:sz w:val="24"/>
          <w:szCs w:val="24"/>
        </w:rPr>
        <w:t>а саме:</w:t>
      </w:r>
    </w:p>
    <w:p w14:paraId="154B60F3" w14:textId="77777777" w:rsidR="009E71CE" w:rsidRPr="005D5AD4" w:rsidRDefault="00DB3390" w:rsidP="005D5AD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AD4">
        <w:rPr>
          <w:rFonts w:ascii="Times New Roman" w:hAnsi="Times New Roman" w:cs="Times New Roman"/>
          <w:sz w:val="24"/>
          <w:szCs w:val="24"/>
        </w:rPr>
        <w:t>За</w:t>
      </w:r>
      <w:r w:rsidR="009E71CE" w:rsidRPr="005D5AD4">
        <w:rPr>
          <w:rFonts w:ascii="Times New Roman" w:hAnsi="Times New Roman" w:cs="Times New Roman"/>
          <w:sz w:val="24"/>
          <w:szCs w:val="24"/>
        </w:rPr>
        <w:t xml:space="preserve"> спільним розпорядженням Чернігівської облдержадміністрації та Чернігівської обласної ради від 16.12.2021 № 80 збільшити доходну частину загального фонду </w:t>
      </w:r>
      <w:r w:rsidR="003955D5" w:rsidRPr="005D5AD4">
        <w:rPr>
          <w:rFonts w:ascii="Times New Roman" w:hAnsi="Times New Roman" w:cs="Times New Roman"/>
          <w:sz w:val="24"/>
          <w:szCs w:val="24"/>
        </w:rPr>
        <w:t>у грудні 2021 р</w:t>
      </w:r>
      <w:r w:rsidR="003955D5" w:rsidRPr="005D5AD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E71CE" w:rsidRPr="005D5AD4">
        <w:rPr>
          <w:rFonts w:ascii="Times New Roman" w:hAnsi="Times New Roman" w:cs="Times New Roman"/>
          <w:b/>
          <w:sz w:val="24"/>
          <w:szCs w:val="24"/>
        </w:rPr>
        <w:t>(ККД 410405000)</w:t>
      </w:r>
      <w:r w:rsidR="003955D5" w:rsidRPr="005D5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747" w:rsidRPr="005D5AD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67747" w:rsidRPr="005D5AD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Дотація з місцевого бюджету на проведення розрахунків протягом опалювального періоду за комунальні послуги та енергоносії, які споживаються установами, організаціями, підприємствами, що утримуються за рахунок відповідних місцевих бюджетів за рахунок відповідної додаткової дотації з державного бюджету </w:t>
      </w:r>
      <w:r w:rsidR="003955D5" w:rsidRPr="005D5AD4">
        <w:rPr>
          <w:rFonts w:ascii="Times New Roman" w:hAnsi="Times New Roman" w:cs="Times New Roman"/>
          <w:b/>
          <w:sz w:val="24"/>
          <w:szCs w:val="24"/>
        </w:rPr>
        <w:t>у сумі 30000,00 грн.</w:t>
      </w:r>
      <w:r w:rsidR="009E71CE" w:rsidRPr="005D5AD4">
        <w:rPr>
          <w:rFonts w:ascii="Times New Roman" w:hAnsi="Times New Roman" w:cs="Times New Roman"/>
          <w:sz w:val="24"/>
          <w:szCs w:val="24"/>
        </w:rPr>
        <w:t xml:space="preserve">. </w:t>
      </w:r>
      <w:r w:rsidR="00F67747" w:rsidRPr="005D5AD4">
        <w:rPr>
          <w:rFonts w:ascii="Times New Roman" w:hAnsi="Times New Roman" w:cs="Times New Roman"/>
          <w:sz w:val="24"/>
          <w:szCs w:val="24"/>
        </w:rPr>
        <w:t xml:space="preserve">Кошти дотації направити на збільшення видатків по загальному фонду </w:t>
      </w:r>
      <w:r w:rsidR="009E71CE" w:rsidRPr="005D5AD4">
        <w:rPr>
          <w:rFonts w:ascii="Times New Roman" w:hAnsi="Times New Roman" w:cs="Times New Roman"/>
          <w:sz w:val="24"/>
          <w:szCs w:val="24"/>
        </w:rPr>
        <w:t xml:space="preserve">по головному розпоряднику відділу освіти, культури, молоді і спорту по </w:t>
      </w:r>
      <w:r w:rsidR="009E71CE" w:rsidRPr="005D5AD4">
        <w:rPr>
          <w:rFonts w:ascii="Times New Roman" w:hAnsi="Times New Roman" w:cs="Times New Roman"/>
          <w:b/>
          <w:sz w:val="24"/>
          <w:szCs w:val="24"/>
        </w:rPr>
        <w:t>КПКВК 0611021</w:t>
      </w:r>
      <w:r w:rsidR="009E71CE" w:rsidRPr="005D5AD4">
        <w:rPr>
          <w:rFonts w:ascii="Times New Roman" w:hAnsi="Times New Roman" w:cs="Times New Roman"/>
          <w:sz w:val="24"/>
          <w:szCs w:val="24"/>
        </w:rPr>
        <w:t xml:space="preserve"> – Надання загальної середньої освіти закладами загальної середньої освіти КЕКВ 2273 – «Оплата електроенергії» </w:t>
      </w:r>
      <w:r w:rsidR="009E71CE" w:rsidRPr="005D5AD4">
        <w:rPr>
          <w:rFonts w:ascii="Times New Roman" w:hAnsi="Times New Roman" w:cs="Times New Roman"/>
          <w:b/>
          <w:sz w:val="24"/>
          <w:szCs w:val="24"/>
        </w:rPr>
        <w:t>в сумі 30000,00 грн</w:t>
      </w:r>
      <w:r w:rsidR="009E71CE" w:rsidRPr="005D5AD4">
        <w:rPr>
          <w:rFonts w:ascii="Times New Roman" w:hAnsi="Times New Roman" w:cs="Times New Roman"/>
          <w:sz w:val="24"/>
          <w:szCs w:val="24"/>
        </w:rPr>
        <w:t>. (довідка №58 від 23.12.2021 р);</w:t>
      </w:r>
    </w:p>
    <w:p w14:paraId="07D314C3" w14:textId="77777777" w:rsidR="005D5AD4" w:rsidRPr="00A01C93" w:rsidRDefault="005D5AD4" w:rsidP="00A01C93">
      <w:pPr>
        <w:pStyle w:val="a3"/>
        <w:numPr>
          <w:ilvl w:val="0"/>
          <w:numId w:val="13"/>
        </w:numPr>
        <w:jc w:val="both"/>
        <w:rPr>
          <w:rFonts w:ascii="Calibri" w:eastAsia="Times New Roman" w:hAnsi="Calibri" w:cs="Calibri"/>
          <w:color w:val="000000"/>
          <w:sz w:val="20"/>
          <w:szCs w:val="20"/>
          <w:lang w:eastAsia="uk-UA"/>
        </w:rPr>
      </w:pPr>
      <w:r w:rsidRPr="00A01C93">
        <w:rPr>
          <w:rFonts w:ascii="Times New Roman" w:hAnsi="Times New Roman" w:cs="Times New Roman"/>
          <w:sz w:val="24"/>
          <w:szCs w:val="24"/>
        </w:rPr>
        <w:t xml:space="preserve">За спільним розпорядженням Чернігівської облдержадміністрації та Чернігівської обласної ради від 20.12.2021 № 85 зменшити доходну частину загального фонду на суму </w:t>
      </w:r>
      <w:r w:rsidR="00BB2540" w:rsidRPr="00A01C93">
        <w:rPr>
          <w:rFonts w:ascii="Times New Roman" w:hAnsi="Times New Roman" w:cs="Times New Roman"/>
          <w:b/>
          <w:sz w:val="24"/>
          <w:szCs w:val="24"/>
        </w:rPr>
        <w:t>-50207,00 грн</w:t>
      </w:r>
      <w:r w:rsidR="00BB2540" w:rsidRPr="00A01C93">
        <w:rPr>
          <w:rFonts w:ascii="Times New Roman" w:hAnsi="Times New Roman" w:cs="Times New Roman"/>
          <w:sz w:val="24"/>
          <w:szCs w:val="24"/>
        </w:rPr>
        <w:t xml:space="preserve">. </w:t>
      </w:r>
      <w:r w:rsidRPr="00A01C93">
        <w:rPr>
          <w:rFonts w:ascii="Times New Roman" w:hAnsi="Times New Roman" w:cs="Times New Roman"/>
          <w:sz w:val="24"/>
          <w:szCs w:val="24"/>
        </w:rPr>
        <w:t>(-5588,50 грн.- червень, -22309,00 грн. – липень, -22309,50 грн.- серпень)</w:t>
      </w:r>
      <w:r w:rsidRPr="00A01C93">
        <w:rPr>
          <w:rFonts w:ascii="Times New Roman" w:hAnsi="Times New Roman" w:cs="Times New Roman"/>
          <w:b/>
          <w:sz w:val="24"/>
          <w:szCs w:val="24"/>
        </w:rPr>
        <w:t xml:space="preserve">  (ККД 41051400) - </w:t>
      </w:r>
      <w:r w:rsidRPr="00A01C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Субвенція з місцевого бюджету на забезпечення якісної, сучасної та доступної загальної середньої освіти `Нова українська школа` за рахунок відповідної субвенції з державного бюджету</w:t>
      </w:r>
      <w:r w:rsidR="00802F62" w:rsidRPr="00A01C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BB2540" w:rsidRPr="00A01C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02F62" w:rsidRPr="00A01C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="00BB2540" w:rsidRPr="00A01C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ідповідно зменшити видатки загального фонду </w:t>
      </w:r>
      <w:r w:rsidR="00BB2540" w:rsidRPr="00A01C93">
        <w:rPr>
          <w:rFonts w:ascii="Times New Roman" w:hAnsi="Times New Roman" w:cs="Times New Roman"/>
          <w:sz w:val="24"/>
          <w:szCs w:val="24"/>
        </w:rPr>
        <w:t xml:space="preserve">по головному розпоряднику відділу освіти, культури, молоді і спорту по </w:t>
      </w:r>
      <w:r w:rsidR="00BB2540" w:rsidRPr="00A01C93">
        <w:rPr>
          <w:rFonts w:ascii="Times New Roman" w:hAnsi="Times New Roman" w:cs="Times New Roman"/>
          <w:b/>
          <w:sz w:val="24"/>
          <w:szCs w:val="24"/>
        </w:rPr>
        <w:t xml:space="preserve">КПКВК 0611182 </w:t>
      </w:r>
      <w:r w:rsidR="00BB2540" w:rsidRPr="00A01C93">
        <w:rPr>
          <w:rFonts w:ascii="Times New Roman" w:hAnsi="Times New Roman" w:cs="Times New Roman"/>
          <w:sz w:val="24"/>
          <w:szCs w:val="24"/>
        </w:rPr>
        <w:t>Виконання заходів, спрямованих на забезпечення якісної, сучасної та доступної загальної середньої освіти «Нова українська школа» за рахунок субвенції з</w:t>
      </w:r>
      <w:r w:rsidR="00BB2540" w:rsidRPr="00A01C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540" w:rsidRPr="00A01C93">
        <w:rPr>
          <w:rFonts w:ascii="Times New Roman" w:hAnsi="Times New Roman" w:cs="Times New Roman"/>
          <w:sz w:val="24"/>
          <w:szCs w:val="24"/>
        </w:rPr>
        <w:t xml:space="preserve">державного бюджету місцевим бюджетам (на підвищення кваліфікації педагогічних працівників та проведення </w:t>
      </w:r>
      <w:proofErr w:type="spellStart"/>
      <w:r w:rsidR="00BB2540" w:rsidRPr="00A01C93">
        <w:rPr>
          <w:rFonts w:ascii="Times New Roman" w:hAnsi="Times New Roman" w:cs="Times New Roman"/>
          <w:sz w:val="24"/>
          <w:szCs w:val="24"/>
        </w:rPr>
        <w:t>супервізії</w:t>
      </w:r>
      <w:proofErr w:type="spellEnd"/>
      <w:r w:rsidR="00BB2540" w:rsidRPr="00A01C93">
        <w:rPr>
          <w:rFonts w:ascii="Times New Roman" w:hAnsi="Times New Roman" w:cs="Times New Roman"/>
          <w:sz w:val="24"/>
          <w:szCs w:val="24"/>
        </w:rPr>
        <w:t>)</w:t>
      </w:r>
      <w:r w:rsidR="00802F62" w:rsidRPr="00A01C93">
        <w:rPr>
          <w:rFonts w:ascii="Times New Roman" w:hAnsi="Times New Roman" w:cs="Times New Roman"/>
          <w:sz w:val="24"/>
          <w:szCs w:val="24"/>
        </w:rPr>
        <w:t xml:space="preserve"> (довідка №65 від 28.12.2021 р).</w:t>
      </w:r>
    </w:p>
    <w:p w14:paraId="47D01F15" w14:textId="77777777" w:rsidR="00802F62" w:rsidRPr="00A01C93" w:rsidRDefault="00BB2540" w:rsidP="00A01C93">
      <w:pPr>
        <w:pStyle w:val="a3"/>
        <w:numPr>
          <w:ilvl w:val="0"/>
          <w:numId w:val="13"/>
        </w:numPr>
        <w:jc w:val="both"/>
        <w:rPr>
          <w:rFonts w:ascii="Calibri" w:eastAsia="Times New Roman" w:hAnsi="Calibri" w:cs="Calibri"/>
          <w:color w:val="000000"/>
          <w:sz w:val="20"/>
          <w:szCs w:val="20"/>
          <w:lang w:eastAsia="uk-UA"/>
        </w:rPr>
      </w:pPr>
      <w:r w:rsidRPr="00A01C93">
        <w:rPr>
          <w:rFonts w:ascii="Times New Roman" w:hAnsi="Times New Roman" w:cs="Times New Roman"/>
          <w:sz w:val="24"/>
          <w:szCs w:val="24"/>
        </w:rPr>
        <w:t xml:space="preserve">За спільним розпорядженням Чернігівської облдержадміністрації та Чернігівської обласної ради від 24.12.2021 № 93 зменшити доходну частину загального фонду на суму </w:t>
      </w:r>
      <w:r w:rsidRPr="00A01C93">
        <w:rPr>
          <w:rFonts w:ascii="Times New Roman" w:hAnsi="Times New Roman" w:cs="Times New Roman"/>
          <w:b/>
          <w:sz w:val="24"/>
          <w:szCs w:val="24"/>
        </w:rPr>
        <w:t>-11309,00 грн</w:t>
      </w:r>
      <w:r w:rsidRPr="00A01C93">
        <w:rPr>
          <w:rFonts w:ascii="Times New Roman" w:hAnsi="Times New Roman" w:cs="Times New Roman"/>
          <w:sz w:val="24"/>
          <w:szCs w:val="24"/>
        </w:rPr>
        <w:t>. у вересні 2021 р.</w:t>
      </w:r>
      <w:r w:rsidRPr="00A01C93">
        <w:rPr>
          <w:rFonts w:ascii="Times New Roman" w:hAnsi="Times New Roman" w:cs="Times New Roman"/>
          <w:b/>
          <w:sz w:val="24"/>
          <w:szCs w:val="24"/>
        </w:rPr>
        <w:t xml:space="preserve"> (ККД 41055000) - </w:t>
      </w:r>
      <w:r w:rsidRPr="00A01C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Субвенція з місцевого бюджету на здійснення підтримки окремих закладів та заходів у системі охорони здоров`я за рахунок відповідної субвенції з державного бюджету</w:t>
      </w:r>
      <w:r w:rsidR="00802F62" w:rsidRPr="00A01C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Відповідно зменшити видатки загального фонду </w:t>
      </w:r>
      <w:r w:rsidR="00802F62" w:rsidRPr="00A01C93">
        <w:rPr>
          <w:rFonts w:ascii="Times New Roman" w:hAnsi="Times New Roman" w:cs="Times New Roman"/>
          <w:sz w:val="24"/>
          <w:szCs w:val="24"/>
        </w:rPr>
        <w:t xml:space="preserve">по головному розпоряднику </w:t>
      </w:r>
      <w:proofErr w:type="spellStart"/>
      <w:r w:rsidR="00802F62" w:rsidRPr="00A01C93">
        <w:rPr>
          <w:rFonts w:ascii="Times New Roman" w:hAnsi="Times New Roman" w:cs="Times New Roman"/>
          <w:sz w:val="24"/>
          <w:szCs w:val="24"/>
        </w:rPr>
        <w:t>Березнянська</w:t>
      </w:r>
      <w:proofErr w:type="spellEnd"/>
      <w:r w:rsidR="00802F62" w:rsidRPr="00A01C93">
        <w:rPr>
          <w:rFonts w:ascii="Times New Roman" w:hAnsi="Times New Roman" w:cs="Times New Roman"/>
          <w:sz w:val="24"/>
          <w:szCs w:val="24"/>
        </w:rPr>
        <w:t xml:space="preserve"> </w:t>
      </w:r>
      <w:r w:rsidR="00802F62" w:rsidRPr="00A01C93">
        <w:rPr>
          <w:rFonts w:ascii="Times New Roman" w:hAnsi="Times New Roman" w:cs="Times New Roman"/>
          <w:sz w:val="24"/>
          <w:szCs w:val="24"/>
        </w:rPr>
        <w:lastRenderedPageBreak/>
        <w:t xml:space="preserve">селищна рада по </w:t>
      </w:r>
      <w:r w:rsidR="00802F62" w:rsidRPr="00A01C93">
        <w:rPr>
          <w:rFonts w:ascii="Times New Roman" w:hAnsi="Times New Roman" w:cs="Times New Roman"/>
          <w:b/>
          <w:sz w:val="24"/>
          <w:szCs w:val="24"/>
        </w:rPr>
        <w:t>КПКВК 0112144 -</w:t>
      </w:r>
      <w:r w:rsidR="00802F62" w:rsidRPr="00A01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Централізовані заходи з лікування хворих на цукровий та нецукровий діабет </w:t>
      </w:r>
      <w:r w:rsidR="00802F62" w:rsidRPr="00A01C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КЕКВ 2730 «Інші виплати населенню» </w:t>
      </w:r>
      <w:r w:rsidR="00802F62" w:rsidRPr="00A01C93">
        <w:rPr>
          <w:rFonts w:ascii="Times New Roman" w:hAnsi="Times New Roman" w:cs="Times New Roman"/>
          <w:sz w:val="24"/>
          <w:szCs w:val="24"/>
        </w:rPr>
        <w:t>. (довідка №33 від 29.12.2021 р);</w:t>
      </w:r>
    </w:p>
    <w:p w14:paraId="164542D8" w14:textId="77777777" w:rsidR="005D5AD4" w:rsidRPr="00A01C93" w:rsidRDefault="00E678A0" w:rsidP="00A01C9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C93">
        <w:rPr>
          <w:rFonts w:ascii="Times New Roman" w:hAnsi="Times New Roman" w:cs="Times New Roman"/>
          <w:sz w:val="24"/>
          <w:szCs w:val="24"/>
        </w:rPr>
        <w:t>Збільшити доходну частину спеціального фонду</w:t>
      </w:r>
      <w:r w:rsidR="009E3982" w:rsidRPr="00A01C93">
        <w:rPr>
          <w:rFonts w:ascii="Times New Roman" w:hAnsi="Times New Roman" w:cs="Times New Roman"/>
          <w:sz w:val="24"/>
          <w:szCs w:val="24"/>
        </w:rPr>
        <w:t xml:space="preserve"> бюджету </w:t>
      </w:r>
      <w:r w:rsidR="00745765" w:rsidRPr="00A01C93">
        <w:rPr>
          <w:rFonts w:ascii="Times New Roman" w:hAnsi="Times New Roman" w:cs="Times New Roman"/>
          <w:sz w:val="24"/>
          <w:szCs w:val="24"/>
        </w:rPr>
        <w:t xml:space="preserve">(забезпечення діяльності бібліотек) </w:t>
      </w:r>
      <w:r w:rsidRPr="00A01C93">
        <w:rPr>
          <w:rFonts w:ascii="Times New Roman" w:hAnsi="Times New Roman" w:cs="Times New Roman"/>
          <w:b/>
          <w:sz w:val="24"/>
          <w:szCs w:val="24"/>
        </w:rPr>
        <w:t>(</w:t>
      </w:r>
      <w:r w:rsidR="009E3982" w:rsidRPr="00A01C93">
        <w:rPr>
          <w:rFonts w:ascii="Times New Roman" w:hAnsi="Times New Roman" w:cs="Times New Roman"/>
          <w:b/>
          <w:sz w:val="24"/>
          <w:szCs w:val="24"/>
        </w:rPr>
        <w:t xml:space="preserve">ККД 25010400) - Надходження бюджетних установ від реалізації в установленому порядку майна (крім нерухомого майна) </w:t>
      </w:r>
      <w:r w:rsidR="009E3982" w:rsidRPr="00A01C93">
        <w:rPr>
          <w:rFonts w:ascii="Times New Roman" w:hAnsi="Times New Roman" w:cs="Times New Roman"/>
          <w:sz w:val="24"/>
          <w:szCs w:val="24"/>
        </w:rPr>
        <w:t xml:space="preserve">у сумі +5460,00 грн. </w:t>
      </w:r>
      <w:r w:rsidR="00745765" w:rsidRPr="00A01C93">
        <w:rPr>
          <w:rFonts w:ascii="Times New Roman" w:hAnsi="Times New Roman" w:cs="Times New Roman"/>
          <w:sz w:val="24"/>
          <w:szCs w:val="24"/>
        </w:rPr>
        <w:t xml:space="preserve">З </w:t>
      </w:r>
      <w:r w:rsidR="00745765" w:rsidRPr="00A01C93">
        <w:rPr>
          <w:rFonts w:ascii="Times New Roman" w:hAnsi="Times New Roman" w:cs="Times New Roman"/>
          <w:b/>
          <w:sz w:val="24"/>
          <w:szCs w:val="24"/>
        </w:rPr>
        <w:t xml:space="preserve">(ККД 25010100) – Надходження від плати за послуги, що надаються бюджетними установами згідно із законодавством кошти в сумі -5000,00 грн. перенести на (ККД 25010400) - Надходження бюджетних установ від реалізації в установленому порядку майна (крім нерухомого майна) </w:t>
      </w:r>
      <w:r w:rsidR="00745765" w:rsidRPr="00A01C93">
        <w:rPr>
          <w:rFonts w:ascii="Times New Roman" w:hAnsi="Times New Roman" w:cs="Times New Roman"/>
          <w:sz w:val="24"/>
          <w:szCs w:val="24"/>
        </w:rPr>
        <w:t xml:space="preserve">у сумі +5000,00 грн. </w:t>
      </w:r>
      <w:r w:rsidR="009E3982" w:rsidRPr="00A01C93">
        <w:rPr>
          <w:rFonts w:ascii="Times New Roman" w:hAnsi="Times New Roman" w:cs="Times New Roman"/>
          <w:sz w:val="24"/>
          <w:szCs w:val="24"/>
        </w:rPr>
        <w:t xml:space="preserve">Відповідні кошти направити на збільшення видатків по спеціальному фонду по головному розпоряднику відділу освіти, культури, молоді і спорту по </w:t>
      </w:r>
      <w:r w:rsidR="009E3982" w:rsidRPr="00A01C93">
        <w:rPr>
          <w:rFonts w:ascii="Times New Roman" w:hAnsi="Times New Roman" w:cs="Times New Roman"/>
          <w:b/>
          <w:sz w:val="24"/>
          <w:szCs w:val="24"/>
        </w:rPr>
        <w:t xml:space="preserve">КПКВК 0614030 – Забезпечення </w:t>
      </w:r>
      <w:r w:rsidR="00745765" w:rsidRPr="00A01C93">
        <w:rPr>
          <w:rFonts w:ascii="Times New Roman" w:hAnsi="Times New Roman" w:cs="Times New Roman"/>
          <w:b/>
          <w:sz w:val="24"/>
          <w:szCs w:val="24"/>
        </w:rPr>
        <w:t>діяльності бібліотек КЕКВ 3110</w:t>
      </w:r>
      <w:r w:rsidR="009E3982" w:rsidRPr="00A01C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982" w:rsidRPr="00A01C93">
        <w:rPr>
          <w:rFonts w:ascii="Times New Roman" w:hAnsi="Times New Roman" w:cs="Times New Roman"/>
          <w:sz w:val="24"/>
          <w:szCs w:val="24"/>
        </w:rPr>
        <w:t>«</w:t>
      </w:r>
      <w:r w:rsidR="00745765" w:rsidRPr="00A01C93">
        <w:rPr>
          <w:rFonts w:ascii="Times New Roman" w:hAnsi="Times New Roman" w:cs="Times New Roman"/>
          <w:sz w:val="24"/>
          <w:szCs w:val="24"/>
        </w:rPr>
        <w:t>Придбання обладнання і предметів довгострокового користування</w:t>
      </w:r>
      <w:r w:rsidR="009E3982" w:rsidRPr="00A01C93">
        <w:rPr>
          <w:rFonts w:ascii="Times New Roman" w:hAnsi="Times New Roman" w:cs="Times New Roman"/>
          <w:sz w:val="24"/>
          <w:szCs w:val="24"/>
        </w:rPr>
        <w:t>»</w:t>
      </w:r>
      <w:r w:rsidR="00745765" w:rsidRPr="00A01C93">
        <w:rPr>
          <w:rFonts w:ascii="Times New Roman" w:hAnsi="Times New Roman" w:cs="Times New Roman"/>
          <w:sz w:val="24"/>
          <w:szCs w:val="24"/>
        </w:rPr>
        <w:t xml:space="preserve"> у сумі 10300,00 грн. та КЕКВ 2240 «Оплата послуг (крім комунальних) у сумі 160,00 грн. (довідка №59 від 20</w:t>
      </w:r>
      <w:r w:rsidR="00A01C93">
        <w:rPr>
          <w:rFonts w:ascii="Times New Roman" w:hAnsi="Times New Roman" w:cs="Times New Roman"/>
          <w:sz w:val="24"/>
          <w:szCs w:val="24"/>
        </w:rPr>
        <w:t>.12.2021 р).</w:t>
      </w:r>
    </w:p>
    <w:p w14:paraId="7A22269E" w14:textId="77777777" w:rsidR="009C21F0" w:rsidRDefault="009C21F0" w:rsidP="009E39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1F0">
        <w:rPr>
          <w:rFonts w:ascii="Times New Roman" w:hAnsi="Times New Roman" w:cs="Times New Roman"/>
          <w:b/>
          <w:sz w:val="28"/>
          <w:szCs w:val="28"/>
        </w:rPr>
        <w:t>Перерозподіл видатків</w:t>
      </w:r>
    </w:p>
    <w:p w14:paraId="0B30668D" w14:textId="77777777" w:rsidR="00EE7260" w:rsidRPr="00A01C93" w:rsidRDefault="00B2293C" w:rsidP="00A01C9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C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Зменшити кошторисні призначення загального фонду по головному розпоряднику </w:t>
      </w:r>
      <w:r w:rsidRPr="00A01C93">
        <w:rPr>
          <w:rFonts w:ascii="Times New Roman" w:hAnsi="Times New Roman" w:cs="Times New Roman"/>
          <w:sz w:val="24"/>
          <w:szCs w:val="24"/>
        </w:rPr>
        <w:t xml:space="preserve">фінансовому відділу по </w:t>
      </w:r>
      <w:r w:rsidRPr="00A01C93">
        <w:rPr>
          <w:rFonts w:ascii="Times New Roman" w:hAnsi="Times New Roman" w:cs="Times New Roman"/>
          <w:b/>
          <w:sz w:val="24"/>
          <w:szCs w:val="24"/>
        </w:rPr>
        <w:t xml:space="preserve">КПКВК 3710160 </w:t>
      </w:r>
      <w:r w:rsidR="00EE7260" w:rsidRPr="00A01C93">
        <w:rPr>
          <w:rFonts w:ascii="Times New Roman" w:hAnsi="Times New Roman" w:cs="Times New Roman"/>
          <w:b/>
          <w:sz w:val="24"/>
          <w:szCs w:val="24"/>
        </w:rPr>
        <w:t>Керівництво і управління у відповідній сфері і містах (</w:t>
      </w:r>
      <w:r w:rsidRPr="00A01C93">
        <w:rPr>
          <w:rFonts w:ascii="Times New Roman" w:hAnsi="Times New Roman" w:cs="Times New Roman"/>
          <w:sz w:val="24"/>
          <w:szCs w:val="24"/>
        </w:rPr>
        <w:t xml:space="preserve"> </w:t>
      </w:r>
      <w:r w:rsidR="00EE7260" w:rsidRPr="00A01C93">
        <w:rPr>
          <w:rFonts w:ascii="Times New Roman" w:hAnsi="Times New Roman" w:cs="Times New Roman"/>
          <w:sz w:val="24"/>
          <w:szCs w:val="24"/>
        </w:rPr>
        <w:t xml:space="preserve">селищах, селах, територіальних громадах) КЕКВ 2111 «Заробітна плата» – в сумі -17000,00 грн. у грудні 2021 р. та одночасно збільшити </w:t>
      </w:r>
      <w:r w:rsidR="00EE7260" w:rsidRPr="00A01C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кошторисні призначення по </w:t>
      </w:r>
      <w:r w:rsidR="00EE7260" w:rsidRPr="00A01C93">
        <w:rPr>
          <w:rFonts w:ascii="Times New Roman" w:hAnsi="Times New Roman" w:cs="Times New Roman"/>
          <w:b/>
          <w:sz w:val="24"/>
          <w:szCs w:val="24"/>
        </w:rPr>
        <w:t>КПКВК 3710160 Керівництво і управління у відповідній сфері і містах (селищах, селах, територіальних громадах)</w:t>
      </w:r>
      <w:r w:rsidR="00EE7260" w:rsidRPr="00A01C93">
        <w:rPr>
          <w:rFonts w:ascii="Times New Roman" w:hAnsi="Times New Roman" w:cs="Times New Roman"/>
          <w:sz w:val="24"/>
          <w:szCs w:val="24"/>
        </w:rPr>
        <w:t xml:space="preserve"> КЕКВ 2210 «Предмети, матеріали, обладнання та інвентар»  в сумі +17000,00 грн. у грудні 2021 р. (довідка №91 від 21</w:t>
      </w:r>
      <w:r w:rsidR="00CB3548" w:rsidRPr="00A01C93">
        <w:rPr>
          <w:rFonts w:ascii="Times New Roman" w:hAnsi="Times New Roman" w:cs="Times New Roman"/>
          <w:sz w:val="24"/>
          <w:szCs w:val="24"/>
        </w:rPr>
        <w:t>.12.2021 р).</w:t>
      </w:r>
    </w:p>
    <w:p w14:paraId="5ADAD91B" w14:textId="77777777" w:rsidR="005D7F70" w:rsidRPr="00A01C93" w:rsidRDefault="00EE7260" w:rsidP="00A01C9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C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Зменшити кошторисні призначення загального фонду </w:t>
      </w:r>
      <w:r w:rsidRPr="00A01C93">
        <w:rPr>
          <w:rFonts w:ascii="Times New Roman" w:hAnsi="Times New Roman" w:cs="Times New Roman"/>
          <w:sz w:val="24"/>
          <w:szCs w:val="24"/>
        </w:rPr>
        <w:t xml:space="preserve">по головному розпоряднику відділу освіти, культури, молоді і спорту по </w:t>
      </w:r>
      <w:r w:rsidRPr="00A01C93">
        <w:rPr>
          <w:rFonts w:ascii="Times New Roman" w:hAnsi="Times New Roman" w:cs="Times New Roman"/>
          <w:b/>
          <w:sz w:val="24"/>
          <w:szCs w:val="24"/>
        </w:rPr>
        <w:t>КПКВК 0611021</w:t>
      </w:r>
      <w:r w:rsidRPr="00A01C93">
        <w:rPr>
          <w:rFonts w:ascii="Times New Roman" w:hAnsi="Times New Roman" w:cs="Times New Roman"/>
          <w:sz w:val="24"/>
          <w:szCs w:val="24"/>
        </w:rPr>
        <w:t xml:space="preserve"> – Надання загальної середньої освіти закладами загальної середньої освіти КЕКВ 2111 «Заробітна плата» в сумі</w:t>
      </w:r>
      <w:r w:rsidR="00A01C93">
        <w:rPr>
          <w:rFonts w:ascii="Times New Roman" w:hAnsi="Times New Roman" w:cs="Times New Roman"/>
          <w:sz w:val="24"/>
          <w:szCs w:val="24"/>
        </w:rPr>
        <w:t xml:space="preserve">  </w:t>
      </w:r>
      <w:r w:rsidR="005D7F70" w:rsidRPr="00A01C93">
        <w:rPr>
          <w:rFonts w:ascii="Times New Roman" w:hAnsi="Times New Roman" w:cs="Times New Roman"/>
          <w:sz w:val="24"/>
          <w:szCs w:val="24"/>
        </w:rPr>
        <w:t>-</w:t>
      </w:r>
      <w:r w:rsidRPr="00A01C93">
        <w:rPr>
          <w:rFonts w:ascii="Times New Roman" w:hAnsi="Times New Roman" w:cs="Times New Roman"/>
          <w:sz w:val="24"/>
          <w:szCs w:val="24"/>
        </w:rPr>
        <w:t>21000,00 грн. з одночасним збільшенням КЕКВ 2120</w:t>
      </w:r>
      <w:r w:rsidR="005D7F70" w:rsidRPr="00A01C93">
        <w:rPr>
          <w:rFonts w:ascii="Times New Roman" w:hAnsi="Times New Roman" w:cs="Times New Roman"/>
          <w:sz w:val="24"/>
          <w:szCs w:val="24"/>
        </w:rPr>
        <w:t xml:space="preserve"> «Нарахування на оплату праці» +21000,00 грн. (довідка №61 від 22</w:t>
      </w:r>
      <w:r w:rsidR="00CB3548" w:rsidRPr="00A01C93">
        <w:rPr>
          <w:rFonts w:ascii="Times New Roman" w:hAnsi="Times New Roman" w:cs="Times New Roman"/>
          <w:sz w:val="24"/>
          <w:szCs w:val="24"/>
        </w:rPr>
        <w:t>.12.2021 р).</w:t>
      </w:r>
    </w:p>
    <w:p w14:paraId="18C7CF41" w14:textId="77777777" w:rsidR="009E71CE" w:rsidRPr="00A01C93" w:rsidRDefault="005D7F70" w:rsidP="00A01C9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C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Зменшити кошторисні призначення загального фонду </w:t>
      </w:r>
      <w:r w:rsidRPr="00A01C93">
        <w:rPr>
          <w:rFonts w:ascii="Times New Roman" w:hAnsi="Times New Roman" w:cs="Times New Roman"/>
          <w:sz w:val="24"/>
          <w:szCs w:val="24"/>
        </w:rPr>
        <w:t xml:space="preserve">по головному розпоряднику відділу освіти, культури, молоді і спорту по </w:t>
      </w:r>
      <w:r w:rsidRPr="00A01C93">
        <w:rPr>
          <w:rFonts w:ascii="Times New Roman" w:hAnsi="Times New Roman" w:cs="Times New Roman"/>
          <w:b/>
          <w:sz w:val="24"/>
          <w:szCs w:val="24"/>
        </w:rPr>
        <w:t>КПКВК 0611021</w:t>
      </w:r>
      <w:r w:rsidRPr="00A01C93">
        <w:rPr>
          <w:rFonts w:ascii="Times New Roman" w:hAnsi="Times New Roman" w:cs="Times New Roman"/>
          <w:sz w:val="24"/>
          <w:szCs w:val="24"/>
        </w:rPr>
        <w:t xml:space="preserve"> – Надання загальної середньої освіти закладами загальної середньої освіти КЕКВ 2273</w:t>
      </w:r>
      <w:r w:rsidR="00B937B3" w:rsidRPr="00A01C93">
        <w:rPr>
          <w:rFonts w:ascii="Times New Roman" w:hAnsi="Times New Roman" w:cs="Times New Roman"/>
          <w:sz w:val="24"/>
          <w:szCs w:val="24"/>
        </w:rPr>
        <w:t xml:space="preserve"> – «Оплата електроенергії» у сумі   -2300,00 грн. та одночасно збільшити </w:t>
      </w:r>
      <w:r w:rsidR="00B937B3" w:rsidRPr="00A01C93">
        <w:rPr>
          <w:rFonts w:ascii="Times New Roman" w:hAnsi="Times New Roman" w:cs="Times New Roman"/>
          <w:b/>
          <w:sz w:val="24"/>
          <w:szCs w:val="24"/>
        </w:rPr>
        <w:t>КПКВК</w:t>
      </w:r>
      <w:r w:rsidR="00B937B3" w:rsidRPr="00A01C93">
        <w:rPr>
          <w:rFonts w:ascii="Times New Roman" w:hAnsi="Times New Roman" w:cs="Times New Roman"/>
          <w:sz w:val="24"/>
          <w:szCs w:val="24"/>
        </w:rPr>
        <w:t xml:space="preserve"> </w:t>
      </w:r>
      <w:r w:rsidR="00B937B3" w:rsidRPr="00A01C93">
        <w:rPr>
          <w:rFonts w:ascii="Times New Roman" w:hAnsi="Times New Roman" w:cs="Times New Roman"/>
          <w:b/>
          <w:sz w:val="24"/>
          <w:szCs w:val="24"/>
        </w:rPr>
        <w:t>0611010</w:t>
      </w:r>
      <w:r w:rsidR="00B937B3" w:rsidRPr="00A01C93">
        <w:rPr>
          <w:rFonts w:ascii="Times New Roman" w:hAnsi="Times New Roman" w:cs="Times New Roman"/>
          <w:sz w:val="24"/>
          <w:szCs w:val="24"/>
        </w:rPr>
        <w:t xml:space="preserve"> – Надання дошкільної освіти по  КЕКВ 2273 «Оплата електроенергії» у сумі +2300,00 грн. (довідка №64 від 22</w:t>
      </w:r>
      <w:r w:rsidR="009B0210" w:rsidRPr="00A01C93">
        <w:rPr>
          <w:rFonts w:ascii="Times New Roman" w:hAnsi="Times New Roman" w:cs="Times New Roman"/>
          <w:sz w:val="24"/>
          <w:szCs w:val="24"/>
        </w:rPr>
        <w:t>.12.2021 р).</w:t>
      </w:r>
    </w:p>
    <w:p w14:paraId="4466C069" w14:textId="77777777" w:rsidR="009E71CE" w:rsidRDefault="009E71CE" w:rsidP="00DB3390">
      <w:pPr>
        <w:pStyle w:val="a3"/>
        <w:shd w:val="clear" w:color="auto" w:fill="FFFFFF"/>
        <w:spacing w:before="300" w:after="45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4F06725" w14:textId="77777777" w:rsidR="00F7072B" w:rsidRPr="00250CC6" w:rsidRDefault="00DB3390" w:rsidP="0050638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50CC6">
        <w:rPr>
          <w:rFonts w:ascii="Times New Roman" w:hAnsi="Times New Roman" w:cs="Times New Roman"/>
          <w:sz w:val="24"/>
          <w:szCs w:val="24"/>
        </w:rPr>
        <w:t>Начальник фінансового відділу                                                Наталія ОВЧАР</w:t>
      </w:r>
    </w:p>
    <w:p w14:paraId="05B1B89B" w14:textId="77777777" w:rsidR="00F7072B" w:rsidRPr="009B0210" w:rsidRDefault="00F7072B" w:rsidP="00506380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sectPr w:rsidR="00F7072B" w:rsidRPr="009B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B78"/>
    <w:multiLevelType w:val="hybridMultilevel"/>
    <w:tmpl w:val="BD003A78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B7E37"/>
    <w:multiLevelType w:val="hybridMultilevel"/>
    <w:tmpl w:val="A0AE9FD6"/>
    <w:lvl w:ilvl="0" w:tplc="69A2EBF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1C268E"/>
    <w:multiLevelType w:val="hybridMultilevel"/>
    <w:tmpl w:val="10B65742"/>
    <w:lvl w:ilvl="0" w:tplc="7AF2377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  <w:sz w:val="24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6684"/>
    <w:multiLevelType w:val="hybridMultilevel"/>
    <w:tmpl w:val="689CAD16"/>
    <w:lvl w:ilvl="0" w:tplc="B32E6EDA">
      <w:start w:val="1"/>
      <w:numFmt w:val="decimal"/>
      <w:lvlText w:val="%1."/>
      <w:lvlJc w:val="left"/>
      <w:pPr>
        <w:ind w:left="660" w:hanging="54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064A0174"/>
    <w:multiLevelType w:val="hybridMultilevel"/>
    <w:tmpl w:val="4A02BFBC"/>
    <w:lvl w:ilvl="0" w:tplc="9348D3B8">
      <w:start w:val="1"/>
      <w:numFmt w:val="decimal"/>
      <w:lvlText w:val="%1."/>
      <w:lvlJc w:val="left"/>
      <w:pPr>
        <w:ind w:left="56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87" w:hanging="360"/>
      </w:pPr>
    </w:lvl>
    <w:lvl w:ilvl="2" w:tplc="0422001B" w:tentative="1">
      <w:start w:val="1"/>
      <w:numFmt w:val="lowerRoman"/>
      <w:lvlText w:val="%3."/>
      <w:lvlJc w:val="right"/>
      <w:pPr>
        <w:ind w:left="2007" w:hanging="180"/>
      </w:pPr>
    </w:lvl>
    <w:lvl w:ilvl="3" w:tplc="0422000F" w:tentative="1">
      <w:start w:val="1"/>
      <w:numFmt w:val="decimal"/>
      <w:lvlText w:val="%4."/>
      <w:lvlJc w:val="left"/>
      <w:pPr>
        <w:ind w:left="2727" w:hanging="360"/>
      </w:pPr>
    </w:lvl>
    <w:lvl w:ilvl="4" w:tplc="04220019" w:tentative="1">
      <w:start w:val="1"/>
      <w:numFmt w:val="lowerLetter"/>
      <w:lvlText w:val="%5."/>
      <w:lvlJc w:val="left"/>
      <w:pPr>
        <w:ind w:left="3447" w:hanging="360"/>
      </w:pPr>
    </w:lvl>
    <w:lvl w:ilvl="5" w:tplc="0422001B" w:tentative="1">
      <w:start w:val="1"/>
      <w:numFmt w:val="lowerRoman"/>
      <w:lvlText w:val="%6."/>
      <w:lvlJc w:val="right"/>
      <w:pPr>
        <w:ind w:left="4167" w:hanging="180"/>
      </w:pPr>
    </w:lvl>
    <w:lvl w:ilvl="6" w:tplc="0422000F" w:tentative="1">
      <w:start w:val="1"/>
      <w:numFmt w:val="decimal"/>
      <w:lvlText w:val="%7."/>
      <w:lvlJc w:val="left"/>
      <w:pPr>
        <w:ind w:left="4887" w:hanging="360"/>
      </w:pPr>
    </w:lvl>
    <w:lvl w:ilvl="7" w:tplc="04220019" w:tentative="1">
      <w:start w:val="1"/>
      <w:numFmt w:val="lowerLetter"/>
      <w:lvlText w:val="%8."/>
      <w:lvlJc w:val="left"/>
      <w:pPr>
        <w:ind w:left="5607" w:hanging="360"/>
      </w:pPr>
    </w:lvl>
    <w:lvl w:ilvl="8" w:tplc="0422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5" w15:restartNumberingAfterBreak="0">
    <w:nsid w:val="0DE53238"/>
    <w:multiLevelType w:val="hybridMultilevel"/>
    <w:tmpl w:val="F4FAE0AA"/>
    <w:lvl w:ilvl="0" w:tplc="D930926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545BC"/>
    <w:multiLevelType w:val="hybridMultilevel"/>
    <w:tmpl w:val="BB0A1C82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06A3F"/>
    <w:multiLevelType w:val="hybridMultilevel"/>
    <w:tmpl w:val="796A5344"/>
    <w:lvl w:ilvl="0" w:tplc="15B079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87093"/>
    <w:multiLevelType w:val="hybridMultilevel"/>
    <w:tmpl w:val="389C4B8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365F"/>
    <w:multiLevelType w:val="hybridMultilevel"/>
    <w:tmpl w:val="DB9CB3E2"/>
    <w:lvl w:ilvl="0" w:tplc="45ECEAA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5580662"/>
    <w:multiLevelType w:val="hybridMultilevel"/>
    <w:tmpl w:val="3902850E"/>
    <w:lvl w:ilvl="0" w:tplc="E360557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  <w:sz w:val="24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93472"/>
    <w:multiLevelType w:val="hybridMultilevel"/>
    <w:tmpl w:val="B60427C4"/>
    <w:lvl w:ilvl="0" w:tplc="FFF054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60A5B"/>
    <w:multiLevelType w:val="hybridMultilevel"/>
    <w:tmpl w:val="F1747C4E"/>
    <w:lvl w:ilvl="0" w:tplc="461403B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F467EF2"/>
    <w:multiLevelType w:val="hybridMultilevel"/>
    <w:tmpl w:val="CD26C252"/>
    <w:lvl w:ilvl="0" w:tplc="ED2C41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750740">
    <w:abstractNumId w:val="7"/>
  </w:num>
  <w:num w:numId="2" w16cid:durableId="1912885762">
    <w:abstractNumId w:val="10"/>
  </w:num>
  <w:num w:numId="3" w16cid:durableId="1646351940">
    <w:abstractNumId w:val="2"/>
  </w:num>
  <w:num w:numId="4" w16cid:durableId="471678378">
    <w:abstractNumId w:val="6"/>
  </w:num>
  <w:num w:numId="5" w16cid:durableId="77332967">
    <w:abstractNumId w:val="5"/>
  </w:num>
  <w:num w:numId="6" w16cid:durableId="706485961">
    <w:abstractNumId w:val="1"/>
  </w:num>
  <w:num w:numId="7" w16cid:durableId="533931190">
    <w:abstractNumId w:val="13"/>
  </w:num>
  <w:num w:numId="8" w16cid:durableId="1112214120">
    <w:abstractNumId w:val="0"/>
  </w:num>
  <w:num w:numId="9" w16cid:durableId="1426221232">
    <w:abstractNumId w:val="4"/>
  </w:num>
  <w:num w:numId="10" w16cid:durableId="1084297892">
    <w:abstractNumId w:val="12"/>
  </w:num>
  <w:num w:numId="11" w16cid:durableId="1789086893">
    <w:abstractNumId w:val="9"/>
  </w:num>
  <w:num w:numId="12" w16cid:durableId="1824661165">
    <w:abstractNumId w:val="8"/>
  </w:num>
  <w:num w:numId="13" w16cid:durableId="1564949329">
    <w:abstractNumId w:val="3"/>
  </w:num>
  <w:num w:numId="14" w16cid:durableId="10318771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AED"/>
    <w:rsid w:val="00085163"/>
    <w:rsid w:val="000964E7"/>
    <w:rsid w:val="000B15D2"/>
    <w:rsid w:val="000E5BE9"/>
    <w:rsid w:val="00162812"/>
    <w:rsid w:val="00205092"/>
    <w:rsid w:val="00250CC6"/>
    <w:rsid w:val="00275CCC"/>
    <w:rsid w:val="00295C45"/>
    <w:rsid w:val="002B6F6C"/>
    <w:rsid w:val="002E3FDA"/>
    <w:rsid w:val="0034621E"/>
    <w:rsid w:val="00355E21"/>
    <w:rsid w:val="00356836"/>
    <w:rsid w:val="003955D5"/>
    <w:rsid w:val="003B430C"/>
    <w:rsid w:val="00423E98"/>
    <w:rsid w:val="00467BD4"/>
    <w:rsid w:val="004B2655"/>
    <w:rsid w:val="004B4C69"/>
    <w:rsid w:val="004B6DB6"/>
    <w:rsid w:val="004D0324"/>
    <w:rsid w:val="004E3C1B"/>
    <w:rsid w:val="004F2FC9"/>
    <w:rsid w:val="00501F94"/>
    <w:rsid w:val="00506380"/>
    <w:rsid w:val="00516AED"/>
    <w:rsid w:val="00585D7C"/>
    <w:rsid w:val="0059726B"/>
    <w:rsid w:val="005D3091"/>
    <w:rsid w:val="005D5AD4"/>
    <w:rsid w:val="005D7F70"/>
    <w:rsid w:val="00606575"/>
    <w:rsid w:val="006165C2"/>
    <w:rsid w:val="0065312C"/>
    <w:rsid w:val="00710AB1"/>
    <w:rsid w:val="00745765"/>
    <w:rsid w:val="007607A7"/>
    <w:rsid w:val="007638A6"/>
    <w:rsid w:val="007A63C3"/>
    <w:rsid w:val="007D1EC7"/>
    <w:rsid w:val="007E6567"/>
    <w:rsid w:val="00802F62"/>
    <w:rsid w:val="0087673F"/>
    <w:rsid w:val="008A5DEC"/>
    <w:rsid w:val="008B2B96"/>
    <w:rsid w:val="00924FF0"/>
    <w:rsid w:val="009651FF"/>
    <w:rsid w:val="0098702C"/>
    <w:rsid w:val="009906D4"/>
    <w:rsid w:val="009B0210"/>
    <w:rsid w:val="009C21F0"/>
    <w:rsid w:val="009C705B"/>
    <w:rsid w:val="009E3982"/>
    <w:rsid w:val="009E5828"/>
    <w:rsid w:val="009E71CE"/>
    <w:rsid w:val="009F5615"/>
    <w:rsid w:val="00A01C93"/>
    <w:rsid w:val="00A10554"/>
    <w:rsid w:val="00A71D39"/>
    <w:rsid w:val="00A93B38"/>
    <w:rsid w:val="00AE7863"/>
    <w:rsid w:val="00B11ADD"/>
    <w:rsid w:val="00B12E8F"/>
    <w:rsid w:val="00B2293C"/>
    <w:rsid w:val="00B46F36"/>
    <w:rsid w:val="00B60E87"/>
    <w:rsid w:val="00B62883"/>
    <w:rsid w:val="00B84FAE"/>
    <w:rsid w:val="00B937B3"/>
    <w:rsid w:val="00BB2540"/>
    <w:rsid w:val="00C04DF4"/>
    <w:rsid w:val="00C22041"/>
    <w:rsid w:val="00C47CDF"/>
    <w:rsid w:val="00CB1A16"/>
    <w:rsid w:val="00CB3548"/>
    <w:rsid w:val="00CE03F7"/>
    <w:rsid w:val="00D371E7"/>
    <w:rsid w:val="00D52C50"/>
    <w:rsid w:val="00DB3390"/>
    <w:rsid w:val="00DC0F41"/>
    <w:rsid w:val="00DC6726"/>
    <w:rsid w:val="00DE656F"/>
    <w:rsid w:val="00DF0F06"/>
    <w:rsid w:val="00E3541E"/>
    <w:rsid w:val="00E678A0"/>
    <w:rsid w:val="00EE7260"/>
    <w:rsid w:val="00F223FE"/>
    <w:rsid w:val="00F67747"/>
    <w:rsid w:val="00F7072B"/>
    <w:rsid w:val="00FA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87F5"/>
  <w15:docId w15:val="{959C1F73-D105-43BD-BA00-3D8D47F9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</Pages>
  <Words>3573</Words>
  <Characters>2038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11rvk03</dc:creator>
  <cp:keywords/>
  <dc:description/>
  <cp:lastModifiedBy>Usher</cp:lastModifiedBy>
  <cp:revision>47</cp:revision>
  <cp:lastPrinted>2022-04-28T08:54:00Z</cp:lastPrinted>
  <dcterms:created xsi:type="dcterms:W3CDTF">2021-08-16T11:19:00Z</dcterms:created>
  <dcterms:modified xsi:type="dcterms:W3CDTF">2022-04-28T08:54:00Z</dcterms:modified>
</cp:coreProperties>
</file>