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3FDAD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bookmarkStart w:id="0" w:name="_Hlk70501933"/>
    <w:p w14:paraId="580A16B7" w14:textId="77777777" w:rsidR="00664EE8" w:rsidRDefault="00664EE8" w:rsidP="00664EE8">
      <w:pPr>
        <w:jc w:val="center"/>
        <w:rPr>
          <w:sz w:val="32"/>
        </w:rPr>
      </w:pPr>
      <w:r>
        <w:rPr>
          <w:sz w:val="32"/>
        </w:rPr>
        <w:object w:dxaOrig="615" w:dyaOrig="900" w14:anchorId="64602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3704460" r:id="rId7"/>
        </w:object>
      </w:r>
    </w:p>
    <w:p w14:paraId="161646F2" w14:textId="77777777" w:rsidR="00664EE8" w:rsidRDefault="00664EE8" w:rsidP="00664E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6FAC6AEF" w14:textId="77777777" w:rsidR="00664EE8" w:rsidRDefault="00664EE8" w:rsidP="00664E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48F356E" w14:textId="77777777" w:rsidR="00664EE8" w:rsidRDefault="00664EE8" w:rsidP="00664E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4501984C" w14:textId="77777777" w:rsidR="00664EE8" w:rsidRDefault="00664EE8" w:rsidP="00664EE8">
      <w:pPr>
        <w:jc w:val="center"/>
        <w:rPr>
          <w:b/>
          <w:sz w:val="8"/>
          <w:szCs w:val="8"/>
        </w:rPr>
      </w:pPr>
    </w:p>
    <w:p w14:paraId="693C858E" w14:textId="77777777" w:rsidR="00664EE8" w:rsidRDefault="00664EE8" w:rsidP="00664E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сімнадцята сесія восьмого скликання/</w:t>
      </w:r>
    </w:p>
    <w:p w14:paraId="51DC92A5" w14:textId="77777777" w:rsidR="00664EE8" w:rsidRDefault="00664EE8" w:rsidP="00664E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5F299AA" w14:textId="77777777" w:rsidR="00664EE8" w:rsidRPr="00A84ED9" w:rsidRDefault="00664EE8" w:rsidP="00664EE8">
      <w:pPr>
        <w:rPr>
          <w:sz w:val="28"/>
          <w:szCs w:val="28"/>
        </w:rPr>
      </w:pPr>
    </w:p>
    <w:p w14:paraId="16FDBA72" w14:textId="52CE874E" w:rsidR="00664EE8" w:rsidRDefault="00664EE8" w:rsidP="00664EE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Від  10 лютого 2022 року                                                        № 654/17-</w:t>
      </w:r>
      <w:r>
        <w:rPr>
          <w:sz w:val="28"/>
          <w:szCs w:val="28"/>
          <w:lang w:val="en-US"/>
        </w:rPr>
        <w:t>VIII</w:t>
      </w:r>
    </w:p>
    <w:p w14:paraId="50CCCB41" w14:textId="0D79EF7F" w:rsidR="00AE6EC5" w:rsidRDefault="009A6527" w:rsidP="00664EE8">
      <w:pPr>
        <w:tabs>
          <w:tab w:val="left" w:pos="4536"/>
        </w:tabs>
        <w:ind w:right="5103"/>
        <w:jc w:val="both"/>
        <w:rPr>
          <w:b/>
          <w:sz w:val="28"/>
          <w:szCs w:val="28"/>
        </w:rPr>
      </w:pPr>
      <w:bookmarkStart w:id="1" w:name="_GoBack"/>
      <w:bookmarkEnd w:id="0"/>
      <w:r>
        <w:rPr>
          <w:b/>
          <w:sz w:val="28"/>
          <w:szCs w:val="28"/>
        </w:rPr>
        <w:t>Про зат</w:t>
      </w:r>
      <w:r w:rsidR="00E0796E">
        <w:rPr>
          <w:b/>
          <w:sz w:val="28"/>
          <w:szCs w:val="28"/>
        </w:rPr>
        <w:t>вердження</w:t>
      </w:r>
      <w:r w:rsidR="00C15947">
        <w:rPr>
          <w:b/>
          <w:sz w:val="28"/>
          <w:szCs w:val="28"/>
        </w:rPr>
        <w:t xml:space="preserve"> Бурому Юрію </w:t>
      </w:r>
      <w:r w:rsidR="00C2696B">
        <w:rPr>
          <w:b/>
          <w:sz w:val="28"/>
          <w:szCs w:val="28"/>
        </w:rPr>
        <w:t>Івановичу</w:t>
      </w:r>
      <w:r w:rsidR="00E0796E">
        <w:rPr>
          <w:b/>
          <w:sz w:val="28"/>
          <w:szCs w:val="28"/>
        </w:rPr>
        <w:t xml:space="preserve"> </w:t>
      </w:r>
      <w:r w:rsidR="00C15947">
        <w:rPr>
          <w:b/>
          <w:sz w:val="28"/>
          <w:szCs w:val="28"/>
        </w:rPr>
        <w:t xml:space="preserve">проекту </w:t>
      </w:r>
      <w:r w:rsidR="00AE6EC5">
        <w:rPr>
          <w:b/>
          <w:sz w:val="28"/>
          <w:szCs w:val="28"/>
        </w:rPr>
        <w:t>землеустрою</w:t>
      </w:r>
      <w:r w:rsidR="00D802D2">
        <w:rPr>
          <w:b/>
          <w:sz w:val="28"/>
          <w:szCs w:val="28"/>
        </w:rPr>
        <w:t xml:space="preserve"> щодо </w:t>
      </w:r>
      <w:r w:rsidR="00C15947">
        <w:rPr>
          <w:b/>
          <w:sz w:val="28"/>
          <w:szCs w:val="28"/>
        </w:rPr>
        <w:t xml:space="preserve">відведення земельної ділянки в оренду для сінокосіння </w:t>
      </w:r>
      <w:r w:rsidR="00AE6EC5">
        <w:rPr>
          <w:b/>
          <w:sz w:val="28"/>
          <w:szCs w:val="28"/>
        </w:rPr>
        <w:t xml:space="preserve">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C15947">
        <w:rPr>
          <w:b/>
          <w:sz w:val="28"/>
          <w:szCs w:val="28"/>
        </w:rPr>
        <w:t xml:space="preserve">(Миколаївського </w:t>
      </w:r>
      <w:r w:rsidR="00392B1C">
        <w:rPr>
          <w:b/>
          <w:sz w:val="28"/>
          <w:szCs w:val="28"/>
        </w:rPr>
        <w:t xml:space="preserve">старостинського округу) Чернігівського району Чернігівської області за межами  </w:t>
      </w:r>
      <w:r w:rsidR="00C15947">
        <w:rPr>
          <w:b/>
          <w:sz w:val="28"/>
          <w:szCs w:val="28"/>
        </w:rPr>
        <w:t xml:space="preserve">               с. Миколаївка</w:t>
      </w:r>
      <w:r w:rsidR="00392B1C">
        <w:rPr>
          <w:b/>
          <w:sz w:val="28"/>
          <w:szCs w:val="28"/>
        </w:rPr>
        <w:t>.</w:t>
      </w:r>
    </w:p>
    <w:bookmarkEnd w:id="1"/>
    <w:p w14:paraId="5B9E697C" w14:textId="77777777" w:rsidR="00AE6EC5" w:rsidRPr="00664EE8" w:rsidRDefault="00AE6EC5" w:rsidP="00AE6EC5">
      <w:pPr>
        <w:rPr>
          <w:b/>
          <w:sz w:val="10"/>
          <w:szCs w:val="10"/>
        </w:rPr>
      </w:pPr>
    </w:p>
    <w:p w14:paraId="674190F6" w14:textId="346E10EA"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0796E">
        <w:rPr>
          <w:sz w:val="28"/>
          <w:szCs w:val="28"/>
        </w:rPr>
        <w:t>за</w:t>
      </w:r>
      <w:r w:rsidR="00C15947">
        <w:rPr>
          <w:sz w:val="28"/>
          <w:szCs w:val="28"/>
        </w:rPr>
        <w:t xml:space="preserve">яву громадянина Бурого Юрія </w:t>
      </w:r>
      <w:r w:rsidR="00C2696B">
        <w:rPr>
          <w:sz w:val="28"/>
          <w:szCs w:val="28"/>
        </w:rPr>
        <w:t>Івановича</w:t>
      </w:r>
      <w:r w:rsidR="00392B1C">
        <w:rPr>
          <w:sz w:val="28"/>
          <w:szCs w:val="28"/>
        </w:rPr>
        <w:t xml:space="preserve"> про затв</w:t>
      </w:r>
      <w:r w:rsidR="00C15947">
        <w:rPr>
          <w:sz w:val="28"/>
          <w:szCs w:val="28"/>
        </w:rPr>
        <w:t xml:space="preserve">ердження проекту </w:t>
      </w:r>
      <w:r>
        <w:rPr>
          <w:sz w:val="28"/>
          <w:szCs w:val="28"/>
        </w:rPr>
        <w:t xml:space="preserve"> землеустрою щодо </w:t>
      </w:r>
      <w:r w:rsidR="00C15947">
        <w:rPr>
          <w:sz w:val="28"/>
          <w:szCs w:val="28"/>
        </w:rPr>
        <w:t xml:space="preserve">відведення земельної ділянки в оренду загальною площею 1,0000га для сінокосіння за рахунок земель комунальної власності сільськогосподарського призначення </w:t>
      </w:r>
      <w:r>
        <w:rPr>
          <w:sz w:val="28"/>
          <w:szCs w:val="28"/>
        </w:rPr>
        <w:t xml:space="preserve">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C15947">
        <w:rPr>
          <w:sz w:val="28"/>
          <w:szCs w:val="28"/>
        </w:rPr>
        <w:t>(Миколаївського</w:t>
      </w:r>
      <w:r w:rsidR="0040040F">
        <w:rPr>
          <w:sz w:val="28"/>
          <w:szCs w:val="28"/>
        </w:rPr>
        <w:t xml:space="preserve"> старостинського округу)</w:t>
      </w:r>
      <w:r w:rsidR="00E0796E">
        <w:rPr>
          <w:sz w:val="28"/>
          <w:szCs w:val="28"/>
        </w:rPr>
        <w:t xml:space="preserve"> </w:t>
      </w:r>
      <w:r w:rsidR="00C15947">
        <w:rPr>
          <w:sz w:val="28"/>
          <w:szCs w:val="28"/>
        </w:rPr>
        <w:t xml:space="preserve">за межами </w:t>
      </w:r>
      <w:r w:rsidR="00664EE8">
        <w:rPr>
          <w:sz w:val="28"/>
          <w:szCs w:val="28"/>
        </w:rPr>
        <w:t xml:space="preserve">  </w:t>
      </w:r>
      <w:proofErr w:type="spellStart"/>
      <w:r w:rsidR="00C15947">
        <w:rPr>
          <w:sz w:val="28"/>
          <w:szCs w:val="28"/>
        </w:rPr>
        <w:t>с</w:t>
      </w:r>
      <w:r w:rsidR="00664EE8">
        <w:rPr>
          <w:sz w:val="28"/>
          <w:szCs w:val="28"/>
        </w:rPr>
        <w:t>.</w:t>
      </w:r>
      <w:r w:rsidR="00C15947">
        <w:rPr>
          <w:sz w:val="28"/>
          <w:szCs w:val="28"/>
        </w:rPr>
        <w:t>Миколаївка</w:t>
      </w:r>
      <w:proofErr w:type="spellEnd"/>
      <w:r w:rsidR="0040040F">
        <w:rPr>
          <w:sz w:val="28"/>
          <w:szCs w:val="28"/>
        </w:rPr>
        <w:t xml:space="preserve">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C15947">
        <w:rPr>
          <w:sz w:val="28"/>
          <w:szCs w:val="28"/>
        </w:rPr>
        <w:t>134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Законом України «Про оренду землі»</w:t>
      </w:r>
      <w:r w:rsidR="00647468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1D773F21" w14:textId="458AF48B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0228A365" w14:textId="7041D9E7" w:rsidR="004A0D94" w:rsidRPr="008E3135" w:rsidRDefault="00C96D78" w:rsidP="00881441">
      <w:pPr>
        <w:pStyle w:val="a"/>
        <w:numPr>
          <w:ilvl w:val="0"/>
          <w:numId w:val="0"/>
        </w:numPr>
        <w:ind w:left="284"/>
      </w:pPr>
      <w:r>
        <w:t xml:space="preserve">  1.   </w:t>
      </w:r>
      <w:r w:rsidR="00E0796E">
        <w:t xml:space="preserve">   Затверд</w:t>
      </w:r>
      <w:r w:rsidR="009D5DBC">
        <w:t xml:space="preserve">ити </w:t>
      </w:r>
      <w:r w:rsidR="00C15947">
        <w:t>громадянину Бурому Ю.</w:t>
      </w:r>
      <w:r w:rsidR="00C2696B">
        <w:t>І</w:t>
      </w:r>
      <w:r w:rsidR="00C15947">
        <w:t xml:space="preserve">. проект  землеустрою щодо відведення земельної ділянки в оренду загальною площею 1,0000га для сінокосіння за рахунок земель комунальної власності сільськогосподарського призначення на території Березнянської селищної ради (Миколаївського старостинського округу) за межами </w:t>
      </w:r>
      <w:proofErr w:type="spellStart"/>
      <w:r w:rsidR="00C15947">
        <w:t>с.Миколаївка</w:t>
      </w:r>
      <w:proofErr w:type="spellEnd"/>
      <w:r w:rsidR="00C15947">
        <w:t xml:space="preserve">  Чернігівського району Чернігівської області</w:t>
      </w:r>
      <w:r w:rsidR="00664EE8">
        <w:t>.</w:t>
      </w:r>
    </w:p>
    <w:p w14:paraId="6C111B07" w14:textId="77777777"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14:paraId="6746C45E" w14:textId="0B0D21F9" w:rsidR="00661F34" w:rsidRDefault="00650353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6D78">
        <w:rPr>
          <w:sz w:val="28"/>
          <w:szCs w:val="28"/>
        </w:rPr>
        <w:t xml:space="preserve">2. </w:t>
      </w:r>
      <w:r w:rsidR="00E0796E">
        <w:rPr>
          <w:sz w:val="28"/>
          <w:szCs w:val="28"/>
        </w:rPr>
        <w:t>Перед</w:t>
      </w:r>
      <w:r w:rsidR="00C15947">
        <w:rPr>
          <w:sz w:val="28"/>
          <w:szCs w:val="28"/>
        </w:rPr>
        <w:t xml:space="preserve">ати громадянину Бурому Юрію </w:t>
      </w:r>
      <w:r w:rsidR="00C2696B">
        <w:rPr>
          <w:sz w:val="28"/>
          <w:szCs w:val="28"/>
        </w:rPr>
        <w:t>Івановичу</w:t>
      </w:r>
      <w:r w:rsidR="00C15947">
        <w:rPr>
          <w:sz w:val="28"/>
          <w:szCs w:val="28"/>
        </w:rPr>
        <w:t xml:space="preserve"> в оренду земельну ділянку</w:t>
      </w:r>
      <w:r w:rsidR="00E0796E">
        <w:rPr>
          <w:sz w:val="28"/>
          <w:szCs w:val="28"/>
        </w:rPr>
        <w:t xml:space="preserve"> </w:t>
      </w:r>
      <w:r w:rsidR="00C15947">
        <w:rPr>
          <w:sz w:val="28"/>
          <w:szCs w:val="28"/>
        </w:rPr>
        <w:t xml:space="preserve"> площею 1,0000</w:t>
      </w:r>
      <w:r w:rsidR="00661F34">
        <w:rPr>
          <w:sz w:val="28"/>
          <w:szCs w:val="28"/>
        </w:rPr>
        <w:t>га, кадастров</w:t>
      </w:r>
      <w:r w:rsidR="00C15947">
        <w:rPr>
          <w:sz w:val="28"/>
          <w:szCs w:val="28"/>
        </w:rPr>
        <w:t>ий номер 7423086700:08:000:0303</w:t>
      </w:r>
      <w:r w:rsidR="009D5DBC">
        <w:rPr>
          <w:sz w:val="28"/>
          <w:szCs w:val="28"/>
        </w:rPr>
        <w:t xml:space="preserve">, </w:t>
      </w:r>
      <w:r w:rsidR="00661F34">
        <w:rPr>
          <w:sz w:val="28"/>
          <w:szCs w:val="28"/>
        </w:rPr>
        <w:t xml:space="preserve">площею </w:t>
      </w:r>
      <w:r w:rsidR="00664EE8">
        <w:rPr>
          <w:sz w:val="28"/>
          <w:szCs w:val="28"/>
        </w:rPr>
        <w:t xml:space="preserve">1,0000 га </w:t>
      </w:r>
      <w:r w:rsidR="00C15947">
        <w:rPr>
          <w:sz w:val="28"/>
          <w:szCs w:val="28"/>
        </w:rPr>
        <w:t>для сінокосіння</w:t>
      </w:r>
      <w:r w:rsidR="006D489B" w:rsidRPr="006D489B">
        <w:rPr>
          <w:sz w:val="28"/>
          <w:szCs w:val="28"/>
        </w:rPr>
        <w:t xml:space="preserve"> </w:t>
      </w:r>
      <w:r w:rsidR="00BA6864">
        <w:rPr>
          <w:sz w:val="28"/>
          <w:szCs w:val="28"/>
        </w:rPr>
        <w:t>за рахунок земель комунально</w:t>
      </w:r>
      <w:r w:rsidR="006D489B">
        <w:rPr>
          <w:sz w:val="28"/>
          <w:szCs w:val="28"/>
        </w:rPr>
        <w:t>ї</w:t>
      </w:r>
      <w:r w:rsidR="00BA6864">
        <w:rPr>
          <w:sz w:val="28"/>
          <w:szCs w:val="28"/>
        </w:rPr>
        <w:t xml:space="preserve"> власності сільськогосподарського призначення</w:t>
      </w:r>
      <w:r w:rsidR="006D489B">
        <w:rPr>
          <w:sz w:val="28"/>
          <w:szCs w:val="28"/>
        </w:rPr>
        <w:t>,</w:t>
      </w:r>
      <w:r w:rsidR="00BA6864">
        <w:rPr>
          <w:sz w:val="28"/>
          <w:szCs w:val="28"/>
        </w:rPr>
        <w:t xml:space="preserve"> яка розташована на території Березнянської селищної ради Чернігі</w:t>
      </w:r>
      <w:r w:rsidR="006D489B">
        <w:rPr>
          <w:sz w:val="28"/>
          <w:szCs w:val="28"/>
        </w:rPr>
        <w:t>в</w:t>
      </w:r>
      <w:r w:rsidR="00BA6864">
        <w:rPr>
          <w:sz w:val="28"/>
          <w:szCs w:val="28"/>
        </w:rPr>
        <w:t>ського району Чернігівської області за межами с. Миколаївка</w:t>
      </w:r>
      <w:r w:rsidR="00E0796E">
        <w:rPr>
          <w:sz w:val="28"/>
          <w:szCs w:val="28"/>
        </w:rPr>
        <w:t xml:space="preserve"> </w:t>
      </w:r>
      <w:r w:rsidR="00661F34">
        <w:rPr>
          <w:sz w:val="28"/>
          <w:szCs w:val="28"/>
        </w:rPr>
        <w:t xml:space="preserve">, терміном на 7 років, орендну плату встановити </w:t>
      </w:r>
      <w:r w:rsidR="00BA6864">
        <w:rPr>
          <w:sz w:val="28"/>
          <w:szCs w:val="28"/>
        </w:rPr>
        <w:t>на рівні 6</w:t>
      </w:r>
      <w:r w:rsidR="00661F34">
        <w:rPr>
          <w:sz w:val="28"/>
          <w:szCs w:val="28"/>
        </w:rPr>
        <w:t>% від нормативної грошової оцінки земельн</w:t>
      </w:r>
      <w:r w:rsidR="00664EE8">
        <w:rPr>
          <w:sz w:val="28"/>
          <w:szCs w:val="28"/>
        </w:rPr>
        <w:t>ої</w:t>
      </w:r>
      <w:r w:rsidR="00661F34">
        <w:rPr>
          <w:sz w:val="28"/>
          <w:szCs w:val="28"/>
        </w:rPr>
        <w:t xml:space="preserve"> ділянк</w:t>
      </w:r>
      <w:r w:rsidR="00664EE8">
        <w:rPr>
          <w:sz w:val="28"/>
          <w:szCs w:val="28"/>
        </w:rPr>
        <w:t>и</w:t>
      </w:r>
      <w:r w:rsidR="00661F34">
        <w:rPr>
          <w:sz w:val="28"/>
          <w:szCs w:val="28"/>
        </w:rPr>
        <w:t>.</w:t>
      </w:r>
    </w:p>
    <w:p w14:paraId="20E83F6A" w14:textId="77777777" w:rsidR="00661F34" w:rsidRDefault="00661F34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14:paraId="08D58341" w14:textId="644BFB95" w:rsidR="009A424D" w:rsidRDefault="00661F34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BA6864">
        <w:rPr>
          <w:sz w:val="28"/>
          <w:szCs w:val="28"/>
        </w:rPr>
        <w:t xml:space="preserve">      3. Громадянину Бурому Ю.</w:t>
      </w:r>
      <w:r w:rsidR="00C2696B">
        <w:rPr>
          <w:sz w:val="28"/>
          <w:szCs w:val="28"/>
        </w:rPr>
        <w:t>І</w:t>
      </w:r>
      <w:r w:rsidR="00BA6864">
        <w:rPr>
          <w:sz w:val="28"/>
          <w:szCs w:val="28"/>
        </w:rPr>
        <w:t>.</w:t>
      </w:r>
      <w:r>
        <w:rPr>
          <w:sz w:val="28"/>
          <w:szCs w:val="28"/>
        </w:rPr>
        <w:t xml:space="preserve"> зареєструвати правовст</w:t>
      </w:r>
      <w:r w:rsidR="00BA6864">
        <w:rPr>
          <w:sz w:val="28"/>
          <w:szCs w:val="28"/>
        </w:rPr>
        <w:t>ановлюючі документи на земельну ділянку</w:t>
      </w:r>
      <w:r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установленому законодавством порядку.</w:t>
      </w:r>
    </w:p>
    <w:p w14:paraId="0218FB81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137541C2" w14:textId="77777777" w:rsidR="009A424D" w:rsidRDefault="00661F34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1468644E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03DCD0FE" w14:textId="77777777" w:rsidR="00E53055" w:rsidRDefault="00E53055" w:rsidP="00E53055">
      <w:pPr>
        <w:ind w:left="708"/>
      </w:pPr>
    </w:p>
    <w:p w14:paraId="6DB096CA" w14:textId="2B63ABBB" w:rsidR="00E53055" w:rsidRPr="00664EE8" w:rsidRDefault="00BA6864" w:rsidP="00E53055">
      <w:pPr>
        <w:rPr>
          <w:b/>
          <w:bCs/>
          <w:sz w:val="32"/>
        </w:rPr>
      </w:pPr>
      <w:r w:rsidRPr="00664EE8">
        <w:rPr>
          <w:b/>
          <w:bCs/>
          <w:sz w:val="28"/>
        </w:rPr>
        <w:t>Селищний голова</w:t>
      </w:r>
      <w:r w:rsidR="00661F34" w:rsidRPr="00664EE8">
        <w:rPr>
          <w:b/>
          <w:bCs/>
          <w:sz w:val="28"/>
        </w:rPr>
        <w:t xml:space="preserve"> </w:t>
      </w:r>
      <w:r w:rsidR="00E53055" w:rsidRPr="00664EE8">
        <w:rPr>
          <w:b/>
          <w:bCs/>
          <w:sz w:val="28"/>
        </w:rPr>
        <w:t xml:space="preserve">   </w:t>
      </w:r>
      <w:r w:rsidR="00661F34" w:rsidRPr="00664EE8">
        <w:rPr>
          <w:b/>
          <w:bCs/>
          <w:sz w:val="28"/>
        </w:rPr>
        <w:t xml:space="preserve">               </w:t>
      </w:r>
      <w:r w:rsidRPr="00664EE8">
        <w:rPr>
          <w:b/>
          <w:bCs/>
          <w:sz w:val="28"/>
        </w:rPr>
        <w:t xml:space="preserve">           </w:t>
      </w:r>
      <w:r w:rsidR="00664EE8">
        <w:rPr>
          <w:b/>
          <w:bCs/>
          <w:sz w:val="28"/>
        </w:rPr>
        <w:t xml:space="preserve">               </w:t>
      </w:r>
      <w:r w:rsidRPr="00664EE8">
        <w:rPr>
          <w:b/>
          <w:bCs/>
          <w:sz w:val="28"/>
        </w:rPr>
        <w:t xml:space="preserve">     Володимир ПАВЛЕНКО</w:t>
      </w:r>
    </w:p>
    <w:p w14:paraId="2A95BB7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D46B13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C090F5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29DD18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B7BCA83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714CC5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3F0342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10C4F2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046108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AF4875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1FA252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470E4C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A05470A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7830C9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98610E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74291C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1F34"/>
    <w:rsid w:val="00664EE8"/>
    <w:rsid w:val="006A32C4"/>
    <w:rsid w:val="006B5177"/>
    <w:rsid w:val="006D489B"/>
    <w:rsid w:val="00706095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8F5989"/>
    <w:rsid w:val="0093090A"/>
    <w:rsid w:val="0095303C"/>
    <w:rsid w:val="009A424D"/>
    <w:rsid w:val="009A6527"/>
    <w:rsid w:val="009B02FD"/>
    <w:rsid w:val="009C537B"/>
    <w:rsid w:val="009C6D2A"/>
    <w:rsid w:val="009D5DBC"/>
    <w:rsid w:val="00A358C1"/>
    <w:rsid w:val="00AD2BF9"/>
    <w:rsid w:val="00AE6EC5"/>
    <w:rsid w:val="00AE76D4"/>
    <w:rsid w:val="00B01E2D"/>
    <w:rsid w:val="00B3629A"/>
    <w:rsid w:val="00B733B0"/>
    <w:rsid w:val="00BA6864"/>
    <w:rsid w:val="00BB1160"/>
    <w:rsid w:val="00BB5D66"/>
    <w:rsid w:val="00BC6D03"/>
    <w:rsid w:val="00C07893"/>
    <w:rsid w:val="00C15947"/>
    <w:rsid w:val="00C2696B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0796E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35DE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AE5C-F51A-480B-87FD-BF9E4AE0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2022-05-05T12:51:00Z</cp:lastPrinted>
  <dcterms:created xsi:type="dcterms:W3CDTF">2022-05-10T13:15:00Z</dcterms:created>
  <dcterms:modified xsi:type="dcterms:W3CDTF">2022-05-10T13:15:00Z</dcterms:modified>
</cp:coreProperties>
</file>