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AA495F9" w14:textId="77777777" w:rsidR="00835228" w:rsidRDefault="00835228" w:rsidP="00835228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39C5F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4800" r:id="rId9"/>
        </w:object>
      </w:r>
    </w:p>
    <w:p w14:paraId="171A7E40" w14:textId="77777777" w:rsidR="00835228" w:rsidRDefault="00835228" w:rsidP="008352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E6A1C69" w14:textId="77777777" w:rsidR="00835228" w:rsidRDefault="00835228" w:rsidP="008352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7D0ED10" w14:textId="77777777" w:rsidR="00835228" w:rsidRDefault="00835228" w:rsidP="008352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5238802" w14:textId="77777777" w:rsidR="00835228" w:rsidRDefault="00835228" w:rsidP="0083522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F257EAE" w14:textId="77777777" w:rsidR="00835228" w:rsidRDefault="00835228" w:rsidP="008352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C79BDC4" w14:textId="77777777" w:rsidR="00835228" w:rsidRDefault="00835228" w:rsidP="008352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571D8E7" w14:textId="77777777" w:rsidR="00835228" w:rsidRDefault="00835228" w:rsidP="00835228">
      <w:pPr>
        <w:spacing w:after="0"/>
        <w:rPr>
          <w:rFonts w:ascii="Times New Roman" w:hAnsi="Times New Roman"/>
          <w:sz w:val="28"/>
          <w:szCs w:val="28"/>
        </w:rPr>
      </w:pPr>
    </w:p>
    <w:p w14:paraId="1B9AE173" w14:textId="5D943F4B" w:rsidR="00835228" w:rsidRDefault="00835228" w:rsidP="0083522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627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79C4ADA1" w14:textId="77777777" w:rsidR="0061334E" w:rsidRPr="00835228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F6186" w14:paraId="0B3B281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F559" w14:textId="0E261FA0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835228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 земель комунальної власності сільськогосподарського призначення на території Березнянської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547533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r w:rsidR="00C834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>ського округу за межами населених пунктів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</w:p>
          <w:p w14:paraId="5BE2148C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F6186" w14:paraId="0366E40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CA22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B124898" w14:textId="4A07805A" w:rsidR="00835228" w:rsidRDefault="003269BD" w:rsidP="008352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83522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значення 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(Сахнівського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ького округу) за межами с. Сахнівка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кодексу України ст. ст.12, 122,134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36F9079A" w14:textId="206F5B67" w:rsidR="00835228" w:rsidRPr="00835228" w:rsidRDefault="00835228" w:rsidP="0083522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52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935B439" w14:textId="0AA55F3D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4FAE52" w14:textId="054D3DC8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3522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зації земель сільськогосподарського призначення (колективної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КСП </w:t>
      </w:r>
      <w:proofErr w:type="spellStart"/>
      <w:r w:rsidR="00547533">
        <w:rPr>
          <w:rFonts w:ascii="Times New Roman" w:hAnsi="Times New Roman" w:cs="Times New Roman"/>
          <w:sz w:val="28"/>
          <w:szCs w:val="28"/>
          <w:lang w:val="uk-UA"/>
        </w:rPr>
        <w:t>ім.Леніна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>) для ведення товарного сільськогосподарського виробництва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нської селищної ради (Сахнівського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Чернігівського району Чернігівськ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ої області за межами с. Сахнівка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загальною площею 9,2890га в тому числі 2,0000га кадастровий номер 742305500:07:000:0197 та площею 7,2890га кадастровий номер 7423085500:07:000:0198.</w:t>
      </w:r>
    </w:p>
    <w:p w14:paraId="57DF61CB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B79911" w14:textId="777777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 Березнянською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177DF5E" w14:textId="77777777" w:rsidR="0002474D" w:rsidRDefault="00384E8E" w:rsidP="00A74B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>Включити вищезазначені 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сільськогосподарського</w:t>
      </w:r>
      <w:r w:rsidR="00A74BC1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призначення, а саме площею 2,0000га кадастровий номер 742305500:07:000:0197 та площею </w:t>
      </w:r>
      <w:proofErr w:type="spellStart"/>
      <w:r w:rsidR="00A74BC1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A74BC1">
        <w:rPr>
          <w:rFonts w:ascii="Times New Roman" w:hAnsi="Times New Roman" w:cs="Times New Roman"/>
          <w:sz w:val="28"/>
          <w:szCs w:val="28"/>
          <w:lang w:val="uk-UA"/>
        </w:rPr>
        <w:t xml:space="preserve"> 7,2890га кадастровий номер 7423085500:07:000:0198 </w:t>
      </w:r>
      <w:r>
        <w:rPr>
          <w:rFonts w:ascii="Times New Roman" w:hAnsi="Times New Roman" w:cs="Times New Roman"/>
          <w:sz w:val="28"/>
          <w:szCs w:val="28"/>
          <w:lang w:val="uk-UA"/>
        </w:rPr>
        <w:t>в перелік земельних ділянок право оренди яких пропонується до продажу на земельних торгах (аукціоні)  для ведення товарного сільськогосподарського виробництва.</w:t>
      </w:r>
    </w:p>
    <w:p w14:paraId="5EC0E9D8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D7F55D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CECA7D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069CD" w14:textId="1D780FA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0F61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0B17D73C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1CFA0" w14:textId="77777777" w:rsidR="00020D28" w:rsidRDefault="00020D28" w:rsidP="002D012A">
      <w:pPr>
        <w:spacing w:after="0" w:line="240" w:lineRule="auto"/>
      </w:pPr>
      <w:r>
        <w:separator/>
      </w:r>
    </w:p>
  </w:endnote>
  <w:endnote w:type="continuationSeparator" w:id="0">
    <w:p w14:paraId="74D43C79" w14:textId="77777777" w:rsidR="00020D28" w:rsidRDefault="00020D2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36B8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02E01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EC623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9EE90" w14:textId="77777777" w:rsidR="00020D28" w:rsidRDefault="00020D28" w:rsidP="002D012A">
      <w:pPr>
        <w:spacing w:after="0" w:line="240" w:lineRule="auto"/>
      </w:pPr>
      <w:r>
        <w:separator/>
      </w:r>
    </w:p>
  </w:footnote>
  <w:footnote w:type="continuationSeparator" w:id="0">
    <w:p w14:paraId="1B11875C" w14:textId="77777777" w:rsidR="00020D28" w:rsidRDefault="00020D2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FD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1F74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5679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0D28"/>
    <w:rsid w:val="0002474D"/>
    <w:rsid w:val="00040A5C"/>
    <w:rsid w:val="00086285"/>
    <w:rsid w:val="000E3A4D"/>
    <w:rsid w:val="000F6186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4270FF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B66CD"/>
    <w:rsid w:val="00721200"/>
    <w:rsid w:val="0074338E"/>
    <w:rsid w:val="00780B1D"/>
    <w:rsid w:val="007E34D6"/>
    <w:rsid w:val="007F18D9"/>
    <w:rsid w:val="00811B88"/>
    <w:rsid w:val="00835228"/>
    <w:rsid w:val="00936B5B"/>
    <w:rsid w:val="0094462D"/>
    <w:rsid w:val="00961223"/>
    <w:rsid w:val="009B51F2"/>
    <w:rsid w:val="00A74BC1"/>
    <w:rsid w:val="00AB0BAD"/>
    <w:rsid w:val="00AB1AB4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87E3E"/>
    <w:rsid w:val="00DB5C77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52EDD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F26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1BEC-6619-451B-BFDC-B92E50AD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2022-03-11T14:43:00Z</cp:lastPrinted>
  <dcterms:created xsi:type="dcterms:W3CDTF">2022-05-11T06:00:00Z</dcterms:created>
  <dcterms:modified xsi:type="dcterms:W3CDTF">2022-05-11T06:00:00Z</dcterms:modified>
</cp:coreProperties>
</file>