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394A93C9" w14:textId="77777777" w:rsidR="00280E62" w:rsidRDefault="00280E62" w:rsidP="00280E62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663FD1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13768054" r:id="rId7"/>
        </w:object>
      </w:r>
    </w:p>
    <w:p w14:paraId="7D144734" w14:textId="77777777" w:rsidR="00280E62" w:rsidRDefault="00280E62" w:rsidP="00280E6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0DFC9725" w14:textId="77777777" w:rsidR="00280E62" w:rsidRDefault="00280E62" w:rsidP="00280E6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E3F26A8" w14:textId="77777777" w:rsidR="00280E62" w:rsidRDefault="00280E62" w:rsidP="00280E6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7BAC80F" w14:textId="77777777" w:rsidR="00280E62" w:rsidRDefault="00280E62" w:rsidP="00280E62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399B6CC" w14:textId="77777777" w:rsidR="00280E62" w:rsidRDefault="00280E62" w:rsidP="00280E6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1B0697AA" w14:textId="77777777" w:rsidR="00280E62" w:rsidRDefault="00280E62" w:rsidP="00280E6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171F5A8" w14:textId="6AA60CFB" w:rsidR="00280E62" w:rsidRDefault="00280E62" w:rsidP="00280E6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50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p w14:paraId="0E0CDEE0" w14:textId="77777777" w:rsidR="0061334E" w:rsidRPr="00280E62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280E62" w14:paraId="1CE547C7" w14:textId="77777777" w:rsidTr="00280E62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EE2E9" w14:textId="716F9173" w:rsidR="00555D04" w:rsidRDefault="00555D04" w:rsidP="00280E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КП «Березнакомунпослуга»</w:t>
            </w:r>
            <w:r w:rsidR="00CB2FF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ки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постійне користування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</w:t>
            </w:r>
            <w:r w:rsidR="00280E62" w:rsidRPr="00280E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розміщення та експлуатації основних, підсобних і допоміжних будівель і споруд технічної інфраструктури (для розширення існуючого звалища твердих побутових відходів)</w:t>
            </w:r>
            <w:r w:rsidR="00280E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5761FB" w:rsidRPr="00280E62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н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ради за межами смт. Березна.</w:t>
            </w:r>
          </w:p>
          <w:p w14:paraId="01E3D815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80E62" w14:paraId="3BA8C1B0" w14:textId="77777777" w:rsidTr="00280E62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F6A9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41B602E" w14:textId="14FBD677" w:rsidR="00C107CA" w:rsidRPr="00280E62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КП «Березнакомунпослуга» 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янки</w:t>
      </w:r>
      <w:r w:rsidR="00E10B51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постійне користування для розміщення та експлуатації основних, підсобних і допоміжних будівель і споруд технічної інфраструктури (для розширення існуючого звалища твердих побутових відходів) за рахунок земель запасу комунальної власності площею 3,1094га кадастровий номер 7423055300:04:000:0094, яка прилягає до існуючого звалища  </w:t>
      </w:r>
      <w:r>
        <w:rPr>
          <w:rFonts w:ascii="Times New Roman" w:hAnsi="Times New Roman" w:cs="Times New Roman"/>
          <w:sz w:val="28"/>
          <w:szCs w:val="28"/>
          <w:lang w:val="uk-UA"/>
        </w:rPr>
        <w:t>на тер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>иторії Березнянської селищної ради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за межами смт. Березна, 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керуючись ст. ст. 12,122,123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  <w:r w:rsidR="00280E62" w:rsidRPr="00280E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F5BF355" w14:textId="694DC5C8" w:rsidR="007A096D" w:rsidRPr="00E10B51" w:rsidRDefault="00751F04" w:rsidP="007A09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</w:t>
      </w:r>
      <w:r w:rsidR="00280E6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3236B" w:rsidRPr="00751F04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 КП «Березнакомунпослуга»   на розробку проекту землеустрою щодо відведення земельної ділянки у постійне користування для розміщення та експлуатації основних, підсобних і допоміжних будівель і споруд технічної інфраструктури (для розширення існуючого звалища твердих побутових відходів) за рахунок земель запасу комунальної власності площею 3,1094га кадастровий номер 7423055300:04:000:0094, яка прилягає до існуючого звалища  на території Березнянської селищної ради Чернігівського району Чернігівської області за межами смт. Березна.</w:t>
      </w:r>
    </w:p>
    <w:p w14:paraId="4592EBE1" w14:textId="77777777" w:rsidR="008244CC" w:rsidRDefault="008244CC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14:paraId="306FF513" w14:textId="602BEEBF" w:rsidR="00BB04AE" w:rsidRDefault="0073236B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 КП «Березнакомунпослуга»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замовити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у постійне користування  для розміщення та експлуатації основних, підсобних і допоміжних будівель і споруд технічної інфраструктури (розширення звалища твердих побутових відходів) </w:t>
      </w:r>
      <w:r>
        <w:rPr>
          <w:rFonts w:ascii="Times New Roman" w:hAnsi="Times New Roman" w:cs="Times New Roman"/>
          <w:sz w:val="28"/>
          <w:szCs w:val="28"/>
          <w:lang w:val="uk-UA"/>
        </w:rPr>
        <w:t>за власний рахунок та подати на затвердження в установленому законодавством порядку.</w:t>
      </w:r>
    </w:p>
    <w:p w14:paraId="5219A7AD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428684" w14:textId="77777777" w:rsidR="0061334E" w:rsidRPr="00AB4ACC" w:rsidRDefault="00751F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C2F5AA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B5BDAA" w14:textId="3F19FF40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280E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Павленко</w:t>
      </w:r>
    </w:p>
    <w:p w14:paraId="7A3A0C67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A7548"/>
    <w:multiLevelType w:val="hybridMultilevel"/>
    <w:tmpl w:val="F2A403EE"/>
    <w:lvl w:ilvl="0" w:tplc="0B0ACF86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00C1DAA"/>
    <w:multiLevelType w:val="hybridMultilevel"/>
    <w:tmpl w:val="88D82FD8"/>
    <w:lvl w:ilvl="0" w:tplc="7D3857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28C7"/>
    <w:rsid w:val="00040A5C"/>
    <w:rsid w:val="000C0D91"/>
    <w:rsid w:val="000E3A4D"/>
    <w:rsid w:val="001010EC"/>
    <w:rsid w:val="001050F2"/>
    <w:rsid w:val="001342FA"/>
    <w:rsid w:val="001A5435"/>
    <w:rsid w:val="001E2027"/>
    <w:rsid w:val="001E6749"/>
    <w:rsid w:val="00243901"/>
    <w:rsid w:val="00280E62"/>
    <w:rsid w:val="00281FD7"/>
    <w:rsid w:val="00286465"/>
    <w:rsid w:val="002A5A9C"/>
    <w:rsid w:val="002E64C6"/>
    <w:rsid w:val="002E792F"/>
    <w:rsid w:val="00312B00"/>
    <w:rsid w:val="00336CED"/>
    <w:rsid w:val="00343E4C"/>
    <w:rsid w:val="004063E3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66CD"/>
    <w:rsid w:val="00721200"/>
    <w:rsid w:val="0073236B"/>
    <w:rsid w:val="00743F4F"/>
    <w:rsid w:val="00751F04"/>
    <w:rsid w:val="00780B1D"/>
    <w:rsid w:val="0078299D"/>
    <w:rsid w:val="007A096D"/>
    <w:rsid w:val="007A15FF"/>
    <w:rsid w:val="007F18D9"/>
    <w:rsid w:val="008037D7"/>
    <w:rsid w:val="00817B26"/>
    <w:rsid w:val="008244CC"/>
    <w:rsid w:val="00833867"/>
    <w:rsid w:val="008A0B74"/>
    <w:rsid w:val="0090452D"/>
    <w:rsid w:val="009157FB"/>
    <w:rsid w:val="009757C3"/>
    <w:rsid w:val="0098438F"/>
    <w:rsid w:val="009B77BE"/>
    <w:rsid w:val="00A269F9"/>
    <w:rsid w:val="00A47068"/>
    <w:rsid w:val="00AB0B3A"/>
    <w:rsid w:val="00AB4ACC"/>
    <w:rsid w:val="00AD4EC5"/>
    <w:rsid w:val="00AF4279"/>
    <w:rsid w:val="00B22BE1"/>
    <w:rsid w:val="00BA0015"/>
    <w:rsid w:val="00BB04AE"/>
    <w:rsid w:val="00BB0ECB"/>
    <w:rsid w:val="00C10457"/>
    <w:rsid w:val="00C107CA"/>
    <w:rsid w:val="00C631A4"/>
    <w:rsid w:val="00CB1558"/>
    <w:rsid w:val="00CB2FF3"/>
    <w:rsid w:val="00CB5AF8"/>
    <w:rsid w:val="00CD6712"/>
    <w:rsid w:val="00D87E3E"/>
    <w:rsid w:val="00DB2D89"/>
    <w:rsid w:val="00DB5C77"/>
    <w:rsid w:val="00DE0A61"/>
    <w:rsid w:val="00DE73B3"/>
    <w:rsid w:val="00E10B51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A3E9"/>
  <w15:docId w15:val="{EEC632BA-8D3E-40FF-AE57-2B20F083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21A08-795F-41F9-A150-8366BD3E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2022-02-15T07:59:00Z</cp:lastPrinted>
  <dcterms:created xsi:type="dcterms:W3CDTF">2022-05-11T06:54:00Z</dcterms:created>
  <dcterms:modified xsi:type="dcterms:W3CDTF">2022-05-11T06:54:00Z</dcterms:modified>
</cp:coreProperties>
</file>