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BBA67" w14:textId="77777777" w:rsidR="00FF0FEE" w:rsidRPr="00FF0FEE" w:rsidRDefault="00FF0FEE" w:rsidP="00FF0FE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noProof/>
          <w:kern w:val="1"/>
          <w:sz w:val="28"/>
          <w:szCs w:val="28"/>
          <w:lang w:val="uk-UA" w:eastAsia="ru-RU"/>
        </w:rPr>
      </w:pPr>
      <w:bookmarkStart w:id="0" w:name="_GoBack"/>
      <w:bookmarkEnd w:id="0"/>
      <w:r w:rsidRPr="00FF0FEE">
        <w:rPr>
          <w:rFonts w:ascii="Times New Roman" w:eastAsia="Lucida Sans Unicode" w:hAnsi="Times New Roman" w:cs="Mangal"/>
          <w:b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44A1DF37" wp14:editId="10FD0CE3">
            <wp:extent cx="552450" cy="75247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AAFDCC" w14:textId="77777777" w:rsidR="00FF0FEE" w:rsidRPr="00FF0FEE" w:rsidRDefault="00FF0FEE" w:rsidP="00FF0FE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noProof/>
          <w:kern w:val="1"/>
          <w:sz w:val="16"/>
          <w:szCs w:val="16"/>
          <w:lang w:val="uk-UA" w:eastAsia="ru-RU"/>
        </w:rPr>
      </w:pPr>
      <w:r w:rsidRPr="00FF0FEE">
        <w:rPr>
          <w:rFonts w:ascii="Times New Roman" w:eastAsia="Lucida Sans Unicode" w:hAnsi="Times New Roman" w:cs="Mangal"/>
          <w:b/>
          <w:noProof/>
          <w:kern w:val="1"/>
          <w:sz w:val="28"/>
          <w:szCs w:val="28"/>
          <w:lang w:val="uk-UA" w:eastAsia="ru-RU"/>
        </w:rPr>
        <w:t>У К Р А Ї Н А</w:t>
      </w:r>
    </w:p>
    <w:p w14:paraId="19D76908" w14:textId="77777777" w:rsidR="00FF0FEE" w:rsidRPr="00FF0FEE" w:rsidRDefault="00FF0FEE" w:rsidP="00FF0FE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noProof/>
          <w:kern w:val="1"/>
          <w:sz w:val="16"/>
          <w:szCs w:val="16"/>
          <w:lang w:val="uk-UA" w:eastAsia="ru-RU"/>
        </w:rPr>
      </w:pPr>
      <w:r w:rsidRPr="00FF0FEE">
        <w:rPr>
          <w:rFonts w:ascii="Times New Roman" w:eastAsia="Lucida Sans Unicode" w:hAnsi="Times New Roman" w:cs="Mangal"/>
          <w:b/>
          <w:noProof/>
          <w:kern w:val="1"/>
          <w:sz w:val="28"/>
          <w:szCs w:val="28"/>
          <w:lang w:val="uk-UA" w:eastAsia="ru-RU"/>
        </w:rPr>
        <w:t>Березнянська селищна рада</w:t>
      </w:r>
    </w:p>
    <w:p w14:paraId="77E51D5D" w14:textId="77777777" w:rsidR="00FF0FEE" w:rsidRPr="00FF0FEE" w:rsidRDefault="00FF0FEE" w:rsidP="00FF0FE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16"/>
          <w:szCs w:val="16"/>
          <w:lang w:val="uk-UA" w:eastAsia="hi-IN" w:bidi="hi-IN"/>
        </w:rPr>
      </w:pPr>
      <w:r w:rsidRPr="00FF0FEE">
        <w:rPr>
          <w:rFonts w:ascii="Times New Roman" w:eastAsia="Lucida Sans Unicode" w:hAnsi="Times New Roman" w:cs="Mangal"/>
          <w:b/>
          <w:kern w:val="1"/>
          <w:sz w:val="28"/>
          <w:szCs w:val="28"/>
          <w:lang w:val="uk-UA" w:eastAsia="hi-IN" w:bidi="hi-IN"/>
        </w:rPr>
        <w:t>Чернігівського району Чернігівської області</w:t>
      </w:r>
      <w:r w:rsidRPr="00FF0FEE">
        <w:rPr>
          <w:rFonts w:ascii="Times New Roman" w:eastAsia="Lucida Sans Unicode" w:hAnsi="Times New Roman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 </w:t>
      </w:r>
    </w:p>
    <w:p w14:paraId="2BA4613D" w14:textId="77777777" w:rsidR="00FF0FEE" w:rsidRPr="00FF0FEE" w:rsidRDefault="00FF0FEE" w:rsidP="00FF0FE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16"/>
          <w:szCs w:val="16"/>
          <w:lang w:val="uk-UA" w:eastAsia="hi-IN" w:bidi="hi-IN"/>
        </w:rPr>
      </w:pPr>
    </w:p>
    <w:p w14:paraId="5C331CBA" w14:textId="77777777" w:rsidR="00FF0FEE" w:rsidRPr="00FF0FEE" w:rsidRDefault="00FF0FEE" w:rsidP="00FF0FE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16"/>
          <w:szCs w:val="16"/>
          <w:lang w:val="uk-UA" w:eastAsia="hi-IN" w:bidi="hi-IN"/>
        </w:rPr>
      </w:pPr>
      <w:r w:rsidRPr="00FF0FEE">
        <w:rPr>
          <w:rFonts w:ascii="Times New Roman" w:eastAsia="Lucida Sans Unicode" w:hAnsi="Times New Roman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ВИКОНАВЧИЙ КОМІТЕТ</w:t>
      </w:r>
    </w:p>
    <w:p w14:paraId="2FE1F4EC" w14:textId="77777777" w:rsidR="00FF0FEE" w:rsidRPr="00FF0FEE" w:rsidRDefault="00FF0FEE" w:rsidP="00FF0FE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16"/>
          <w:szCs w:val="16"/>
          <w:lang w:val="uk-UA" w:eastAsia="hi-IN" w:bidi="hi-IN"/>
        </w:rPr>
      </w:pPr>
    </w:p>
    <w:p w14:paraId="0A7DC40D" w14:textId="56E41404" w:rsidR="00FF0FEE" w:rsidRPr="00FF0FEE" w:rsidRDefault="00FF0FEE" w:rsidP="00FF0FE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28"/>
          <w:szCs w:val="28"/>
          <w:lang w:val="uk-UA" w:eastAsia="hi-IN" w:bidi="hi-IN"/>
        </w:rPr>
      </w:pPr>
      <w:r w:rsidRPr="00FF0FEE">
        <w:rPr>
          <w:rFonts w:ascii="Times New Roman" w:eastAsia="Lucida Sans Unicode" w:hAnsi="Times New Roman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РІШЕННЯ</w:t>
      </w:r>
    </w:p>
    <w:p w14:paraId="15D6D0AF" w14:textId="77777777" w:rsidR="00FF0FEE" w:rsidRPr="00FF0FEE" w:rsidRDefault="00FF0FEE" w:rsidP="00FF0FE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50DBA083" w14:textId="35B63216" w:rsidR="00FF0FEE" w:rsidRDefault="00547179" w:rsidP="00FF0FE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F0FEE" w:rsidRPr="00FF0FEE">
        <w:rPr>
          <w:rFonts w:ascii="Times New Roman" w:hAnsi="Times New Roman" w:cs="Times New Roman"/>
          <w:sz w:val="28"/>
          <w:szCs w:val="28"/>
          <w:lang w:val="uk-UA"/>
        </w:rPr>
        <w:t xml:space="preserve">ід  27  травня  2022 року                              </w:t>
      </w:r>
      <w:r w:rsidR="00FF0F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FF0FEE" w:rsidRPr="00FF0FEE">
        <w:rPr>
          <w:rFonts w:ascii="Times New Roman" w:hAnsi="Times New Roman" w:cs="Times New Roman"/>
          <w:sz w:val="28"/>
          <w:szCs w:val="28"/>
          <w:lang w:val="uk-UA"/>
        </w:rPr>
        <w:t xml:space="preserve">             №</w:t>
      </w:r>
      <w:r>
        <w:rPr>
          <w:rFonts w:ascii="Times New Roman" w:hAnsi="Times New Roman" w:cs="Times New Roman"/>
          <w:sz w:val="28"/>
          <w:szCs w:val="28"/>
          <w:lang w:val="uk-UA"/>
        </w:rPr>
        <w:t>52</w:t>
      </w:r>
    </w:p>
    <w:p w14:paraId="2AEF9632" w14:textId="77777777" w:rsidR="00FF0FEE" w:rsidRDefault="00FF0FEE" w:rsidP="00FF0FE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3E3464" w14:textId="3E39F793" w:rsidR="00D213F0" w:rsidRDefault="00D213F0" w:rsidP="00D213F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213F0">
        <w:rPr>
          <w:rFonts w:ascii="Times New Roman" w:hAnsi="Times New Roman" w:cs="Times New Roman"/>
          <w:sz w:val="28"/>
          <w:szCs w:val="28"/>
          <w:lang w:val="uk-UA"/>
        </w:rPr>
        <w:t xml:space="preserve">Про створення комісії для здійснення </w:t>
      </w:r>
    </w:p>
    <w:p w14:paraId="6E6CE459" w14:textId="77777777" w:rsidR="00D213F0" w:rsidRDefault="00D213F0" w:rsidP="00D213F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213F0">
        <w:rPr>
          <w:rFonts w:ascii="Times New Roman" w:hAnsi="Times New Roman" w:cs="Times New Roman"/>
          <w:sz w:val="28"/>
          <w:szCs w:val="28"/>
          <w:lang w:val="uk-UA"/>
        </w:rPr>
        <w:t>комплексного визначення ступеня</w:t>
      </w:r>
    </w:p>
    <w:p w14:paraId="62812CA1" w14:textId="77777777" w:rsidR="00D213F0" w:rsidRDefault="00D213F0" w:rsidP="00D213F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213F0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індивідуальних потреб особи, яка потребує </w:t>
      </w:r>
    </w:p>
    <w:p w14:paraId="109A17E6" w14:textId="77777777" w:rsidR="00717053" w:rsidRDefault="00D213F0" w:rsidP="00D213F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213F0">
        <w:rPr>
          <w:rFonts w:ascii="Times New Roman" w:hAnsi="Times New Roman" w:cs="Times New Roman"/>
          <w:sz w:val="28"/>
          <w:szCs w:val="28"/>
          <w:lang w:val="uk-UA"/>
        </w:rPr>
        <w:t>надання соціальних послуг</w:t>
      </w:r>
    </w:p>
    <w:p w14:paraId="02938C41" w14:textId="77777777" w:rsidR="00D213F0" w:rsidRDefault="00D213F0" w:rsidP="00D213F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17847D7" w14:textId="77777777" w:rsidR="004B02B9" w:rsidRDefault="00D213F0" w:rsidP="00FF0F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Відповідно до Порядку надання та оформлення документів, призначення і виплати компенсації фізичним особам, які надають соціальні послуги з догляду на непрофесійній основі, затвердженому постановою Кабінету Міністрів України від 23 вересня 2020 р. № 859 зі змінами</w:t>
      </w:r>
      <w:r w:rsidR="004B02B9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затвердженими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 </w:t>
      </w:r>
      <w:r w:rsidR="004B02B9">
        <w:rPr>
          <w:rFonts w:ascii="Times New Roman" w:hAnsi="Times New Roman" w:cs="Times New Roman"/>
          <w:sz w:val="28"/>
          <w:szCs w:val="28"/>
          <w:lang w:val="uk-UA"/>
        </w:rPr>
        <w:t xml:space="preserve">постановою Кабінету Міністрів України від 07 травня 2022 р. № 591 та з метою забезпечення </w:t>
      </w:r>
      <w:r w:rsidR="004B02B9" w:rsidRPr="00D213F0">
        <w:rPr>
          <w:rFonts w:ascii="Times New Roman" w:hAnsi="Times New Roman" w:cs="Times New Roman"/>
          <w:sz w:val="28"/>
          <w:szCs w:val="28"/>
          <w:lang w:val="uk-UA"/>
        </w:rPr>
        <w:t>здійснення комплексного визначення ступеня</w:t>
      </w:r>
      <w:r w:rsidR="004B02B9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індивідуальних потреб особи,  </w:t>
      </w:r>
      <w:r w:rsidR="004B02B9" w:rsidRPr="00D213F0">
        <w:rPr>
          <w:rFonts w:ascii="Times New Roman" w:hAnsi="Times New Roman" w:cs="Times New Roman"/>
          <w:sz w:val="28"/>
          <w:szCs w:val="28"/>
          <w:lang w:val="uk-UA"/>
        </w:rPr>
        <w:t>яка потребує надання соціальних послуг</w:t>
      </w:r>
      <w:r w:rsidR="004B02B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14:paraId="2E690615" w14:textId="77777777" w:rsidR="004B02B9" w:rsidRDefault="004B02B9" w:rsidP="00FF0F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виконком селищної ради вирішив:</w:t>
      </w:r>
    </w:p>
    <w:p w14:paraId="0E1B31AB" w14:textId="77777777" w:rsidR="004B02B9" w:rsidRDefault="004B02B9" w:rsidP="004B02B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44D1F06" w14:textId="77777777" w:rsidR="004B02B9" w:rsidRDefault="004B02B9" w:rsidP="00FF0F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Створити комісію для </w:t>
      </w:r>
      <w:r w:rsidRPr="00D213F0">
        <w:rPr>
          <w:rFonts w:ascii="Times New Roman" w:hAnsi="Times New Roman" w:cs="Times New Roman"/>
          <w:sz w:val="28"/>
          <w:szCs w:val="28"/>
          <w:lang w:val="uk-UA"/>
        </w:rPr>
        <w:t>здійснення комплексного визначення ступеня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індивідуальних потреб особи,  </w:t>
      </w:r>
      <w:r w:rsidRPr="00D213F0">
        <w:rPr>
          <w:rFonts w:ascii="Times New Roman" w:hAnsi="Times New Roman" w:cs="Times New Roman"/>
          <w:sz w:val="28"/>
          <w:szCs w:val="28"/>
          <w:lang w:val="uk-UA"/>
        </w:rPr>
        <w:t>яка потребує надання соціальних послуг</w:t>
      </w:r>
      <w:r w:rsidR="002F3B9C">
        <w:rPr>
          <w:rFonts w:ascii="Times New Roman" w:hAnsi="Times New Roman" w:cs="Times New Roman"/>
          <w:sz w:val="28"/>
          <w:szCs w:val="28"/>
          <w:lang w:val="uk-UA"/>
        </w:rPr>
        <w:t xml:space="preserve"> з догляду на непрофесійній основі,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показниками в складі:</w:t>
      </w:r>
    </w:p>
    <w:p w14:paraId="5DAC01F8" w14:textId="5F4E1DF4" w:rsidR="004B02B9" w:rsidRDefault="004B02B9" w:rsidP="004B02B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2E00F0D" w14:textId="57EED387" w:rsidR="00FF0FEE" w:rsidRDefault="00FF0FEE" w:rsidP="00FF0F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комісії: Водоп’янов О.І., заступник селищного голови з питань діяльності виконавчого комітету;</w:t>
      </w:r>
    </w:p>
    <w:p w14:paraId="66CCED51" w14:textId="2926098C" w:rsidR="00FF0FEE" w:rsidRDefault="00FF0FEE" w:rsidP="00FF0F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14:paraId="2AD46A4D" w14:textId="73052DEA" w:rsidR="004B02B9" w:rsidRDefault="004B02B9" w:rsidP="004B02B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Пінчук М.В., адміністратор ЦНАП</w:t>
      </w:r>
      <w:r w:rsidR="00FF0FE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1FED255" w14:textId="6B8B00C1" w:rsidR="004B02B9" w:rsidRDefault="004B02B9" w:rsidP="004B02B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Дорошенко С.А., директор КЗ «Центр надання </w:t>
      </w:r>
      <w:r w:rsidR="00D2273B">
        <w:rPr>
          <w:rFonts w:ascii="Times New Roman" w:hAnsi="Times New Roman" w:cs="Times New Roman"/>
          <w:sz w:val="28"/>
          <w:szCs w:val="28"/>
          <w:lang w:val="uk-UA"/>
        </w:rPr>
        <w:t>соціальних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послуг»</w:t>
      </w:r>
      <w:r w:rsidR="00FF0FE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7D7CFDD" w14:textId="5A664CB4" w:rsidR="004B02B9" w:rsidRDefault="004B02B9" w:rsidP="004B02B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Сорока Л.М., зав</w:t>
      </w:r>
      <w:r w:rsidR="00FF0F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3B9C">
        <w:rPr>
          <w:rFonts w:ascii="Times New Roman" w:hAnsi="Times New Roman" w:cs="Times New Roman"/>
          <w:sz w:val="28"/>
          <w:szCs w:val="28"/>
          <w:lang w:val="uk-UA"/>
        </w:rPr>
        <w:t xml:space="preserve">відділу соціальної допомога вдома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КЗ «Центр надання </w:t>
      </w:r>
      <w:r w:rsidR="00D2273B">
        <w:rPr>
          <w:rFonts w:ascii="Times New Roman" w:hAnsi="Times New Roman" w:cs="Times New Roman"/>
          <w:sz w:val="28"/>
          <w:szCs w:val="28"/>
          <w:lang w:val="uk-UA"/>
        </w:rPr>
        <w:t xml:space="preserve">соціальних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послуг»</w:t>
      </w:r>
      <w:r w:rsidR="004B74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4E019D" w14:textId="73E62609" w:rsidR="004B02B9" w:rsidRDefault="004B02B9" w:rsidP="004B02B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Лікар Березнянської лікарської амбулаторії загальної практики сімейної медицини, з яким заключна декларація особою, яка потребує соціальних послуг</w:t>
      </w:r>
      <w:r w:rsidR="00FF0FE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689E192" w14:textId="0035D4D6" w:rsidR="004B02B9" w:rsidRDefault="004B02B9" w:rsidP="004B02B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C32D3B6" w14:textId="0A640DDB" w:rsidR="00FF0FEE" w:rsidRDefault="00FF0FEE" w:rsidP="004B02B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                                          </w:t>
      </w:r>
      <w:r w:rsidR="00CB4D1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ПАВЛЕНКО</w:t>
      </w:r>
    </w:p>
    <w:p w14:paraId="0F8CD8ED" w14:textId="296AAD41" w:rsidR="00FF0FEE" w:rsidRDefault="00FF0FEE" w:rsidP="004B02B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C855014" w14:textId="77777777" w:rsidR="00FF0FEE" w:rsidRDefault="00FF0FEE" w:rsidP="004B02B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29F82E4" w14:textId="77777777" w:rsidR="004B02B9" w:rsidRDefault="004B02B9" w:rsidP="004B02B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C6D5166" w14:textId="77777777" w:rsidR="00D213F0" w:rsidRDefault="00D213F0" w:rsidP="004B02B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D89777" w14:textId="77777777" w:rsidR="00D213F0" w:rsidRDefault="00D213F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83768CD" w14:textId="77777777" w:rsidR="00D213F0" w:rsidRPr="00D213F0" w:rsidRDefault="00D213F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213F0" w:rsidRPr="00D21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28"/>
    <w:rsid w:val="002F3B9C"/>
    <w:rsid w:val="004B02B9"/>
    <w:rsid w:val="004B74C2"/>
    <w:rsid w:val="00547179"/>
    <w:rsid w:val="00717053"/>
    <w:rsid w:val="00824528"/>
    <w:rsid w:val="00CB4D10"/>
    <w:rsid w:val="00D213F0"/>
    <w:rsid w:val="00D2273B"/>
    <w:rsid w:val="00D50376"/>
    <w:rsid w:val="00F96115"/>
    <w:rsid w:val="00FF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978E"/>
  <w15:docId w15:val="{6785AC89-AE33-40B6-B5A2-BC233474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2022-06-16T13:05:00Z</cp:lastPrinted>
  <dcterms:created xsi:type="dcterms:W3CDTF">2022-07-01T06:29:00Z</dcterms:created>
  <dcterms:modified xsi:type="dcterms:W3CDTF">2022-07-01T06:29:00Z</dcterms:modified>
</cp:coreProperties>
</file>