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05A7B4E" w14:textId="77777777" w:rsidR="0041638E" w:rsidRPr="00B859D7" w:rsidRDefault="0041638E" w:rsidP="0041638E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4C277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5" o:title=""/>
          </v:shape>
          <o:OLEObject Type="Embed" ProgID="Word.Picture.6" ShapeID="_x0000_i1025" DrawAspect="Content" ObjectID="_1718434474" r:id="rId6"/>
        </w:object>
      </w:r>
    </w:p>
    <w:p w14:paraId="4A3910F0" w14:textId="77777777" w:rsidR="0041638E" w:rsidRPr="00B859D7" w:rsidRDefault="0041638E" w:rsidP="0041638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0A4BAA79" w14:textId="77777777" w:rsidR="0041638E" w:rsidRPr="00B859D7" w:rsidRDefault="0041638E" w:rsidP="0041638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13D78AEC" w14:textId="77777777" w:rsidR="0041638E" w:rsidRPr="00B859D7" w:rsidRDefault="0041638E" w:rsidP="0041638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4EF94498" w14:textId="77777777" w:rsidR="0041638E" w:rsidRPr="00B859D7" w:rsidRDefault="0041638E" w:rsidP="0041638E">
      <w:pPr>
        <w:jc w:val="center"/>
        <w:rPr>
          <w:b/>
          <w:sz w:val="8"/>
          <w:szCs w:val="8"/>
        </w:rPr>
      </w:pPr>
    </w:p>
    <w:p w14:paraId="4BC95249" w14:textId="5EF6DEED" w:rsidR="0041638E" w:rsidRPr="00B859D7" w:rsidRDefault="0041638E" w:rsidP="0041638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вісімнадцята </w:t>
      </w:r>
      <w:r w:rsidRPr="00B859D7">
        <w:rPr>
          <w:b/>
          <w:sz w:val="32"/>
          <w:szCs w:val="32"/>
        </w:rPr>
        <w:t>сесія восьмого скликання/</w:t>
      </w:r>
    </w:p>
    <w:p w14:paraId="056696E9" w14:textId="77777777" w:rsidR="0041638E" w:rsidRPr="00B859D7" w:rsidRDefault="0041638E" w:rsidP="0041638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4BB81AB2" w14:textId="77777777" w:rsidR="0041638E" w:rsidRDefault="0041638E" w:rsidP="0041638E">
      <w:pPr>
        <w:jc w:val="center"/>
        <w:rPr>
          <w:b/>
          <w:sz w:val="10"/>
          <w:szCs w:val="10"/>
        </w:rPr>
      </w:pPr>
    </w:p>
    <w:p w14:paraId="70E50563" w14:textId="77777777" w:rsidR="0041638E" w:rsidRPr="00B859D7" w:rsidRDefault="0041638E" w:rsidP="0041638E">
      <w:pPr>
        <w:jc w:val="center"/>
        <w:rPr>
          <w:b/>
          <w:sz w:val="10"/>
          <w:szCs w:val="10"/>
        </w:rPr>
      </w:pPr>
    </w:p>
    <w:p w14:paraId="1D0CA84B" w14:textId="73B880A9" w:rsidR="0041638E" w:rsidRDefault="0041638E" w:rsidP="0041638E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29 </w:t>
      </w:r>
      <w:proofErr w:type="gramStart"/>
      <w:r>
        <w:rPr>
          <w:sz w:val="28"/>
          <w:szCs w:val="28"/>
          <w:lang w:val="uk-UA"/>
        </w:rPr>
        <w:t>квітня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2</w:t>
      </w:r>
      <w:proofErr w:type="gramEnd"/>
      <w:r w:rsidRPr="00B859D7">
        <w:rPr>
          <w:sz w:val="28"/>
          <w:szCs w:val="28"/>
        </w:rPr>
        <w:t xml:space="preserve"> року                                             № </w:t>
      </w:r>
      <w:r>
        <w:rPr>
          <w:sz w:val="28"/>
          <w:szCs w:val="28"/>
          <w:lang w:val="uk-UA"/>
        </w:rPr>
        <w:t>666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8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09A10C82" w14:textId="77777777" w:rsidR="0041638E" w:rsidRPr="00B859D7" w:rsidRDefault="0041638E" w:rsidP="0041638E">
      <w:pPr>
        <w:jc w:val="both"/>
        <w:rPr>
          <w:sz w:val="28"/>
          <w:szCs w:val="28"/>
        </w:rPr>
      </w:pPr>
    </w:p>
    <w:p w14:paraId="026980BE" w14:textId="1F773BC5" w:rsidR="0041638E" w:rsidRDefault="0041638E" w:rsidP="0041638E">
      <w:pPr>
        <w:pStyle w:val="1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>Про внесення змін до П</w:t>
      </w:r>
      <w:proofErr w:type="spellStart"/>
      <w:r>
        <w:rPr>
          <w:b/>
          <w:bCs/>
          <w:sz w:val="28"/>
          <w:szCs w:val="28"/>
          <w:lang w:val="uk-UA"/>
        </w:rPr>
        <w:t>рограми</w:t>
      </w:r>
      <w:proofErr w:type="spellEnd"/>
      <w:r>
        <w:rPr>
          <w:b/>
          <w:bCs/>
          <w:sz w:val="28"/>
          <w:szCs w:val="28"/>
          <w:lang w:val="uk-UA"/>
        </w:rPr>
        <w:t xml:space="preserve"> матеріальної допомоги громадянам селища на 2021-2023 роки</w:t>
      </w:r>
    </w:p>
    <w:p w14:paraId="247C9E44" w14:textId="77777777" w:rsidR="0041638E" w:rsidRDefault="0041638E" w:rsidP="0041638E">
      <w:pPr>
        <w:pStyle w:val="1"/>
        <w:ind w:firstLine="851"/>
        <w:jc w:val="both"/>
        <w:rPr>
          <w:sz w:val="28"/>
          <w:szCs w:val="28"/>
          <w:lang w:val="uk-UA"/>
        </w:rPr>
      </w:pPr>
    </w:p>
    <w:p w14:paraId="624FFD26" w14:textId="00B03E5F" w:rsidR="0041638E" w:rsidRDefault="0041638E" w:rsidP="00DC077F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Заслухавши проект рішення «Про надання матеріальної допомоги батькам загиблого воїна», в зв’язку із виниклою необхідністю та керуючись  статтею  26 Закону України «Про місцеве самоврядування в Україні», Березнянська селищна  рада </w:t>
      </w:r>
      <w:r>
        <w:rPr>
          <w:b/>
          <w:sz w:val="28"/>
          <w:lang w:val="uk-UA"/>
        </w:rPr>
        <w:t>ВИРІШИЛА :</w:t>
      </w:r>
    </w:p>
    <w:p w14:paraId="31AF8BDF" w14:textId="77777777" w:rsidR="0041638E" w:rsidRDefault="0041638E" w:rsidP="0041638E">
      <w:pPr>
        <w:pStyle w:val="1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299896CA" w14:textId="5E0DA69F" w:rsidR="008701F7" w:rsidRPr="00DC077F" w:rsidRDefault="0041638E" w:rsidP="00DC077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C077F">
        <w:rPr>
          <w:sz w:val="28"/>
          <w:szCs w:val="28"/>
          <w:lang w:val="uk-UA"/>
        </w:rPr>
        <w:t xml:space="preserve">Внести зміни до </w:t>
      </w:r>
      <w:r w:rsidR="00476DDF" w:rsidRPr="00DC077F">
        <w:rPr>
          <w:sz w:val="28"/>
          <w:szCs w:val="28"/>
          <w:lang w:val="uk-UA"/>
        </w:rPr>
        <w:t xml:space="preserve">Програми матеріальної допомоги громадянам селища на 2021-2023 роки </w:t>
      </w:r>
      <w:r w:rsidR="008701F7" w:rsidRPr="00DC077F">
        <w:rPr>
          <w:sz w:val="28"/>
          <w:szCs w:val="28"/>
          <w:lang w:val="uk-UA"/>
        </w:rPr>
        <w:t>затвердженої рішенням 2</w:t>
      </w:r>
      <w:r w:rsidRPr="00DC077F">
        <w:rPr>
          <w:sz w:val="28"/>
          <w:szCs w:val="28"/>
          <w:lang w:val="uk-UA"/>
        </w:rPr>
        <w:t xml:space="preserve"> сесії Березнянської селищної ради 8 скликання </w:t>
      </w:r>
      <w:r w:rsidR="008701F7" w:rsidRPr="00DC077F">
        <w:rPr>
          <w:sz w:val="28"/>
          <w:szCs w:val="28"/>
          <w:lang w:val="uk-UA"/>
        </w:rPr>
        <w:t>№35/2-</w:t>
      </w:r>
      <w:r w:rsidR="008701F7" w:rsidRPr="00DC077F">
        <w:rPr>
          <w:sz w:val="28"/>
          <w:szCs w:val="28"/>
        </w:rPr>
        <w:t xml:space="preserve"> </w:t>
      </w:r>
      <w:r w:rsidR="008701F7" w:rsidRPr="00DC077F">
        <w:rPr>
          <w:sz w:val="28"/>
          <w:szCs w:val="28"/>
          <w:lang w:val="en-US"/>
        </w:rPr>
        <w:t>V</w:t>
      </w:r>
      <w:r w:rsidR="008701F7" w:rsidRPr="00DC077F">
        <w:rPr>
          <w:sz w:val="28"/>
          <w:szCs w:val="28"/>
        </w:rPr>
        <w:t>ІІІ</w:t>
      </w:r>
      <w:r w:rsidR="008701F7" w:rsidRPr="00DC077F">
        <w:rPr>
          <w:sz w:val="28"/>
          <w:szCs w:val="28"/>
          <w:lang w:val="uk-UA"/>
        </w:rPr>
        <w:t xml:space="preserve"> </w:t>
      </w:r>
      <w:r w:rsidRPr="00DC077F">
        <w:rPr>
          <w:sz w:val="28"/>
          <w:szCs w:val="28"/>
          <w:lang w:val="uk-UA"/>
        </w:rPr>
        <w:t xml:space="preserve">від </w:t>
      </w:r>
      <w:r w:rsidR="008701F7" w:rsidRPr="00DC077F">
        <w:rPr>
          <w:sz w:val="28"/>
          <w:szCs w:val="28"/>
          <w:lang w:val="uk-UA"/>
        </w:rPr>
        <w:t>24</w:t>
      </w:r>
      <w:r w:rsidRPr="00DC077F">
        <w:rPr>
          <w:sz w:val="28"/>
          <w:szCs w:val="28"/>
          <w:lang w:val="uk-UA"/>
        </w:rPr>
        <w:t>.12.2020</w:t>
      </w:r>
      <w:r w:rsidR="008701F7" w:rsidRPr="00DC077F">
        <w:rPr>
          <w:sz w:val="28"/>
          <w:szCs w:val="28"/>
          <w:lang w:val="uk-UA"/>
        </w:rPr>
        <w:t>, а саме:</w:t>
      </w:r>
    </w:p>
    <w:p w14:paraId="47DF2A94" w14:textId="1ADAC824" w:rsidR="00932CA9" w:rsidRDefault="00DC077F">
      <w:pPr>
        <w:rPr>
          <w:sz w:val="28"/>
          <w:szCs w:val="28"/>
          <w:lang w:val="uk-UA"/>
        </w:rPr>
      </w:pPr>
      <w:r w:rsidRPr="00DC077F">
        <w:rPr>
          <w:sz w:val="28"/>
          <w:szCs w:val="28"/>
          <w:lang w:val="uk-UA"/>
        </w:rPr>
        <w:t>Абзац перший викласти</w:t>
      </w:r>
      <w:r w:rsidR="00510D2E">
        <w:rPr>
          <w:sz w:val="28"/>
          <w:szCs w:val="28"/>
          <w:lang w:val="uk-UA"/>
        </w:rPr>
        <w:t xml:space="preserve"> в</w:t>
      </w:r>
      <w:r w:rsidRPr="00DC077F">
        <w:rPr>
          <w:sz w:val="28"/>
          <w:szCs w:val="28"/>
          <w:lang w:val="uk-UA"/>
        </w:rPr>
        <w:t xml:space="preserve"> </w:t>
      </w:r>
      <w:proofErr w:type="spellStart"/>
      <w:r w:rsidRPr="00DC077F">
        <w:rPr>
          <w:sz w:val="28"/>
          <w:szCs w:val="28"/>
          <w:lang w:val="uk-UA"/>
        </w:rPr>
        <w:t>слідуючому</w:t>
      </w:r>
      <w:proofErr w:type="spellEnd"/>
      <w:r w:rsidRPr="00DC07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змісті:</w:t>
      </w:r>
    </w:p>
    <w:p w14:paraId="08B6D268" w14:textId="56D3A0BC" w:rsidR="00DC077F" w:rsidRDefault="00DC077F" w:rsidP="00DC077F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DC077F">
        <w:rPr>
          <w:sz w:val="28"/>
          <w:szCs w:val="28"/>
          <w:lang w:val="uk-UA"/>
        </w:rPr>
        <w:t xml:space="preserve">Матеріальна допомога призначається громадянам, що проживають та зареєстровані на території Березнянської селищної ради,  перебувають у скрутному матеріальному становищі у зв’язку з хворобою, смертю близьких родичів, втратою майна внаслідок пожежі, стихійного лиха,  інших особливих обставин або  хворіють </w:t>
      </w:r>
      <w:r w:rsidRPr="00DC077F">
        <w:rPr>
          <w:color w:val="FF0000"/>
          <w:sz w:val="28"/>
          <w:szCs w:val="28"/>
          <w:lang w:val="uk-UA"/>
        </w:rPr>
        <w:t xml:space="preserve"> </w:t>
      </w:r>
      <w:r w:rsidRPr="00DC077F">
        <w:rPr>
          <w:sz w:val="28"/>
          <w:szCs w:val="28"/>
          <w:lang w:val="uk-UA"/>
        </w:rPr>
        <w:t xml:space="preserve">на </w:t>
      </w:r>
      <w:r w:rsidRPr="00A316C7">
        <w:rPr>
          <w:sz w:val="28"/>
          <w:szCs w:val="28"/>
          <w:lang w:val="en-US"/>
        </w:rPr>
        <w:t>COVID</w:t>
      </w:r>
      <w:r w:rsidRPr="00DC077F">
        <w:rPr>
          <w:sz w:val="28"/>
          <w:szCs w:val="28"/>
          <w:lang w:val="uk-UA"/>
        </w:rPr>
        <w:t>-19</w:t>
      </w:r>
      <w:r w:rsidR="00510D2E">
        <w:rPr>
          <w:sz w:val="28"/>
          <w:szCs w:val="28"/>
          <w:lang w:val="uk-UA"/>
        </w:rPr>
        <w:t xml:space="preserve"> та сім’ям загиблих воїнів, які загинули під час виконання бойових завдань, захищаючи Україну</w:t>
      </w:r>
      <w:r w:rsidRPr="00DC077F">
        <w:rPr>
          <w:sz w:val="28"/>
          <w:szCs w:val="28"/>
          <w:lang w:val="uk-UA"/>
        </w:rPr>
        <w:t xml:space="preserve">.  Матеріальна допомога  може надаватись або у грошовій формі 1 раз на рік, або у формі продуктових наборів, особам, що мають підтверджені результати захворювання на </w:t>
      </w:r>
      <w:r w:rsidRPr="00A316C7">
        <w:rPr>
          <w:sz w:val="28"/>
          <w:szCs w:val="28"/>
          <w:lang w:val="en-US"/>
        </w:rPr>
        <w:t>COVID</w:t>
      </w:r>
      <w:r w:rsidRPr="00DC077F">
        <w:rPr>
          <w:sz w:val="28"/>
          <w:szCs w:val="28"/>
          <w:lang w:val="uk-UA"/>
        </w:rPr>
        <w:t>-19 при  відсутності  близьких та родичів, що можуть допомогти у доставці ліків, продуктів харчування та  засобів індивідуальної гігієни  на період самоізоляції хворій особі</w:t>
      </w:r>
      <w:r w:rsidR="00F46B7D">
        <w:rPr>
          <w:sz w:val="28"/>
          <w:szCs w:val="28"/>
          <w:lang w:val="uk-UA"/>
        </w:rPr>
        <w:t>»</w:t>
      </w:r>
      <w:r w:rsidR="00510D2E">
        <w:rPr>
          <w:sz w:val="28"/>
          <w:szCs w:val="28"/>
          <w:lang w:val="uk-UA"/>
        </w:rPr>
        <w:t>.</w:t>
      </w:r>
    </w:p>
    <w:p w14:paraId="322CC17E" w14:textId="45E62AAC" w:rsidR="00510D2E" w:rsidRDefault="00510D2E" w:rsidP="00DC077F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Абзац другий </w:t>
      </w:r>
      <w:r w:rsidR="00F46B7D">
        <w:rPr>
          <w:sz w:val="28"/>
          <w:szCs w:val="28"/>
          <w:lang w:val="uk-UA"/>
        </w:rPr>
        <w:t xml:space="preserve">викласти в </w:t>
      </w:r>
      <w:proofErr w:type="spellStart"/>
      <w:r w:rsidR="00F46B7D">
        <w:rPr>
          <w:sz w:val="28"/>
          <w:szCs w:val="28"/>
          <w:lang w:val="uk-UA"/>
        </w:rPr>
        <w:t>слідуючому</w:t>
      </w:r>
      <w:proofErr w:type="spellEnd"/>
      <w:r w:rsidR="00F46B7D">
        <w:rPr>
          <w:sz w:val="28"/>
          <w:szCs w:val="28"/>
          <w:lang w:val="uk-UA"/>
        </w:rPr>
        <w:t xml:space="preserve"> змісті:</w:t>
      </w:r>
    </w:p>
    <w:p w14:paraId="29FFE519" w14:textId="02D8739B" w:rsidR="00F46B7D" w:rsidRDefault="00F46B7D" w:rsidP="00DC077F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F46B7D">
        <w:rPr>
          <w:sz w:val="28"/>
          <w:szCs w:val="28"/>
          <w:lang w:val="uk-UA"/>
        </w:rPr>
        <w:t>Розмір грошової  одноразової допомоги  на поховання   працездатних  громадян, які ніде не працювали в сумі за рахунок осіб, що здійснювали поховання 1000,00 грн.; за рахунок здійснення поховання комунальними службами селищної ради в сумі 3000,00 грн.</w:t>
      </w:r>
      <w:r>
        <w:rPr>
          <w:sz w:val="28"/>
          <w:szCs w:val="28"/>
          <w:lang w:val="uk-UA"/>
        </w:rPr>
        <w:t>; допомоги сім’ям загиблих воїнів, які загинули під час виконання бойових завдань, захищаючи Україну в сумі 50</w:t>
      </w:r>
      <w:r w:rsidR="008115D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000</w:t>
      </w:r>
      <w:r w:rsidR="008115DD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</w:t>
      </w:r>
      <w:r w:rsidR="008115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46B7D">
        <w:rPr>
          <w:sz w:val="28"/>
          <w:szCs w:val="28"/>
          <w:lang w:val="uk-UA"/>
        </w:rPr>
        <w:t>та інші допомоги  встановлюється в межах від 10 до 50% встановленого прожиткового мінімуму для відповідної категорії  осіб у межах коштів, що передбачені у селищному бюджеті для соціального захисту населення, на підставі  розпорядження  селищного голови</w:t>
      </w:r>
      <w:r>
        <w:rPr>
          <w:sz w:val="28"/>
          <w:szCs w:val="28"/>
          <w:lang w:val="uk-UA"/>
        </w:rPr>
        <w:t>»</w:t>
      </w:r>
    </w:p>
    <w:p w14:paraId="07A793C3" w14:textId="77777777" w:rsidR="008115DD" w:rsidRPr="00AB4ACC" w:rsidRDefault="008115DD" w:rsidP="008115DD">
      <w:pPr>
        <w:jc w:val="both"/>
        <w:rPr>
          <w:sz w:val="28"/>
          <w:szCs w:val="28"/>
          <w:lang w:val="uk-UA"/>
        </w:rPr>
      </w:pPr>
      <w:r w:rsidRPr="008115DD">
        <w:rPr>
          <w:sz w:val="28"/>
          <w:lang w:val="uk-UA"/>
        </w:rPr>
        <w:lastRenderedPageBreak/>
        <w:t>2</w:t>
      </w:r>
      <w:r>
        <w:rPr>
          <w:sz w:val="28"/>
          <w:lang w:val="uk-UA"/>
        </w:rPr>
        <w:t>.</w:t>
      </w:r>
      <w:r w:rsidRPr="008115DD">
        <w:rPr>
          <w:sz w:val="28"/>
          <w:lang w:val="uk-UA"/>
        </w:rPr>
        <w:t xml:space="preserve">Контроль  за  виконанням  даного  рішення покласти  на постійну комісію </w:t>
      </w:r>
      <w:r>
        <w:rPr>
          <w:sz w:val="28"/>
          <w:szCs w:val="28"/>
          <w:lang w:val="uk-UA"/>
        </w:rPr>
        <w:t xml:space="preserve">з гуманітарних питань, соціального захисту населення та постійну комісію селищної ради  з </w:t>
      </w:r>
      <w:r w:rsidRPr="00AB4ACC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FA98BE" w14:textId="1FCE7708" w:rsidR="008115DD" w:rsidRDefault="008115DD" w:rsidP="008115DD">
      <w:pPr>
        <w:jc w:val="both"/>
        <w:rPr>
          <w:sz w:val="28"/>
          <w:szCs w:val="28"/>
          <w:lang w:val="uk-UA"/>
        </w:rPr>
      </w:pPr>
    </w:p>
    <w:p w14:paraId="4EB9390F" w14:textId="25A3A262" w:rsidR="008115DD" w:rsidRPr="008115DD" w:rsidRDefault="008115DD" w:rsidP="008115DD">
      <w:pPr>
        <w:jc w:val="both"/>
        <w:rPr>
          <w:b/>
          <w:bCs/>
          <w:sz w:val="28"/>
          <w:szCs w:val="28"/>
          <w:lang w:val="uk-UA"/>
        </w:rPr>
      </w:pPr>
      <w:r w:rsidRPr="008115DD">
        <w:rPr>
          <w:b/>
          <w:bCs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72ABA58A" w14:textId="77777777" w:rsidR="008115DD" w:rsidRPr="00DC077F" w:rsidRDefault="008115DD" w:rsidP="00DC077F">
      <w:pPr>
        <w:ind w:firstLine="600"/>
        <w:jc w:val="both"/>
        <w:rPr>
          <w:sz w:val="28"/>
          <w:szCs w:val="28"/>
          <w:lang w:val="uk-UA"/>
        </w:rPr>
      </w:pPr>
    </w:p>
    <w:p w14:paraId="08DC24FA" w14:textId="68B286F7" w:rsidR="00DC077F" w:rsidRPr="00510D2E" w:rsidRDefault="00DC077F">
      <w:pPr>
        <w:rPr>
          <w:sz w:val="28"/>
          <w:szCs w:val="28"/>
          <w:lang w:val="uk-UA"/>
        </w:rPr>
      </w:pPr>
    </w:p>
    <w:sectPr w:rsidR="00DC077F" w:rsidRPr="00510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B6347"/>
    <w:multiLevelType w:val="hybridMultilevel"/>
    <w:tmpl w:val="899A3A92"/>
    <w:lvl w:ilvl="0" w:tplc="0E9E1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abstractNum w:abstractNumId="2" w15:restartNumberingAfterBreak="0">
    <w:nsid w:val="637C461F"/>
    <w:multiLevelType w:val="hybridMultilevel"/>
    <w:tmpl w:val="B2EA5658"/>
    <w:lvl w:ilvl="0" w:tplc="CD92E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18"/>
    <w:rsid w:val="0041638E"/>
    <w:rsid w:val="00476DDF"/>
    <w:rsid w:val="00510D2E"/>
    <w:rsid w:val="00703218"/>
    <w:rsid w:val="008115DD"/>
    <w:rsid w:val="008701F7"/>
    <w:rsid w:val="00932CA9"/>
    <w:rsid w:val="009427DA"/>
    <w:rsid w:val="009671CE"/>
    <w:rsid w:val="00CA134C"/>
    <w:rsid w:val="00DB4823"/>
    <w:rsid w:val="00DC077F"/>
    <w:rsid w:val="00E45639"/>
    <w:rsid w:val="00F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299A"/>
  <w15:chartTrackingRefBased/>
  <w15:docId w15:val="{AB61F33F-63EE-4E82-871B-2DCC5C39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6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0"/>
      <w:lang w:val="ru-RU" w:eastAsia="uk-UA"/>
    </w:rPr>
  </w:style>
  <w:style w:type="paragraph" w:styleId="a3">
    <w:name w:val="List Paragraph"/>
    <w:basedOn w:val="a"/>
    <w:uiPriority w:val="34"/>
    <w:qFormat/>
    <w:rsid w:val="008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2022-05-20T06:53:00Z</cp:lastPrinted>
  <dcterms:created xsi:type="dcterms:W3CDTF">2022-07-04T07:08:00Z</dcterms:created>
  <dcterms:modified xsi:type="dcterms:W3CDTF">2022-07-04T07:08:00Z</dcterms:modified>
</cp:coreProperties>
</file>