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2C767" w14:textId="77777777" w:rsidR="003802D5" w:rsidRDefault="003802D5" w:rsidP="00E26B90">
      <w:pPr>
        <w:spacing w:after="0"/>
        <w:jc w:val="center"/>
        <w:rPr>
          <w:rFonts w:ascii="Times New Roman" w:hAnsi="Times New Roman"/>
          <w:sz w:val="32"/>
        </w:rPr>
      </w:pPr>
      <w:bookmarkStart w:id="0" w:name="_GoBack"/>
      <w:bookmarkEnd w:id="0"/>
    </w:p>
    <w:p w14:paraId="06505DF0" w14:textId="77777777" w:rsidR="00C714FD" w:rsidRDefault="00C714FD" w:rsidP="00C714F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78E1B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18715204" r:id="rId5"/>
        </w:object>
      </w:r>
    </w:p>
    <w:p w14:paraId="54307DDA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35900D7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882207A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324E97F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A1E8CAC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/дев’ятнадцята сесія восьмого скликання/</w:t>
      </w:r>
    </w:p>
    <w:p w14:paraId="21076CAA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4E088DB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4EEFDE5" w14:textId="77777777" w:rsidR="00C714FD" w:rsidRDefault="00C714FD" w:rsidP="00C714FD">
      <w:pPr>
        <w:spacing w:after="0"/>
        <w:jc w:val="center"/>
        <w:rPr>
          <w:rFonts w:ascii="Times New Roman" w:hAnsi="Times New Roman"/>
          <w:b/>
        </w:rPr>
      </w:pPr>
    </w:p>
    <w:p w14:paraId="7F8F06D7" w14:textId="5BCF04D5" w:rsidR="00C714FD" w:rsidRDefault="00C714FD" w:rsidP="00C714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28 червня  2022 року                                             №  678/19-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44BBC165" w14:textId="77777777" w:rsidR="00E0248B" w:rsidRDefault="00E0248B" w:rsidP="00E0248B">
      <w:pPr>
        <w:pStyle w:val="10"/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перепрофілювання (зміну типу), </w:t>
      </w:r>
    </w:p>
    <w:p w14:paraId="71F7291D" w14:textId="77777777" w:rsidR="00E0248B" w:rsidRDefault="00E0248B" w:rsidP="00E0248B">
      <w:pPr>
        <w:pStyle w:val="10"/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>зміну найменування, адреси та затвердження</w:t>
      </w:r>
    </w:p>
    <w:p w14:paraId="31F12D2E" w14:textId="77777777" w:rsidR="00E0248B" w:rsidRDefault="00E0248B" w:rsidP="00E0248B">
      <w:pPr>
        <w:pStyle w:val="10"/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val="uk-UA" w:eastAsia="ru-RU"/>
        </w:rPr>
        <w:t xml:space="preserve">Статуту Миколаївської гімназії  </w:t>
      </w:r>
    </w:p>
    <w:p w14:paraId="0C5F0A11" w14:textId="77777777" w:rsidR="00E0248B" w:rsidRDefault="00E0248B" w:rsidP="00E0248B">
      <w:pPr>
        <w:pStyle w:val="10"/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Березнянської селищної ради в новій редакції </w:t>
      </w:r>
    </w:p>
    <w:p w14:paraId="3511E52D" w14:textId="77777777" w:rsidR="00E0248B" w:rsidRDefault="00E0248B" w:rsidP="00E0248B">
      <w:pPr>
        <w:pStyle w:val="10"/>
        <w:keepNext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0A91AF44" w14:textId="77777777" w:rsidR="00E0248B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 xml:space="preserve">Відповідно до ст. 26 Закону України «Про місцеве самоврядування в Україні», на підставі Законів України «Про освіту», «Про повну загальну середню освіту», з метою забезпечення рівного доступу дітей до якісної освіти, Березнянська селищна рада </w:t>
      </w:r>
    </w:p>
    <w:p w14:paraId="4378D564" w14:textId="77777777" w:rsidR="00E0248B" w:rsidRPr="00C714FD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4FD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0D9F4362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30295">
        <w:rPr>
          <w:rFonts w:ascii="Times New Roman" w:hAnsi="Times New Roman" w:cs="Times New Roman"/>
          <w:sz w:val="28"/>
          <w:szCs w:val="28"/>
        </w:rPr>
        <w:t xml:space="preserve">Перепрофілювати (змінити тип) та змінити найменування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 xml:space="preserve">СЬКИЙ ЗАКЛАД ЗАГАЛЬНОЇ СЕРЕДНЬОЇ ОСВІТИ I-II СТУПЕНІВ БЕРЕЗНЯНСЬКОЇ СЕЛИЩНОЇ РАДИ МЕНСЬКОГО РАЙОНУ ЧЕРНІГІВСЬКОЇ ОБЛАСТІ на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 xml:space="preserve">ську гімназію Березнянської селищної ради. </w:t>
      </w:r>
    </w:p>
    <w:p w14:paraId="31E8C937" w14:textId="77777777" w:rsidR="00E0248B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>Змінити скорочене найме</w:t>
      </w:r>
      <w:r>
        <w:rPr>
          <w:rFonts w:ascii="Times New Roman" w:hAnsi="Times New Roman" w:cs="Times New Roman"/>
          <w:sz w:val="28"/>
          <w:szCs w:val="28"/>
        </w:rPr>
        <w:t xml:space="preserve">нування з: Миколаївський ЗЗСО І-ІІ ступенів </w:t>
      </w:r>
      <w:r w:rsidRPr="00730295">
        <w:rPr>
          <w:rFonts w:ascii="Times New Roman" w:hAnsi="Times New Roman" w:cs="Times New Roman"/>
          <w:sz w:val="28"/>
          <w:szCs w:val="28"/>
        </w:rPr>
        <w:t xml:space="preserve">на: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>ська гімназія.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C08D0" w14:textId="77777777" w:rsidR="00E0248B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30295">
        <w:rPr>
          <w:rFonts w:ascii="Times New Roman" w:hAnsi="Times New Roman" w:cs="Times New Roman"/>
          <w:sz w:val="28"/>
          <w:szCs w:val="28"/>
        </w:rPr>
        <w:t xml:space="preserve">Змінити місцезнаходження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>ської гімназії Березнянської селищної ради з: 156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730295">
        <w:rPr>
          <w:rFonts w:ascii="Times New Roman" w:hAnsi="Times New Roman" w:cs="Times New Roman"/>
          <w:sz w:val="28"/>
          <w:szCs w:val="28"/>
        </w:rPr>
        <w:t>, Чернігівська область, Менський район, с</w:t>
      </w:r>
      <w:r>
        <w:rPr>
          <w:rFonts w:ascii="Times New Roman" w:hAnsi="Times New Roman" w:cs="Times New Roman"/>
          <w:sz w:val="28"/>
          <w:szCs w:val="28"/>
        </w:rPr>
        <w:t>. Миколаївка</w:t>
      </w:r>
      <w:r w:rsidRPr="00730295">
        <w:rPr>
          <w:rFonts w:ascii="Times New Roman" w:hAnsi="Times New Roman" w:cs="Times New Roman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sz w:val="28"/>
          <w:szCs w:val="28"/>
        </w:rPr>
        <w:t>Миру</w:t>
      </w:r>
      <w:r w:rsidRPr="007302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32 </w:t>
      </w:r>
      <w:r w:rsidRPr="00730295">
        <w:rPr>
          <w:rFonts w:ascii="Times New Roman" w:hAnsi="Times New Roman" w:cs="Times New Roman"/>
          <w:sz w:val="28"/>
          <w:szCs w:val="28"/>
        </w:rPr>
        <w:t xml:space="preserve"> на: 156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730295">
        <w:rPr>
          <w:rFonts w:ascii="Times New Roman" w:hAnsi="Times New Roman" w:cs="Times New Roman"/>
          <w:sz w:val="28"/>
          <w:szCs w:val="28"/>
        </w:rPr>
        <w:t>, Чернігівська область, Чернігівський район, с</w:t>
      </w:r>
      <w:r>
        <w:rPr>
          <w:rFonts w:ascii="Times New Roman" w:hAnsi="Times New Roman" w:cs="Times New Roman"/>
          <w:sz w:val="28"/>
          <w:szCs w:val="28"/>
        </w:rPr>
        <w:t>. Миколаївка</w:t>
      </w:r>
      <w:r w:rsidRPr="00730295">
        <w:rPr>
          <w:rFonts w:ascii="Times New Roman" w:hAnsi="Times New Roman" w:cs="Times New Roman"/>
          <w:sz w:val="28"/>
          <w:szCs w:val="28"/>
        </w:rPr>
        <w:t xml:space="preserve">, вулиця </w:t>
      </w:r>
      <w:r>
        <w:rPr>
          <w:rFonts w:ascii="Times New Roman" w:hAnsi="Times New Roman" w:cs="Times New Roman"/>
          <w:sz w:val="28"/>
          <w:szCs w:val="28"/>
        </w:rPr>
        <w:t>Миру</w:t>
      </w:r>
      <w:r w:rsidRPr="007302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730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6AF87E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30295">
        <w:rPr>
          <w:rFonts w:ascii="Times New Roman" w:hAnsi="Times New Roman" w:cs="Times New Roman"/>
          <w:sz w:val="28"/>
          <w:szCs w:val="28"/>
        </w:rPr>
        <w:t>Змінити відомості про місцезнаходження Засновника – Березнянської селищної ради з: 15622, Чернігівська область, Менський район, селище міського типу Березна, вулиця Свято-Покровська, будинок 2 А на 15622, Чернігівська область, Чернігівський район, селище міського типу Березна, вулиця Свято-Покровська, будинок 2 А.</w:t>
      </w:r>
    </w:p>
    <w:p w14:paraId="09CBC6F4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95">
        <w:rPr>
          <w:rFonts w:ascii="Times New Roman" w:hAnsi="Times New Roman" w:cs="Times New Roman"/>
          <w:sz w:val="28"/>
          <w:szCs w:val="28"/>
        </w:rPr>
        <w:t xml:space="preserve">Забезпечити функціонування початкової школи, як структурного підрозділу </w:t>
      </w:r>
      <w:r w:rsidR="00BF580E">
        <w:rPr>
          <w:rFonts w:ascii="Times New Roman" w:hAnsi="Times New Roman" w:cs="Times New Roman"/>
          <w:sz w:val="28"/>
          <w:szCs w:val="28"/>
        </w:rPr>
        <w:t>Миколаївської</w:t>
      </w:r>
      <w:r w:rsidRPr="00730295">
        <w:rPr>
          <w:rFonts w:ascii="Times New Roman" w:hAnsi="Times New Roman" w:cs="Times New Roman"/>
          <w:sz w:val="28"/>
          <w:szCs w:val="28"/>
        </w:rPr>
        <w:t xml:space="preserve"> гімназії Березнянської селищної ради. </w:t>
      </w:r>
    </w:p>
    <w:p w14:paraId="699C3590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95"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="00E379E8">
        <w:rPr>
          <w:rFonts w:ascii="Times New Roman" w:hAnsi="Times New Roman" w:cs="Times New Roman"/>
          <w:sz w:val="28"/>
          <w:szCs w:val="28"/>
        </w:rPr>
        <w:t>Миколаївської</w:t>
      </w:r>
      <w:r w:rsidRPr="00730295">
        <w:rPr>
          <w:rFonts w:ascii="Times New Roman" w:hAnsi="Times New Roman" w:cs="Times New Roman"/>
          <w:sz w:val="28"/>
          <w:szCs w:val="28"/>
        </w:rPr>
        <w:t xml:space="preserve"> гімназії Березнянської селищної ради в новій редакції  (додається). </w:t>
      </w:r>
    </w:p>
    <w:p w14:paraId="28BFB49F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95">
        <w:rPr>
          <w:rFonts w:ascii="Times New Roman" w:hAnsi="Times New Roman" w:cs="Times New Roman"/>
          <w:sz w:val="28"/>
          <w:szCs w:val="28"/>
        </w:rPr>
        <w:t xml:space="preserve">Доручити директору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 xml:space="preserve">ської гімназії Березнянської селищної ради </w:t>
      </w:r>
      <w:r>
        <w:rPr>
          <w:rFonts w:ascii="Times New Roman" w:hAnsi="Times New Roman" w:cs="Times New Roman"/>
          <w:sz w:val="28"/>
          <w:szCs w:val="28"/>
        </w:rPr>
        <w:t>Баклажко З.В.</w:t>
      </w:r>
      <w:r w:rsidRPr="00730295">
        <w:rPr>
          <w:rFonts w:ascii="Times New Roman" w:hAnsi="Times New Roman" w:cs="Times New Roman"/>
          <w:sz w:val="28"/>
          <w:szCs w:val="28"/>
        </w:rPr>
        <w:t>:</w:t>
      </w:r>
    </w:p>
    <w:p w14:paraId="5D811366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0295">
        <w:rPr>
          <w:rFonts w:ascii="Times New Roman" w:hAnsi="Times New Roman" w:cs="Times New Roman"/>
          <w:sz w:val="28"/>
          <w:szCs w:val="28"/>
        </w:rPr>
        <w:t>6.1. Подати всі необхідні документи для державної реєстрації.</w:t>
      </w:r>
    </w:p>
    <w:p w14:paraId="3BD20F84" w14:textId="77777777" w:rsidR="00E0248B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30295">
        <w:rPr>
          <w:rFonts w:ascii="Times New Roman" w:hAnsi="Times New Roman" w:cs="Times New Roman"/>
          <w:sz w:val="28"/>
          <w:szCs w:val="28"/>
        </w:rPr>
        <w:t xml:space="preserve">6.2.Здійснити організаційно-правові заходи, передбачені чинним законодавством, у зв`язку з перепрофілюванням (зміною типу), зміною найменування </w:t>
      </w:r>
      <w:r>
        <w:rPr>
          <w:rFonts w:ascii="Times New Roman" w:hAnsi="Times New Roman" w:cs="Times New Roman"/>
          <w:sz w:val="28"/>
          <w:szCs w:val="28"/>
        </w:rPr>
        <w:t>Миколаїв</w:t>
      </w:r>
      <w:r w:rsidRPr="00730295">
        <w:rPr>
          <w:rFonts w:ascii="Times New Roman" w:hAnsi="Times New Roman" w:cs="Times New Roman"/>
          <w:sz w:val="28"/>
          <w:szCs w:val="28"/>
        </w:rPr>
        <w:t>ської гімназії Березнянської селищної ради щодо працівників закладу, які перебувають із ним у трудових відносинах.</w:t>
      </w:r>
    </w:p>
    <w:p w14:paraId="04A9FE2B" w14:textId="77777777" w:rsidR="00E0248B" w:rsidRPr="00301042" w:rsidRDefault="00E0248B" w:rsidP="00E02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Скасувати рішення сесії Березнянської селищної ради від 10.02.2022 року № 612/17-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F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зміну найменування, адреси та затвердження Статуту Миколаївського закладу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F58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F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ступенів Березнянської селищної ради в новій редакції».</w:t>
      </w:r>
    </w:p>
    <w:p w14:paraId="0888687A" w14:textId="77777777" w:rsidR="00E0248B" w:rsidRPr="00730295" w:rsidRDefault="00E0248B" w:rsidP="00E02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7302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9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гуманітарних питань, соціального захисту населення.</w:t>
      </w:r>
    </w:p>
    <w:p w14:paraId="741CD447" w14:textId="77777777" w:rsidR="00E0248B" w:rsidRPr="001D6BC2" w:rsidRDefault="00E0248B" w:rsidP="00E0248B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089E55" w14:textId="77777777" w:rsidR="00E0248B" w:rsidRPr="001D6BC2" w:rsidRDefault="00E0248B" w:rsidP="00E0248B">
      <w:pPr>
        <w:pStyle w:val="1"/>
        <w:ind w:left="0"/>
        <w:jc w:val="both"/>
        <w:rPr>
          <w:sz w:val="28"/>
          <w:szCs w:val="28"/>
          <w:lang w:val="uk-UA" w:eastAsia="uk-UA"/>
        </w:rPr>
      </w:pPr>
    </w:p>
    <w:p w14:paraId="12AEE425" w14:textId="77777777" w:rsidR="00E0248B" w:rsidRPr="00C714FD" w:rsidRDefault="00E0248B" w:rsidP="00E0248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14FD">
        <w:rPr>
          <w:rFonts w:ascii="Times New Roman" w:eastAsia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  Володимир ПАВЛЕНКО</w:t>
      </w:r>
    </w:p>
    <w:p w14:paraId="5A731AEF" w14:textId="77777777" w:rsidR="00E0248B" w:rsidRPr="00E0248B" w:rsidRDefault="00E0248B">
      <w:pPr>
        <w:rPr>
          <w:rFonts w:ascii="Times New Roman" w:hAnsi="Times New Roman" w:cs="Times New Roman"/>
        </w:rPr>
      </w:pPr>
    </w:p>
    <w:sectPr w:rsidR="00E0248B" w:rsidRPr="00E0248B" w:rsidSect="000844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8B"/>
    <w:rsid w:val="00084423"/>
    <w:rsid w:val="00273A4B"/>
    <w:rsid w:val="003802D5"/>
    <w:rsid w:val="00BF580E"/>
    <w:rsid w:val="00C440C7"/>
    <w:rsid w:val="00C714FD"/>
    <w:rsid w:val="00E0248B"/>
    <w:rsid w:val="00E26B90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28B0"/>
  <w15:docId w15:val="{5580E1DB-958B-491C-9BAA-C9A7923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qFormat/>
    <w:rsid w:val="00E0248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бычный1"/>
    <w:rsid w:val="00E024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a3">
    <w:name w:val="No Spacing"/>
    <w:qFormat/>
    <w:rsid w:val="00E0248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11</cp:lastModifiedBy>
  <cp:revision>2</cp:revision>
  <cp:lastPrinted>2022-06-29T13:54:00Z</cp:lastPrinted>
  <dcterms:created xsi:type="dcterms:W3CDTF">2022-07-07T13:07:00Z</dcterms:created>
  <dcterms:modified xsi:type="dcterms:W3CDTF">2022-07-07T13:07:00Z</dcterms:modified>
</cp:coreProperties>
</file>