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91CD3">
        <w:rPr>
          <w:rFonts w:ascii="Times New Roman" w:hAnsi="Times New Roman" w:cs="Times New Roman"/>
          <w:sz w:val="28"/>
          <w:szCs w:val="28"/>
          <w:lang w:val="uk-UA"/>
        </w:rPr>
        <w:t xml:space="preserve">       грудня </w:t>
      </w:r>
      <w:r w:rsidR="000355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B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77036D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7063E6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7063E6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0355D4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переда</w:t>
            </w:r>
            <w:r w:rsidR="00E07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чу </w:t>
            </w:r>
            <w:r w:rsidR="00091C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 оренду </w:t>
            </w:r>
            <w:r w:rsidR="000355D4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земельних ділянок для ведення товарного сільськогосподарського виробництва за рахунок невитребуваних земельних часток (паїв) на </w:t>
            </w:r>
            <w:r w:rsidR="005761FB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терито</w:t>
            </w:r>
            <w:r w:rsidR="00D87E3E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</w:t>
            </w:r>
            <w:proofErr w:type="spellStart"/>
            <w:r w:rsidR="00D87E3E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D87E3E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</w:t>
            </w:r>
            <w:r w:rsidR="00E07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ради (</w:t>
            </w:r>
            <w:proofErr w:type="spellStart"/>
            <w:r w:rsidR="00E07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Сахнівського</w:t>
            </w:r>
            <w:proofErr w:type="spellEnd"/>
            <w:r w:rsidR="001A2231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A2231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="001A2231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округу) Чернігівського району Чернігівської обл</w:t>
            </w:r>
            <w:r w:rsidR="000355D4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асті за межами </w:t>
            </w:r>
            <w:r w:rsidR="001A2231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07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с. </w:t>
            </w:r>
            <w:proofErr w:type="spellStart"/>
            <w:r w:rsidR="00E07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Сахнівка</w:t>
            </w:r>
            <w:proofErr w:type="spellEnd"/>
            <w:r w:rsidR="001A2231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ED2970" w:rsidRPr="007063E6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7063E6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7063E6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E07F6B" w:rsidRDefault="00E07F6B" w:rsidP="00E07F6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1A2231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клопотання ПП «Агрофірма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Прогресс</w:t>
      </w:r>
      <w:proofErr w:type="spellEnd"/>
      <w:r w:rsidR="000355D4" w:rsidRPr="007063E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091CD3">
        <w:rPr>
          <w:rFonts w:ascii="Times New Roman" w:hAnsi="Times New Roman" w:cs="Times New Roman"/>
          <w:sz w:val="24"/>
          <w:szCs w:val="24"/>
          <w:lang w:val="uk-UA"/>
        </w:rPr>
        <w:t xml:space="preserve"> та ТОВ «МІТЛЕНД ПЛЮС» про передачу </w:t>
      </w:r>
      <w:proofErr w:type="spellStart"/>
      <w:r w:rsidR="00091CD3"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="00091C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55D4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в оренду земельних ділянок для ведення товарного сільськогосподарського виробництва за рахунок невитребуваних земельних часток (паїв) </w:t>
      </w:r>
      <w:r>
        <w:rPr>
          <w:rFonts w:ascii="Times New Roman" w:hAnsi="Times New Roman" w:cs="Times New Roman"/>
          <w:sz w:val="24"/>
          <w:szCs w:val="24"/>
          <w:lang w:val="uk-UA"/>
        </w:rPr>
        <w:t>загальною площею 9,2360га</w:t>
      </w:r>
      <w:r>
        <w:rPr>
          <w:sz w:val="24"/>
          <w:szCs w:val="24"/>
          <w:lang w:val="uk-UA"/>
        </w:rPr>
        <w:t xml:space="preserve">, </w:t>
      </w:r>
      <w:r w:rsidR="00BB04AE" w:rsidRPr="007063E6">
        <w:rPr>
          <w:rFonts w:ascii="Times New Roman" w:hAnsi="Times New Roman" w:cs="Times New Roman"/>
          <w:sz w:val="24"/>
          <w:szCs w:val="24"/>
          <w:lang w:val="uk-UA"/>
        </w:rPr>
        <w:t>на терито</w:t>
      </w:r>
      <w:r w:rsidR="001A2231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рії </w:t>
      </w:r>
      <w:proofErr w:type="spellStart"/>
      <w:r w:rsidR="001A2231" w:rsidRPr="007063E6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1A2231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(</w:t>
      </w:r>
      <w:proofErr w:type="spellStart"/>
      <w:r w:rsidR="001A2231" w:rsidRPr="007063E6">
        <w:rPr>
          <w:rFonts w:ascii="Times New Roman" w:hAnsi="Times New Roman" w:cs="Times New Roman"/>
          <w:sz w:val="24"/>
          <w:szCs w:val="24"/>
          <w:lang w:val="uk-UA"/>
        </w:rPr>
        <w:t>Бігацького</w:t>
      </w:r>
      <w:proofErr w:type="spellEnd"/>
      <w:r w:rsidR="001A2231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A2231" w:rsidRPr="007063E6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1A2231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округу) Чернігівського району Чернігівської області за межами с. </w:t>
      </w:r>
      <w:proofErr w:type="spellStart"/>
      <w:r w:rsidR="001A2231" w:rsidRPr="007063E6">
        <w:rPr>
          <w:rFonts w:ascii="Times New Roman" w:hAnsi="Times New Roman" w:cs="Times New Roman"/>
          <w:sz w:val="24"/>
          <w:szCs w:val="24"/>
          <w:lang w:val="uk-UA"/>
        </w:rPr>
        <w:t>Бігач</w:t>
      </w:r>
      <w:proofErr w:type="spellEnd"/>
      <w:r w:rsidR="001A2231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5E23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A2231" w:rsidRPr="007063E6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>еруючись ст. ст. 12,121,122</w:t>
      </w:r>
      <w:r w:rsidR="00BB04A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1A2231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, Законом України «Про оренду землі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Березнянська селищна рада </w:t>
      </w:r>
    </w:p>
    <w:p w:rsidR="00C107CA" w:rsidRPr="007063E6" w:rsidRDefault="00E07F6B" w:rsidP="00E07F6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ВИРІШИЛА</w:t>
      </w:r>
      <w:r w:rsidR="00BB04A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AE0A5E" w:rsidRDefault="00011D9C" w:rsidP="00706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1E6749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7F6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631A4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. Передати </w:t>
      </w:r>
      <w:r w:rsidR="00091CD3">
        <w:rPr>
          <w:rFonts w:ascii="Times New Roman" w:hAnsi="Times New Roman" w:cs="Times New Roman"/>
          <w:sz w:val="24"/>
          <w:szCs w:val="24"/>
          <w:lang w:val="uk-UA"/>
        </w:rPr>
        <w:t xml:space="preserve">в оренду 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земельні </w:t>
      </w:r>
      <w:r w:rsidR="00E07F6B">
        <w:rPr>
          <w:rFonts w:ascii="Times New Roman" w:hAnsi="Times New Roman" w:cs="Times New Roman"/>
          <w:sz w:val="24"/>
          <w:szCs w:val="24"/>
          <w:lang w:val="uk-UA"/>
        </w:rPr>
        <w:t xml:space="preserve">ділянки для ведення товарного сільськогосподарського виробництва, за рахунок невитребуваних земельних часток (паїв),  загальною площею 9,2360га </w:t>
      </w:r>
      <w:r w:rsidR="007063E6" w:rsidRPr="007063E6">
        <w:rPr>
          <w:sz w:val="24"/>
          <w:szCs w:val="24"/>
          <w:lang w:val="uk-UA"/>
        </w:rPr>
        <w:t xml:space="preserve">,  </w:t>
      </w:r>
      <w:r w:rsidR="00E07F6B">
        <w:rPr>
          <w:sz w:val="24"/>
          <w:szCs w:val="24"/>
          <w:lang w:val="uk-UA"/>
        </w:rPr>
        <w:t>кадастрові номери 7423085500:07:000:0035,  7423085500:07:000:0033,    7423085500:07:000:0036,  7423085500:07:000:0032,    7423085500:07:000:0039,</w:t>
      </w:r>
      <w:r w:rsidR="00E07F6B">
        <w:rPr>
          <w:rFonts w:ascii="Times New Roman" w:hAnsi="Times New Roman" w:cs="Times New Roman"/>
          <w:sz w:val="24"/>
          <w:szCs w:val="24"/>
          <w:lang w:val="uk-UA"/>
        </w:rPr>
        <w:t xml:space="preserve"> які розташовані </w:t>
      </w:r>
      <w:r w:rsidR="007063E6" w:rsidRPr="007063E6">
        <w:rPr>
          <w:sz w:val="24"/>
          <w:szCs w:val="24"/>
          <w:lang w:val="uk-UA"/>
        </w:rPr>
        <w:t xml:space="preserve"> 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</w:t>
      </w:r>
      <w:proofErr w:type="spellStart"/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>Березня</w:t>
      </w:r>
      <w:r w:rsidR="00E07F6B">
        <w:rPr>
          <w:rFonts w:ascii="Times New Roman" w:hAnsi="Times New Roman" w:cs="Times New Roman"/>
          <w:sz w:val="24"/>
          <w:szCs w:val="24"/>
          <w:lang w:val="uk-UA"/>
        </w:rPr>
        <w:t>нської</w:t>
      </w:r>
      <w:proofErr w:type="spellEnd"/>
      <w:r w:rsidR="00E07F6B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(</w:t>
      </w:r>
      <w:proofErr w:type="spellStart"/>
      <w:r w:rsidR="00E07F6B">
        <w:rPr>
          <w:rFonts w:ascii="Times New Roman" w:hAnsi="Times New Roman" w:cs="Times New Roman"/>
          <w:sz w:val="24"/>
          <w:szCs w:val="24"/>
          <w:lang w:val="uk-UA"/>
        </w:rPr>
        <w:t>Сахнівського</w:t>
      </w:r>
      <w:proofErr w:type="spellEnd"/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округу) Чернігівського району Чернігів</w:t>
      </w:r>
      <w:r w:rsidR="00E07F6B">
        <w:rPr>
          <w:rFonts w:ascii="Times New Roman" w:hAnsi="Times New Roman" w:cs="Times New Roman"/>
          <w:sz w:val="24"/>
          <w:szCs w:val="24"/>
          <w:lang w:val="uk-UA"/>
        </w:rPr>
        <w:t xml:space="preserve">ської області за межами с. </w:t>
      </w:r>
      <w:proofErr w:type="spellStart"/>
      <w:r w:rsidR="00E07F6B">
        <w:rPr>
          <w:rFonts w:ascii="Times New Roman" w:hAnsi="Times New Roman" w:cs="Times New Roman"/>
          <w:sz w:val="24"/>
          <w:szCs w:val="24"/>
          <w:lang w:val="uk-UA"/>
        </w:rPr>
        <w:t>Сахнівка</w:t>
      </w:r>
      <w:proofErr w:type="spellEnd"/>
      <w:r w:rsidR="007063E6" w:rsidRPr="007063E6">
        <w:rPr>
          <w:sz w:val="24"/>
          <w:szCs w:val="24"/>
          <w:lang w:val="uk-UA"/>
        </w:rPr>
        <w:t xml:space="preserve"> </w:t>
      </w:r>
      <w:r w:rsidR="00E07F6B">
        <w:rPr>
          <w:rFonts w:ascii="Times New Roman" w:hAnsi="Times New Roman" w:cs="Times New Roman"/>
          <w:sz w:val="24"/>
          <w:szCs w:val="24"/>
          <w:lang w:val="uk-UA"/>
        </w:rPr>
        <w:t>,  терміном</w:t>
      </w:r>
      <w:r w:rsidR="00706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0A5E" w:rsidRPr="007063E6">
        <w:rPr>
          <w:rFonts w:ascii="Times New Roman" w:hAnsi="Times New Roman" w:cs="Times New Roman"/>
          <w:sz w:val="24"/>
          <w:szCs w:val="24"/>
          <w:lang w:val="uk-UA"/>
        </w:rPr>
        <w:t>на 7 (сім) років та вста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новити орендну плату в розмірі 12% (дванадцяти </w:t>
      </w:r>
      <w:r w:rsidR="00AE0A5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відсотків) від норма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>тивної г</w:t>
      </w:r>
      <w:r w:rsidR="00091CD3">
        <w:rPr>
          <w:rFonts w:ascii="Times New Roman" w:hAnsi="Times New Roman" w:cs="Times New Roman"/>
          <w:sz w:val="24"/>
          <w:szCs w:val="24"/>
          <w:lang w:val="uk-UA"/>
        </w:rPr>
        <w:t>рошової оцінки земельних ділянок.</w:t>
      </w:r>
    </w:p>
    <w:p w:rsidR="00BB04AE" w:rsidRPr="007063E6" w:rsidRDefault="00011D9C" w:rsidP="007829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2474D" w:rsidRPr="007063E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91CD3">
        <w:rPr>
          <w:rFonts w:ascii="Times New Roman" w:hAnsi="Times New Roman" w:cs="Times New Roman"/>
          <w:sz w:val="24"/>
          <w:szCs w:val="24"/>
          <w:lang w:val="uk-UA"/>
        </w:rPr>
        <w:t xml:space="preserve"> Орендарю </w:t>
      </w:r>
      <w:bookmarkStart w:id="0" w:name="_GoBack"/>
      <w:bookmarkEnd w:id="0"/>
      <w:r w:rsidR="00EC7120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зареєструвати правов</w:t>
      </w:r>
      <w:r w:rsidR="0002474D" w:rsidRPr="007063E6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>тановлюючі документи на земельні</w:t>
      </w:r>
      <w:r w:rsidR="00AE0A5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>ілянки в установленому З</w:t>
      </w:r>
      <w:r w:rsidR="0002474D" w:rsidRPr="007063E6">
        <w:rPr>
          <w:rFonts w:ascii="Times New Roman" w:hAnsi="Times New Roman" w:cs="Times New Roman"/>
          <w:sz w:val="24"/>
          <w:szCs w:val="24"/>
          <w:lang w:val="uk-UA"/>
        </w:rPr>
        <w:t>аконодавством порядку.</w:t>
      </w:r>
    </w:p>
    <w:p w:rsidR="0061334E" w:rsidRPr="007063E6" w:rsidRDefault="00011D9C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3</w:t>
      </w:r>
      <w:r w:rsidR="0061334E" w:rsidRPr="007063E6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7063E6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Pr="007063E6" w:rsidRDefault="00EC5829" w:rsidP="00011D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7063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      </w:t>
      </w:r>
      <w:r w:rsidR="007063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Pr="007063E6">
        <w:rPr>
          <w:rFonts w:ascii="Times New Roman" w:hAnsi="Times New Roman" w:cs="Times New Roman"/>
          <w:b/>
          <w:sz w:val="24"/>
          <w:szCs w:val="24"/>
          <w:lang w:val="uk-UA"/>
        </w:rPr>
        <w:t>Володимир Павленко</w:t>
      </w:r>
    </w:p>
    <w:p w:rsidR="00EC724C" w:rsidRPr="007063E6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sectPr w:rsidR="00EC724C" w:rsidRPr="007063E6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1D9C"/>
    <w:rsid w:val="0002474D"/>
    <w:rsid w:val="000355D4"/>
    <w:rsid w:val="00040A5C"/>
    <w:rsid w:val="00091CD3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2231"/>
    <w:rsid w:val="001A5435"/>
    <w:rsid w:val="001E2027"/>
    <w:rsid w:val="001E6749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E699A"/>
    <w:rsid w:val="004063E3"/>
    <w:rsid w:val="004A2FCC"/>
    <w:rsid w:val="004C23E7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B5A4B"/>
    <w:rsid w:val="006B66CD"/>
    <w:rsid w:val="006D3BEA"/>
    <w:rsid w:val="007063E6"/>
    <w:rsid w:val="00721200"/>
    <w:rsid w:val="00743F4F"/>
    <w:rsid w:val="0077036D"/>
    <w:rsid w:val="00780B1D"/>
    <w:rsid w:val="0078299D"/>
    <w:rsid w:val="007A15FF"/>
    <w:rsid w:val="007F18D9"/>
    <w:rsid w:val="008037D7"/>
    <w:rsid w:val="00817B26"/>
    <w:rsid w:val="008244CC"/>
    <w:rsid w:val="00833867"/>
    <w:rsid w:val="008B09D5"/>
    <w:rsid w:val="0090452D"/>
    <w:rsid w:val="009157FB"/>
    <w:rsid w:val="0093645D"/>
    <w:rsid w:val="009757C3"/>
    <w:rsid w:val="0098438F"/>
    <w:rsid w:val="009B77BE"/>
    <w:rsid w:val="00A269F9"/>
    <w:rsid w:val="00A47068"/>
    <w:rsid w:val="00A53FD1"/>
    <w:rsid w:val="00A858C1"/>
    <w:rsid w:val="00AB4ACC"/>
    <w:rsid w:val="00AB56C2"/>
    <w:rsid w:val="00AD4EC5"/>
    <w:rsid w:val="00AE0A5E"/>
    <w:rsid w:val="00AE4444"/>
    <w:rsid w:val="00AE4EE9"/>
    <w:rsid w:val="00AF23A5"/>
    <w:rsid w:val="00AF4279"/>
    <w:rsid w:val="00BA0015"/>
    <w:rsid w:val="00BB04AE"/>
    <w:rsid w:val="00BB0ECB"/>
    <w:rsid w:val="00BC7919"/>
    <w:rsid w:val="00C10457"/>
    <w:rsid w:val="00C107CA"/>
    <w:rsid w:val="00C631A4"/>
    <w:rsid w:val="00C77B80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07F6B"/>
    <w:rsid w:val="00E44AD0"/>
    <w:rsid w:val="00E46FEC"/>
    <w:rsid w:val="00E64DE4"/>
    <w:rsid w:val="00E865DA"/>
    <w:rsid w:val="00EB5E31"/>
    <w:rsid w:val="00EC5829"/>
    <w:rsid w:val="00EC7120"/>
    <w:rsid w:val="00EC724C"/>
    <w:rsid w:val="00ED2970"/>
    <w:rsid w:val="00EE6FAB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D0D5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0C953-2D6F-49ED-9ED9-A5A13D934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2022-01-28T10:42:00Z</cp:lastPrinted>
  <dcterms:created xsi:type="dcterms:W3CDTF">2022-11-23T12:12:00Z</dcterms:created>
  <dcterms:modified xsi:type="dcterms:W3CDTF">2022-11-23T12:12:00Z</dcterms:modified>
</cp:coreProperties>
</file>