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9341A88" w14:textId="77777777" w:rsidR="00BF602D" w:rsidRPr="00BE6B21" w:rsidRDefault="00BF602D" w:rsidP="00BF602D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7AE75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35561923" r:id="rId9"/>
        </w:object>
      </w:r>
    </w:p>
    <w:p w14:paraId="7EEA8861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У К Р А Ї Н А</w:t>
      </w:r>
    </w:p>
    <w:p w14:paraId="067EDB31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БЕРЕЗНЯНСЬКА СЕЛИЩНА РАДА </w:t>
      </w:r>
    </w:p>
    <w:p w14:paraId="4BAB9448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Чернігівського району Чернігівської області</w:t>
      </w:r>
    </w:p>
    <w:p w14:paraId="106471D0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86F025D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друга </w:t>
      </w:r>
      <w:r w:rsidRPr="00E43A23">
        <w:rPr>
          <w:rFonts w:ascii="Times New Roman" w:hAnsi="Times New Roman"/>
          <w:b/>
          <w:sz w:val="32"/>
          <w:szCs w:val="32"/>
          <w:lang w:val="ru-RU"/>
        </w:rPr>
        <w:t>сесія восьмого скликання/</w:t>
      </w:r>
    </w:p>
    <w:p w14:paraId="55BAA6C4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Р І Ш Е Н Н Я</w:t>
      </w:r>
    </w:p>
    <w:p w14:paraId="749C8624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14:paraId="33D30439" w14:textId="77777777" w:rsidR="00BF602D" w:rsidRPr="00E43A23" w:rsidRDefault="00BF602D" w:rsidP="00BF602D">
      <w:pPr>
        <w:spacing w:after="0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14:paraId="4155BCF9" w14:textId="168085E6" w:rsidR="00BF602D" w:rsidRPr="00E43A23" w:rsidRDefault="00BF602D" w:rsidP="00BF602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43A23">
        <w:rPr>
          <w:rFonts w:ascii="Times New Roman" w:hAnsi="Times New Roman"/>
          <w:sz w:val="28"/>
          <w:szCs w:val="28"/>
          <w:lang w:val="ru-RU"/>
        </w:rPr>
        <w:t xml:space="preserve">від  </w:t>
      </w:r>
      <w:r>
        <w:rPr>
          <w:rFonts w:ascii="Times New Roman" w:hAnsi="Times New Roman"/>
          <w:sz w:val="28"/>
          <w:szCs w:val="28"/>
        </w:rPr>
        <w:t>19 жовтня</w:t>
      </w:r>
      <w:r w:rsidRPr="00E43A23">
        <w:rPr>
          <w:rFonts w:ascii="Times New Roman" w:hAnsi="Times New Roman"/>
          <w:sz w:val="28"/>
          <w:szCs w:val="28"/>
          <w:lang w:val="ru-RU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735</w:t>
      </w:r>
      <w:r w:rsidRPr="00E43A2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  <w:lang w:val="ru-RU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  <w:lang w:val="ru-RU"/>
        </w:rPr>
        <w:t>ІІІ</w:t>
      </w:r>
    </w:p>
    <w:p w14:paraId="61EF4531" w14:textId="77777777" w:rsidR="00413A1C" w:rsidRPr="00BF602D" w:rsidRDefault="00413A1C">
      <w:pPr>
        <w:pStyle w:val="112"/>
        <w:ind w:right="5103"/>
        <w:rPr>
          <w:sz w:val="20"/>
          <w:lang w:val="ru-RU"/>
        </w:rPr>
      </w:pPr>
    </w:p>
    <w:p w14:paraId="333E54C6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>внесення зм</w:t>
      </w:r>
      <w:r>
        <w:rPr>
          <w:rFonts w:ascii="Times New Roman" w:hAnsi="Times New Roman"/>
          <w:b/>
          <w:sz w:val="28"/>
          <w:szCs w:val="28"/>
        </w:rPr>
        <w:t xml:space="preserve">ін до штатного розпису </w:t>
      </w:r>
    </w:p>
    <w:p w14:paraId="7946FFF3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закладу</w:t>
      </w:r>
      <w:r>
        <w:rPr>
          <w:rFonts w:ascii="Times New Roman" w:hAnsi="Times New Roman"/>
          <w:b/>
          <w:iCs/>
          <w:sz w:val="28"/>
          <w:szCs w:val="28"/>
        </w:rPr>
        <w:t xml:space="preserve"> мистецька школа </w:t>
      </w:r>
    </w:p>
    <w:p w14:paraId="33D60D2E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«Березнянська мистецька школа ім. Г.Г.Верьовки» </w:t>
      </w:r>
    </w:p>
    <w:p w14:paraId="35C479F3" w14:textId="77777777" w:rsidR="00413A1C" w:rsidRDefault="00101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селищної ради</w:t>
      </w:r>
    </w:p>
    <w:p w14:paraId="4D8729C1" w14:textId="77777777" w:rsidR="00413A1C" w:rsidRDefault="00413A1C">
      <w:pPr>
        <w:rPr>
          <w:sz w:val="12"/>
          <w:lang w:eastAsia="ru-RU"/>
        </w:rPr>
      </w:pPr>
    </w:p>
    <w:p w14:paraId="5559C015" w14:textId="77777777" w:rsidR="00413A1C" w:rsidRDefault="00101C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</w:t>
      </w:r>
      <w:r>
        <w:rPr>
          <w:rFonts w:ascii="Times New Roman" w:hAnsi="Times New Roman"/>
          <w:iCs/>
          <w:sz w:val="28"/>
          <w:szCs w:val="28"/>
        </w:rPr>
        <w:t>ст.26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 метою упорядкування штатів та штатних нормативів закладів освіти, зокрема, комунального закладу мистецька школа «Березнянська мистецька школа ім.. Г.Г.Верьовки»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зв’язку з виробничою необхідністю</w:t>
      </w:r>
      <w:r>
        <w:rPr>
          <w:sz w:val="19"/>
          <w:szCs w:val="19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6F2ABFD7" w14:textId="77777777" w:rsidR="00413A1C" w:rsidRDefault="00413A1C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60E8F9E" w14:textId="77777777" w:rsidR="00413A1C" w:rsidRDefault="00101C6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07A88BA0" w14:textId="77777777" w:rsidR="00413A1C" w:rsidRDefault="00413A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0129D4" w14:textId="182095DF" w:rsidR="00413A1C" w:rsidRDefault="00101C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Начальнику відділу освіти, культури, молоді і спорту Березнянської селищної ради внести  зміни до штатного розпису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комунального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мистецька школа «Березнянська мистецька школа ім.. Г.Г.Верьовки»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6D2BAD">
        <w:rPr>
          <w:rFonts w:ascii="Times New Roman" w:eastAsia="Times New Roman" w:hAnsi="Times New Roman"/>
          <w:sz w:val="28"/>
          <w:szCs w:val="28"/>
          <w:lang w:eastAsia="ru-RU"/>
        </w:rPr>
        <w:t>гідно встановлених законодавством термінів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згідно додатку до даного рішення (додається).</w:t>
      </w:r>
    </w:p>
    <w:p w14:paraId="0FAE8668" w14:textId="77777777" w:rsidR="00413A1C" w:rsidRDefault="00413A1C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566F5D6" w14:textId="3FB8C906" w:rsidR="00413A1C" w:rsidRDefault="00101C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Директору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r>
        <w:rPr>
          <w:rFonts w:ascii="Times New Roman" w:hAnsi="Times New Roman"/>
          <w:sz w:val="28"/>
          <w:highlight w:val="white"/>
        </w:rPr>
        <w:t xml:space="preserve">організувати роботу щодо своєчасного повідомлення (попередження) працівників закладу щодо запровадження відповідних змін </w:t>
      </w:r>
      <w:r>
        <w:rPr>
          <w:rFonts w:ascii="Times New Roman" w:hAnsi="Times New Roman"/>
          <w:sz w:val="28"/>
          <w:szCs w:val="28"/>
        </w:rPr>
        <w:t>згідно вимог чинного законодавства про працю.</w:t>
      </w:r>
    </w:p>
    <w:p w14:paraId="49F1D31B" w14:textId="77777777" w:rsidR="00413A1C" w:rsidRDefault="00101C6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виконанням даного рішення покласти на постійну комісію з гуманітарних питань, соціального захисту населення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D3C8DC5" w14:textId="77777777" w:rsidR="00413A1C" w:rsidRDefault="00413A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7AC09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2FBD91" w14:textId="77777777" w:rsidR="00413A1C" w:rsidRDefault="00F23717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Селищний голова</w:t>
      </w:r>
      <w:r w:rsidR="00101C68">
        <w:rPr>
          <w:rFonts w:ascii="Times New Roman" w:hAnsi="Times New Roman"/>
          <w:b/>
          <w:sz w:val="28"/>
          <w:szCs w:val="28"/>
        </w:rPr>
        <w:tab/>
      </w:r>
      <w:r w:rsidR="00101C68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101C6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Володимир ПАВЛЕНКО</w:t>
      </w:r>
    </w:p>
    <w:p w14:paraId="5C885DE2" w14:textId="77777777" w:rsidR="00413A1C" w:rsidRDefault="00413A1C">
      <w:pPr>
        <w:tabs>
          <w:tab w:val="left" w:pos="0"/>
        </w:tabs>
        <w:jc w:val="both"/>
        <w:rPr>
          <w:sz w:val="28"/>
          <w:szCs w:val="28"/>
        </w:rPr>
      </w:pPr>
    </w:p>
    <w:p w14:paraId="76868AC1" w14:textId="77777777" w:rsidR="00413A1C" w:rsidRDefault="00413A1C">
      <w:pPr>
        <w:spacing w:before="200"/>
        <w:jc w:val="both"/>
        <w:rPr>
          <w:color w:val="000000"/>
          <w:sz w:val="28"/>
          <w:szCs w:val="28"/>
        </w:rPr>
      </w:pPr>
    </w:p>
    <w:p w14:paraId="2285FE48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78E6DA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E3CF2BD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33929AF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4300DD24" w14:textId="3EC1D55A" w:rsidR="00413A1C" w:rsidRDefault="00101C68">
      <w:pPr>
        <w:spacing w:after="0" w:line="240" w:lineRule="auto"/>
        <w:ind w:left="3540" w:right="-1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до рішення</w:t>
      </w:r>
      <w:r w:rsidR="001C3074">
        <w:rPr>
          <w:rFonts w:ascii="Times New Roman" w:hAnsi="Times New Roman"/>
          <w:sz w:val="20"/>
          <w:szCs w:val="20"/>
        </w:rPr>
        <w:t xml:space="preserve"> 22+</w:t>
      </w:r>
      <w:r>
        <w:rPr>
          <w:rFonts w:ascii="Times New Roman" w:hAnsi="Times New Roman"/>
          <w:sz w:val="20"/>
          <w:szCs w:val="20"/>
        </w:rPr>
        <w:t xml:space="preserve"> сесії 8 скликання</w:t>
      </w:r>
    </w:p>
    <w:p w14:paraId="13307B42" w14:textId="77777777" w:rsidR="00413A1C" w:rsidRDefault="00101C68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Березнянської селищної ради </w:t>
      </w:r>
    </w:p>
    <w:p w14:paraId="45F560E7" w14:textId="19726CA9" w:rsidR="00413A1C" w:rsidRDefault="001C3074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від19.10.2022р.</w:t>
      </w:r>
      <w:r w:rsidR="00101C68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735/22-</w:t>
      </w:r>
      <w:r>
        <w:rPr>
          <w:rFonts w:ascii="Times New Roman" w:hAnsi="Times New Roman"/>
          <w:sz w:val="20"/>
          <w:szCs w:val="20"/>
          <w:lang w:val="en-US"/>
        </w:rPr>
        <w:t>V</w:t>
      </w:r>
      <w:r>
        <w:rPr>
          <w:rFonts w:ascii="Times New Roman" w:hAnsi="Times New Roman"/>
          <w:sz w:val="20"/>
          <w:szCs w:val="20"/>
        </w:rPr>
        <w:t>ІІІ</w:t>
      </w:r>
      <w:r w:rsidR="00101C68">
        <w:rPr>
          <w:rFonts w:ascii="Times New Roman" w:hAnsi="Times New Roman"/>
          <w:sz w:val="20"/>
          <w:szCs w:val="20"/>
        </w:rPr>
        <w:t xml:space="preserve"> “ Про внесення змін </w:t>
      </w:r>
    </w:p>
    <w:p w14:paraId="71935428" w14:textId="77777777" w:rsidR="00413A1C" w:rsidRDefault="00101C68">
      <w:pPr>
        <w:spacing w:after="0" w:line="240" w:lineRule="auto"/>
        <w:ind w:left="3540" w:right="849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 штатного розпису комунального закладу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3C10855B" w14:textId="77777777" w:rsidR="00413A1C" w:rsidRDefault="00101C68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мистецька школа «Березнянська мистецька</w:t>
      </w:r>
    </w:p>
    <w:p w14:paraId="60D8D397" w14:textId="77777777" w:rsidR="00413A1C" w:rsidRDefault="00101C68">
      <w:pPr>
        <w:spacing w:after="0" w:line="240" w:lineRule="auto"/>
        <w:ind w:left="4248" w:firstLine="5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школа ім.. Г.Г.Верьовки» Березнянської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селищної ради</w:t>
      </w:r>
      <w:r>
        <w:rPr>
          <w:rFonts w:ascii="Times New Roman" w:hAnsi="Times New Roman"/>
          <w:sz w:val="20"/>
          <w:szCs w:val="20"/>
        </w:rPr>
        <w:t>”.</w:t>
      </w:r>
    </w:p>
    <w:p w14:paraId="793A3865" w14:textId="77777777" w:rsidR="00413A1C" w:rsidRDefault="00413A1C">
      <w:pPr>
        <w:rPr>
          <w:lang w:eastAsia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675"/>
        <w:gridCol w:w="2840"/>
        <w:gridCol w:w="3397"/>
        <w:gridCol w:w="2126"/>
      </w:tblGrid>
      <w:tr w:rsidR="00413A1C" w14:paraId="51655A90" w14:textId="77777777">
        <w:tc>
          <w:tcPr>
            <w:tcW w:w="675" w:type="dxa"/>
          </w:tcPr>
          <w:p w14:paraId="49927426" w14:textId="77777777" w:rsidR="00413A1C" w:rsidRDefault="00101C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14:paraId="127EC095" w14:textId="77777777" w:rsidR="00413A1C" w:rsidRDefault="00101C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40" w:type="dxa"/>
          </w:tcPr>
          <w:p w14:paraId="23AEC163" w14:textId="77777777" w:rsidR="00413A1C" w:rsidRDefault="00101C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посади, доплати</w:t>
            </w:r>
          </w:p>
          <w:p w14:paraId="023DC1B8" w14:textId="77777777" w:rsidR="00413A1C" w:rsidRDefault="00413A1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</w:tcPr>
          <w:p w14:paraId="163D5FA7" w14:textId="77777777" w:rsidR="00413A1C" w:rsidRDefault="00101C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Зняти доплати</w:t>
            </w:r>
          </w:p>
        </w:tc>
        <w:tc>
          <w:tcPr>
            <w:tcW w:w="2126" w:type="dxa"/>
          </w:tcPr>
          <w:p w14:paraId="4B8B38CD" w14:textId="77777777" w:rsidR="00413A1C" w:rsidRDefault="00101C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Вивести зі штатного</w:t>
            </w:r>
          </w:p>
          <w:p w14:paraId="370EE49E" w14:textId="77777777" w:rsidR="00413A1C" w:rsidRDefault="00101C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розпису ставки</w:t>
            </w:r>
          </w:p>
        </w:tc>
      </w:tr>
      <w:tr w:rsidR="00413A1C" w14:paraId="1C12BE31" w14:textId="77777777">
        <w:tc>
          <w:tcPr>
            <w:tcW w:w="675" w:type="dxa"/>
          </w:tcPr>
          <w:p w14:paraId="385025FF" w14:textId="77777777" w:rsidR="00413A1C" w:rsidRDefault="00F2371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40" w:type="dxa"/>
          </w:tcPr>
          <w:p w14:paraId="75CE7FC0" w14:textId="77777777" w:rsidR="00413A1C" w:rsidRDefault="00F23717" w:rsidP="00F2371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Прибиральник службових приміщень</w:t>
            </w:r>
          </w:p>
        </w:tc>
        <w:tc>
          <w:tcPr>
            <w:tcW w:w="3397" w:type="dxa"/>
          </w:tcPr>
          <w:p w14:paraId="0E07D9F8" w14:textId="77777777" w:rsidR="00413A1C" w:rsidRDefault="0041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5E41C440" w14:textId="77777777" w:rsidR="00413A1C" w:rsidRDefault="00F2371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14:paraId="161729B5" w14:textId="77777777" w:rsidR="00413A1C" w:rsidRDefault="00413A1C">
      <w:pPr>
        <w:rPr>
          <w:lang w:eastAsia="ru-RU"/>
        </w:rPr>
      </w:pPr>
    </w:p>
    <w:p w14:paraId="11A7B84F" w14:textId="77777777" w:rsidR="00413A1C" w:rsidRDefault="00413A1C">
      <w:pPr>
        <w:rPr>
          <w:lang w:eastAsia="ru-RU"/>
        </w:rPr>
      </w:pPr>
    </w:p>
    <w:p w14:paraId="6A5660F9" w14:textId="77777777" w:rsidR="00413A1C" w:rsidRDefault="00413A1C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sectPr w:rsidR="00413A1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DB2C3" w14:textId="77777777" w:rsidR="00EA1C2C" w:rsidRDefault="00EA1C2C">
      <w:pPr>
        <w:spacing w:after="0" w:line="240" w:lineRule="auto"/>
      </w:pPr>
      <w:r>
        <w:separator/>
      </w:r>
    </w:p>
  </w:endnote>
  <w:endnote w:type="continuationSeparator" w:id="0">
    <w:p w14:paraId="3380FC53" w14:textId="77777777" w:rsidR="00EA1C2C" w:rsidRDefault="00E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4B755" w14:textId="77777777" w:rsidR="00EA1C2C" w:rsidRDefault="00EA1C2C">
      <w:pPr>
        <w:spacing w:after="0" w:line="240" w:lineRule="auto"/>
      </w:pPr>
      <w:r>
        <w:separator/>
      </w:r>
    </w:p>
  </w:footnote>
  <w:footnote w:type="continuationSeparator" w:id="0">
    <w:p w14:paraId="45DBC466" w14:textId="77777777" w:rsidR="00EA1C2C" w:rsidRDefault="00EA1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256FF"/>
    <w:multiLevelType w:val="hybridMultilevel"/>
    <w:tmpl w:val="7FAEA46E"/>
    <w:lvl w:ilvl="0" w:tplc="89A88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A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A7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CB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C9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66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EC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C7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6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1C"/>
    <w:rsid w:val="000A1E6C"/>
    <w:rsid w:val="00101C68"/>
    <w:rsid w:val="001C3074"/>
    <w:rsid w:val="00413A1C"/>
    <w:rsid w:val="004914A2"/>
    <w:rsid w:val="00582220"/>
    <w:rsid w:val="006D2BAD"/>
    <w:rsid w:val="0080375F"/>
    <w:rsid w:val="009F3EA5"/>
    <w:rsid w:val="00BA552B"/>
    <w:rsid w:val="00BF602D"/>
    <w:rsid w:val="00CF645A"/>
    <w:rsid w:val="00EA1C2C"/>
    <w:rsid w:val="00F2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B2FD"/>
  <w15:docId w15:val="{7BD7E6AD-6EAA-4519-BB2A-8B67B2F1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ижний колонтитул Знак"/>
    <w:link w:val="a4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4"/>
    <w:qFormat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4">
    <w:name w:val="Заголовок 1 Знак"/>
    <w:basedOn w:val="a0"/>
    <w:link w:val="1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Обычный1"/>
    <w:pPr>
      <w:spacing w:after="200" w:line="276" w:lineRule="auto"/>
    </w:pPr>
    <w:rPr>
      <w:rFonts w:cs="Times New Roman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39922D6-6E2A-4E76-93C1-B4E66A406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2</cp:revision>
  <cp:lastPrinted>2022-10-26T13:14:00Z</cp:lastPrinted>
  <dcterms:created xsi:type="dcterms:W3CDTF">2023-01-18T13:45:00Z</dcterms:created>
  <dcterms:modified xsi:type="dcterms:W3CDTF">2023-01-18T13:45:00Z</dcterms:modified>
</cp:coreProperties>
</file>