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8997ED8" w14:textId="77777777" w:rsidR="006B75EA" w:rsidRPr="00BE6B21" w:rsidRDefault="006B75EA" w:rsidP="00DF0942">
      <w:pPr>
        <w:ind w:firstLine="708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552E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>
            <v:imagedata r:id="rId10" o:title=""/>
          </v:shape>
          <o:OLEObject Type="Embed" ProgID="Word.Picture.6" ShapeID="_x0000_i1025" DrawAspect="Content" ObjectID="_1736683939" r:id="rId11"/>
        </w:object>
      </w:r>
    </w:p>
    <w:p w14:paraId="23A3D9F8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5FEDCD18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0E1EEEE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697F8CD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8"/>
          <w:szCs w:val="8"/>
        </w:rPr>
      </w:pPr>
    </w:p>
    <w:p w14:paraId="7F30B03A" w14:textId="77777777" w:rsidR="006B75EA" w:rsidRDefault="006B75EA" w:rsidP="006B75EA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9E5A685" w14:textId="77777777" w:rsidR="006B75EA" w:rsidRPr="00941C6D" w:rsidRDefault="006B75EA" w:rsidP="006B75EA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4A320320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BAEAF0C" w14:textId="77777777" w:rsidR="006B75EA" w:rsidRPr="00E43A23" w:rsidRDefault="006B75EA" w:rsidP="006B75EA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77E6A0C" w14:textId="77777777" w:rsidR="006B75EA" w:rsidRPr="00941C6D" w:rsidRDefault="006B75EA" w:rsidP="006B75EA">
      <w:pPr>
        <w:jc w:val="center"/>
        <w:rPr>
          <w:rFonts w:ascii="Times New Roman" w:hAnsi="Times New Roman"/>
          <w:b/>
          <w:sz w:val="6"/>
          <w:szCs w:val="8"/>
        </w:rPr>
      </w:pPr>
    </w:p>
    <w:p w14:paraId="47B756F4" w14:textId="406F471D" w:rsidR="006B75EA" w:rsidRPr="00E43A23" w:rsidRDefault="006B75EA" w:rsidP="006B75E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DCCB86D" w14:textId="3DD1F878" w:rsidR="006B2D85" w:rsidRDefault="00090320">
      <w:pPr>
        <w:tabs>
          <w:tab w:val="left" w:pos="4253"/>
        </w:tabs>
        <w:ind w:right="538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57808">
        <w:rPr>
          <w:rFonts w:ascii="Times New Roman" w:hAnsi="Times New Roman"/>
          <w:b/>
          <w:sz w:val="28"/>
          <w:szCs w:val="28"/>
          <w:lang w:val="uk-UA"/>
        </w:rPr>
        <w:t xml:space="preserve">прийняття </w:t>
      </w:r>
      <w:r>
        <w:rPr>
          <w:rFonts w:ascii="Times New Roman" w:hAnsi="Times New Roman"/>
          <w:b/>
          <w:sz w:val="28"/>
          <w:szCs w:val="28"/>
          <w:lang w:val="uk-UA"/>
        </w:rPr>
        <w:t>у комунальну власність Березнянської селищної територіальної громади</w:t>
      </w:r>
      <w:r w:rsidR="00F57808">
        <w:rPr>
          <w:rFonts w:ascii="Times New Roman" w:hAnsi="Times New Roman"/>
          <w:b/>
          <w:sz w:val="28"/>
          <w:szCs w:val="28"/>
          <w:lang w:val="uk-UA"/>
        </w:rPr>
        <w:t xml:space="preserve"> частини майна з комунальної власності Менської міської територіальної громади</w:t>
      </w:r>
    </w:p>
    <w:p w14:paraId="31CC1F0A" w14:textId="77777777" w:rsidR="006B2D85" w:rsidRDefault="00090320">
      <w:pPr>
        <w:pStyle w:val="17"/>
        <w:rPr>
          <w:color w:val="000000"/>
        </w:rPr>
      </w:pPr>
      <w:r>
        <w:rPr>
          <w:color w:val="000000"/>
        </w:rPr>
        <w:tab/>
      </w:r>
    </w:p>
    <w:p w14:paraId="7ECF9CC5" w14:textId="4AFD77E6" w:rsidR="006B2D85" w:rsidRDefault="00090320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 зв’язку з припиненням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діяльності фельдшерських пунктів в с. Бігач та с. Гусавка</w:t>
      </w:r>
      <w:r>
        <w:rPr>
          <w:rFonts w:ascii="Times New Roman" w:hAnsi="Times New Roman"/>
          <w:sz w:val="28"/>
          <w:szCs w:val="28"/>
          <w:lang w:val="uk-UA"/>
        </w:rPr>
        <w:t xml:space="preserve">, приміщення яких  розташовані на території  Березнянської територіальної громади,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розглянувши рішення 2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8 скликання від 2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3 листопада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2022 року № 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>431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“Про п</w:t>
      </w:r>
      <w:r w:rsidR="00F57808">
        <w:rPr>
          <w:rFonts w:ascii="Times New Roman" w:hAnsi="Times New Roman"/>
          <w:color w:val="000000"/>
          <w:sz w:val="28"/>
          <w:szCs w:val="28"/>
          <w:lang w:val="uk-UA"/>
        </w:rPr>
        <w:t xml:space="preserve">ередачу майна у комунальну власність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 територіальної громади»</w:t>
      </w:r>
      <w:r w:rsidR="0041129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ст. 26, 60 Закону України «Про місцеве самоврядування в Україні» </w:t>
      </w:r>
      <w:r w:rsidR="0041129F">
        <w:rPr>
          <w:rFonts w:ascii="Times New Roman" w:hAnsi="Times New Roman"/>
          <w:color w:val="000000"/>
          <w:sz w:val="28"/>
          <w:szCs w:val="28"/>
          <w:lang w:val="uk-UA"/>
        </w:rPr>
        <w:t>Березнянська селищна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рада</w:t>
      </w:r>
    </w:p>
    <w:p w14:paraId="7DBE1F1C" w14:textId="77777777" w:rsidR="006B2D85" w:rsidRPr="0041129F" w:rsidRDefault="00090320">
      <w:pPr>
        <w:pStyle w:val="17"/>
        <w:rPr>
          <w:b/>
          <w:color w:val="000000"/>
        </w:rPr>
      </w:pPr>
      <w:r w:rsidRPr="0041129F">
        <w:rPr>
          <w:b/>
          <w:color w:val="000000"/>
        </w:rPr>
        <w:t>ВИРІШИЛА:</w:t>
      </w:r>
    </w:p>
    <w:p w14:paraId="01BC6498" w14:textId="656F18E1" w:rsidR="006B2D85" w:rsidRDefault="0009032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41129F">
        <w:rPr>
          <w:color w:val="000000"/>
          <w:sz w:val="28"/>
          <w:szCs w:val="28"/>
          <w:lang w:val="uk-UA"/>
        </w:rPr>
        <w:t xml:space="preserve">рийняти </w:t>
      </w:r>
      <w:r>
        <w:rPr>
          <w:color w:val="000000"/>
          <w:sz w:val="28"/>
          <w:szCs w:val="28"/>
          <w:lang w:val="uk-UA"/>
        </w:rPr>
        <w:t xml:space="preserve"> з комунальної власності Менської міської територіа</w:t>
      </w:r>
      <w:r>
        <w:rPr>
          <w:color w:val="000000"/>
          <w:sz w:val="28"/>
          <w:szCs w:val="28"/>
          <w:lang w:val="uk-UA"/>
        </w:rPr>
        <w:t xml:space="preserve">льної громади у комунальну власність Березнянської селищної територіальної громади майно, яке перебуває в оперативному управління та на балансі Комунального некомерційного підприємства «Менський центр первинної медико-санітарної допомоги» Менської міської </w:t>
      </w:r>
      <w:r>
        <w:rPr>
          <w:color w:val="000000"/>
          <w:sz w:val="28"/>
          <w:szCs w:val="28"/>
          <w:lang w:val="uk-UA"/>
        </w:rPr>
        <w:t>ради, згідно додатку</w:t>
      </w:r>
      <w:r w:rsidR="006B75EA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 до рішення.</w:t>
      </w:r>
    </w:p>
    <w:p w14:paraId="60185DD8" w14:textId="6680DE27" w:rsidR="006B75EA" w:rsidRPr="00F57808" w:rsidRDefault="006B75EA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приймання-передачі майна створити комісії згідно додатків </w:t>
      </w:r>
      <w:r w:rsidR="00C30A24">
        <w:rPr>
          <w:color w:val="000000"/>
          <w:sz w:val="28"/>
          <w:szCs w:val="28"/>
          <w:lang w:val="uk-UA"/>
        </w:rPr>
        <w:t>2,3</w:t>
      </w:r>
      <w:r>
        <w:rPr>
          <w:color w:val="000000"/>
          <w:sz w:val="28"/>
          <w:szCs w:val="28"/>
          <w:lang w:val="uk-UA"/>
        </w:rPr>
        <w:t>.</w:t>
      </w:r>
    </w:p>
    <w:p w14:paraId="336BD298" w14:textId="66219847" w:rsidR="006B2D85" w:rsidRDefault="0009032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</w:t>
      </w:r>
      <w:r w:rsidR="006B75EA">
        <w:rPr>
          <w:sz w:val="28"/>
          <w:szCs w:val="28"/>
          <w:lang w:val="uk-UA"/>
        </w:rPr>
        <w:t xml:space="preserve">секретарю </w:t>
      </w:r>
      <w:proofErr w:type="spellStart"/>
      <w:r w:rsidR="006B75EA">
        <w:rPr>
          <w:sz w:val="28"/>
          <w:szCs w:val="28"/>
          <w:lang w:val="uk-UA"/>
        </w:rPr>
        <w:t>селитщної</w:t>
      </w:r>
      <w:proofErr w:type="spellEnd"/>
      <w:r w:rsidR="006B75EA">
        <w:rPr>
          <w:sz w:val="28"/>
          <w:szCs w:val="28"/>
          <w:lang w:val="uk-UA"/>
        </w:rPr>
        <w:t xml:space="preserve"> ради Мироненко Л.Ф.</w:t>
      </w:r>
      <w:r>
        <w:rPr>
          <w:color w:val="000000"/>
          <w:sz w:val="28"/>
          <w:szCs w:val="28"/>
          <w:lang w:val="uk-UA"/>
        </w:rPr>
        <w:t xml:space="preserve"> здійснити заходи по </w:t>
      </w:r>
      <w:r w:rsidR="002812EF">
        <w:rPr>
          <w:color w:val="000000"/>
          <w:sz w:val="28"/>
          <w:szCs w:val="28"/>
          <w:lang w:val="uk-UA"/>
        </w:rPr>
        <w:t>прийняттю</w:t>
      </w:r>
      <w:r>
        <w:rPr>
          <w:color w:val="000000"/>
          <w:sz w:val="28"/>
          <w:szCs w:val="28"/>
          <w:lang w:val="uk-UA"/>
        </w:rPr>
        <w:t xml:space="preserve"> нерухомого майна відповідно до даного рішення.</w:t>
      </w:r>
    </w:p>
    <w:p w14:paraId="4A7ACD9D" w14:textId="3D616033" w:rsidR="006B2D85" w:rsidRDefault="00090320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Доручити </w:t>
      </w:r>
      <w:r w:rsidR="002812EF">
        <w:rPr>
          <w:color w:val="000000"/>
          <w:sz w:val="28"/>
          <w:szCs w:val="28"/>
          <w:lang w:val="uk-UA"/>
        </w:rPr>
        <w:t xml:space="preserve">селищному </w:t>
      </w:r>
      <w:r>
        <w:rPr>
          <w:color w:val="000000"/>
          <w:sz w:val="28"/>
          <w:szCs w:val="28"/>
          <w:lang w:val="uk-UA"/>
        </w:rPr>
        <w:t xml:space="preserve"> голові </w:t>
      </w:r>
      <w:r w:rsidR="002812EF">
        <w:rPr>
          <w:color w:val="000000"/>
          <w:sz w:val="28"/>
          <w:szCs w:val="28"/>
          <w:lang w:val="uk-UA"/>
        </w:rPr>
        <w:t>Павленко В.М.</w:t>
      </w:r>
      <w:r>
        <w:rPr>
          <w:color w:val="000000"/>
          <w:sz w:val="28"/>
          <w:szCs w:val="28"/>
          <w:lang w:val="uk-UA"/>
        </w:rPr>
        <w:t xml:space="preserve"> затвердити акт  приймання-передачі майна.</w:t>
      </w:r>
    </w:p>
    <w:p w14:paraId="746C17EA" w14:textId="64C730CA" w:rsidR="006B2D85" w:rsidRDefault="00090320" w:rsidP="0041129F">
      <w:pPr>
        <w:pStyle w:val="19"/>
        <w:numPr>
          <w:ilvl w:val="0"/>
          <w:numId w:val="4"/>
        </w:numPr>
        <w:shd w:val="clear" w:color="auto" w:fill="FFFFFF"/>
        <w:tabs>
          <w:tab w:val="left" w:pos="99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рішення покласти на постійну</w:t>
      </w:r>
      <w:r w:rsidR="002812EF">
        <w:rPr>
          <w:color w:val="000000"/>
          <w:sz w:val="28"/>
          <w:szCs w:val="28"/>
          <w:lang w:val="uk-UA"/>
        </w:rPr>
        <w:t xml:space="preserve"> комісію </w:t>
      </w:r>
      <w:r w:rsidR="002812EF" w:rsidRPr="002812EF">
        <w:rPr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</w:t>
      </w:r>
      <w:r w:rsidRPr="002812EF">
        <w:rPr>
          <w:color w:val="000000"/>
          <w:sz w:val="32"/>
          <w:szCs w:val="32"/>
          <w:lang w:val="uk-UA"/>
        </w:rPr>
        <w:t xml:space="preserve"> </w:t>
      </w:r>
      <w:r w:rsidRPr="002812EF">
        <w:rPr>
          <w:color w:val="FFFFFF"/>
          <w:sz w:val="32"/>
          <w:szCs w:val="32"/>
          <w:lang w:val="uk-UA"/>
        </w:rPr>
        <w:t>(</w:t>
      </w:r>
      <w:r>
        <w:rPr>
          <w:color w:val="FFFFFF"/>
          <w:sz w:val="28"/>
          <w:szCs w:val="28"/>
          <w:lang w:val="uk-UA"/>
        </w:rPr>
        <w:t>НДАННЯ ЦЕНТР СОЦІАЛЬНОГО ОБСЛУГОВУВАННЯ (НАДАННЯ СОЦІАЛЬНИХ ПОСЛУГ))</w:t>
      </w:r>
    </w:p>
    <w:p w14:paraId="71DE67A3" w14:textId="022DF28D" w:rsidR="006B2D85" w:rsidRDefault="0041129F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41129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Селищний голова                                          Володимир ПАВЛЕНКО</w:t>
      </w:r>
    </w:p>
    <w:p w14:paraId="37BEB987" w14:textId="2AE053A0" w:rsidR="005053FE" w:rsidRDefault="005053FE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7AF4FAF6" w14:textId="234CA768" w:rsidR="005053FE" w:rsidRDefault="005053FE">
      <w:pPr>
        <w:tabs>
          <w:tab w:val="left" w:pos="6661"/>
        </w:tabs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BF05013" w14:textId="31DBBCD4" w:rsidR="005053FE" w:rsidRDefault="005053FE" w:rsidP="005053FE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6B75EA">
        <w:rPr>
          <w:rFonts w:ascii="Times New Roman" w:hAnsi="Times New Roman"/>
          <w:sz w:val="28"/>
          <w:szCs w:val="28"/>
          <w:lang w:val="uk-UA"/>
        </w:rPr>
        <w:t>1</w:t>
      </w:r>
    </w:p>
    <w:p w14:paraId="7D3CE91A" w14:textId="77777777" w:rsidR="005053FE" w:rsidRDefault="005053FE" w:rsidP="005053FE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2</w:t>
      </w:r>
      <w:r w:rsidRPr="00CE366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color w:val="FF66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сесії Березнянської селищної  ради 8 скликання</w:t>
      </w:r>
    </w:p>
    <w:p w14:paraId="24C7828F" w14:textId="69CB6E17" w:rsidR="005053FE" w:rsidRDefault="006B75EA" w:rsidP="005053FE">
      <w:pPr>
        <w:pStyle w:val="33"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№</w:t>
      </w:r>
      <w:r w:rsidRPr="00DF094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DF0942">
        <w:rPr>
          <w:rFonts w:ascii="Times New Roman" w:hAnsi="Times New Roman"/>
          <w:sz w:val="28"/>
          <w:szCs w:val="28"/>
          <w:lang w:val="uk-UA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F0942">
        <w:rPr>
          <w:rFonts w:ascii="Times New Roman" w:hAnsi="Times New Roman"/>
          <w:sz w:val="28"/>
          <w:szCs w:val="28"/>
          <w:lang w:val="uk-UA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DF0942">
        <w:rPr>
          <w:rFonts w:ascii="Times New Roman" w:hAnsi="Times New Roman"/>
          <w:sz w:val="28"/>
          <w:szCs w:val="28"/>
          <w:lang w:val="uk-UA"/>
        </w:rPr>
        <w:t>ІІІ</w:t>
      </w:r>
    </w:p>
    <w:p w14:paraId="14E86206" w14:textId="77777777" w:rsidR="005053FE" w:rsidRDefault="005053FE" w:rsidP="005053FE">
      <w:pPr>
        <w:pStyle w:val="3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052AE4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комунальної власності </w:t>
      </w:r>
    </w:p>
    <w:p w14:paraId="0B4B34D6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територіальної громади, </w:t>
      </w:r>
    </w:p>
    <w:p w14:paraId="5F36BE92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яке перебуває в оперативному управління та на балансі </w:t>
      </w:r>
    </w:p>
    <w:p w14:paraId="5239D628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</w:p>
    <w:p w14:paraId="0FD9A4AF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«Менський центр первинної медико-санітарної допомоги», </w:t>
      </w:r>
    </w:p>
    <w:p w14:paraId="2B8F937C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передачі  у комунальну власність </w:t>
      </w:r>
    </w:p>
    <w:p w14:paraId="3E19C195" w14:textId="77777777" w:rsidR="005053FE" w:rsidRDefault="005053FE" w:rsidP="005053FE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Березнянської селищної територіальної громади </w:t>
      </w:r>
    </w:p>
    <w:p w14:paraId="7D243A2E" w14:textId="77777777" w:rsidR="005053FE" w:rsidRDefault="005053FE" w:rsidP="005053FE">
      <w:pPr>
        <w:pStyle w:val="33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4112"/>
      </w:tblGrid>
      <w:tr w:rsidR="005053FE" w14:paraId="66F7FBDA" w14:textId="77777777" w:rsidTr="00CF13C5">
        <w:tc>
          <w:tcPr>
            <w:tcW w:w="567" w:type="dxa"/>
          </w:tcPr>
          <w:p w14:paraId="71D8FABB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2" w:type="dxa"/>
          </w:tcPr>
          <w:p w14:paraId="2C17DA3C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4112" w:type="dxa"/>
          </w:tcPr>
          <w:p w14:paraId="2A1C04D8" w14:textId="77777777" w:rsidR="005053FE" w:rsidRDefault="005053FE" w:rsidP="00CF13C5">
            <w:pPr>
              <w:pStyle w:val="33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 розташування</w:t>
            </w:r>
          </w:p>
          <w:p w14:paraId="0FF28C2B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6EC2EA27" w14:textId="77777777" w:rsidTr="00CF13C5">
        <w:trPr>
          <w:trHeight w:val="442"/>
        </w:trPr>
        <w:tc>
          <w:tcPr>
            <w:tcW w:w="9781" w:type="dxa"/>
            <w:gridSpan w:val="3"/>
          </w:tcPr>
          <w:p w14:paraId="5285B6CE" w14:textId="77777777" w:rsidR="005053FE" w:rsidRDefault="005053FE" w:rsidP="00CF13C5">
            <w:pPr>
              <w:pStyle w:val="33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ельдшерський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пункт с.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Гусавка</w:t>
            </w:r>
          </w:p>
        </w:tc>
      </w:tr>
      <w:tr w:rsidR="005053FE" w14:paraId="6DCCBCA7" w14:textId="77777777" w:rsidTr="00CF13C5">
        <w:trPr>
          <w:trHeight w:val="421"/>
        </w:trPr>
        <w:tc>
          <w:tcPr>
            <w:tcW w:w="567" w:type="dxa"/>
          </w:tcPr>
          <w:p w14:paraId="469DDAE5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2" w:type="dxa"/>
          </w:tcPr>
          <w:p w14:paraId="30E35F6E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Нежитлове приміщення (будівля ФП)</w:t>
            </w:r>
          </w:p>
        </w:tc>
        <w:tc>
          <w:tcPr>
            <w:tcW w:w="4112" w:type="dxa"/>
          </w:tcPr>
          <w:p w14:paraId="1DD0C971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Гусавка,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21А </w:t>
            </w:r>
          </w:p>
        </w:tc>
      </w:tr>
      <w:tr w:rsidR="005053FE" w14:paraId="455DA2F8" w14:textId="77777777" w:rsidTr="00CF13C5">
        <w:trPr>
          <w:trHeight w:val="413"/>
        </w:trPr>
        <w:tc>
          <w:tcPr>
            <w:tcW w:w="567" w:type="dxa"/>
          </w:tcPr>
          <w:p w14:paraId="626E533E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2" w:type="dxa"/>
          </w:tcPr>
          <w:p w14:paraId="3D7C660A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Паркан</w:t>
            </w:r>
          </w:p>
        </w:tc>
        <w:tc>
          <w:tcPr>
            <w:tcW w:w="4112" w:type="dxa"/>
          </w:tcPr>
          <w:p w14:paraId="6863526A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165E2B51" w14:textId="77777777" w:rsidTr="00CF13C5">
        <w:trPr>
          <w:trHeight w:val="419"/>
        </w:trPr>
        <w:tc>
          <w:tcPr>
            <w:tcW w:w="567" w:type="dxa"/>
          </w:tcPr>
          <w:p w14:paraId="3441E49A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2" w:type="dxa"/>
          </w:tcPr>
          <w:p w14:paraId="5EEBBFFC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Котел газовий</w:t>
            </w:r>
          </w:p>
        </w:tc>
        <w:tc>
          <w:tcPr>
            <w:tcW w:w="4112" w:type="dxa"/>
          </w:tcPr>
          <w:p w14:paraId="153110CC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4DC7412B" w14:textId="77777777" w:rsidTr="00CF13C5">
        <w:trPr>
          <w:trHeight w:val="419"/>
        </w:trPr>
        <w:tc>
          <w:tcPr>
            <w:tcW w:w="567" w:type="dxa"/>
          </w:tcPr>
          <w:p w14:paraId="35B087A9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2" w:type="dxa"/>
          </w:tcPr>
          <w:p w14:paraId="505131F0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Лічильник газовий</w:t>
            </w:r>
          </w:p>
        </w:tc>
        <w:tc>
          <w:tcPr>
            <w:tcW w:w="4112" w:type="dxa"/>
          </w:tcPr>
          <w:p w14:paraId="55F5B255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25D21914" w14:textId="77777777" w:rsidTr="00CF13C5">
        <w:trPr>
          <w:trHeight w:val="419"/>
        </w:trPr>
        <w:tc>
          <w:tcPr>
            <w:tcW w:w="567" w:type="dxa"/>
          </w:tcPr>
          <w:p w14:paraId="701BE3BD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2" w:type="dxa"/>
          </w:tcPr>
          <w:p w14:paraId="78FCB0AF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Електричний лічильник</w:t>
            </w:r>
          </w:p>
        </w:tc>
        <w:tc>
          <w:tcPr>
            <w:tcW w:w="4112" w:type="dxa"/>
          </w:tcPr>
          <w:p w14:paraId="1113207D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20223535" w14:textId="77777777" w:rsidTr="00CF13C5">
        <w:trPr>
          <w:trHeight w:val="419"/>
        </w:trPr>
        <w:tc>
          <w:tcPr>
            <w:tcW w:w="567" w:type="dxa"/>
          </w:tcPr>
          <w:p w14:paraId="0818DA8D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2" w:type="dxa"/>
          </w:tcPr>
          <w:p w14:paraId="3C85153C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Котел твердопаливний</w:t>
            </w:r>
          </w:p>
        </w:tc>
        <w:tc>
          <w:tcPr>
            <w:tcW w:w="4112" w:type="dxa"/>
          </w:tcPr>
          <w:p w14:paraId="588C799C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0C64016C" w14:textId="77777777" w:rsidTr="00CF13C5">
        <w:trPr>
          <w:trHeight w:val="419"/>
        </w:trPr>
        <w:tc>
          <w:tcPr>
            <w:tcW w:w="9781" w:type="dxa"/>
            <w:gridSpan w:val="3"/>
          </w:tcPr>
          <w:p w14:paraId="5B5FFC6E" w14:textId="77777777" w:rsidR="005053FE" w:rsidRDefault="005053FE" w:rsidP="00CF13C5">
            <w:pPr>
              <w:pStyle w:val="33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Фельдшерський пункт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с.Бігач</w:t>
            </w:r>
            <w:proofErr w:type="spellEnd"/>
          </w:p>
        </w:tc>
      </w:tr>
      <w:tr w:rsidR="005053FE" w14:paraId="32FF07A6" w14:textId="77777777" w:rsidTr="00CF13C5">
        <w:trPr>
          <w:trHeight w:val="419"/>
        </w:trPr>
        <w:tc>
          <w:tcPr>
            <w:tcW w:w="567" w:type="dxa"/>
          </w:tcPr>
          <w:p w14:paraId="73975091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2" w:type="dxa"/>
          </w:tcPr>
          <w:p w14:paraId="0EFABDB2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Нежитлове приміщення                     (приміщення ФП)</w:t>
            </w:r>
          </w:p>
        </w:tc>
        <w:tc>
          <w:tcPr>
            <w:tcW w:w="4112" w:type="dxa"/>
          </w:tcPr>
          <w:p w14:paraId="444C023F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Бігач, провул. Зарічний, 6</w:t>
            </w:r>
          </w:p>
        </w:tc>
      </w:tr>
      <w:tr w:rsidR="005053FE" w14:paraId="442ECFF1" w14:textId="77777777" w:rsidTr="00CF13C5">
        <w:trPr>
          <w:trHeight w:val="419"/>
        </w:trPr>
        <w:tc>
          <w:tcPr>
            <w:tcW w:w="567" w:type="dxa"/>
          </w:tcPr>
          <w:p w14:paraId="7CD54032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2" w:type="dxa"/>
          </w:tcPr>
          <w:p w14:paraId="1C0CB6A7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Хлів</w:t>
            </w:r>
          </w:p>
        </w:tc>
        <w:tc>
          <w:tcPr>
            <w:tcW w:w="4112" w:type="dxa"/>
          </w:tcPr>
          <w:p w14:paraId="2EC7DB24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Бігач, провул. Зарічний, 6</w:t>
            </w:r>
          </w:p>
        </w:tc>
      </w:tr>
      <w:tr w:rsidR="005053FE" w14:paraId="0D3AAF85" w14:textId="77777777" w:rsidTr="00CF13C5">
        <w:trPr>
          <w:trHeight w:val="419"/>
        </w:trPr>
        <w:tc>
          <w:tcPr>
            <w:tcW w:w="567" w:type="dxa"/>
          </w:tcPr>
          <w:p w14:paraId="52EC1E8D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2" w:type="dxa"/>
          </w:tcPr>
          <w:p w14:paraId="475CE46F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Паркан</w:t>
            </w:r>
          </w:p>
        </w:tc>
        <w:tc>
          <w:tcPr>
            <w:tcW w:w="4112" w:type="dxa"/>
          </w:tcPr>
          <w:p w14:paraId="51B44EAA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53FE" w14:paraId="6AB7C9C2" w14:textId="77777777" w:rsidTr="00CF13C5">
        <w:trPr>
          <w:trHeight w:val="419"/>
        </w:trPr>
        <w:tc>
          <w:tcPr>
            <w:tcW w:w="567" w:type="dxa"/>
          </w:tcPr>
          <w:p w14:paraId="1F6C3A0A" w14:textId="77777777" w:rsidR="005053FE" w:rsidRDefault="005053FE" w:rsidP="00CF13C5">
            <w:pPr>
              <w:pStyle w:val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2" w:type="dxa"/>
          </w:tcPr>
          <w:p w14:paraId="15FB585E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Електричний лічильник</w:t>
            </w:r>
          </w:p>
        </w:tc>
        <w:tc>
          <w:tcPr>
            <w:tcW w:w="4112" w:type="dxa"/>
          </w:tcPr>
          <w:p w14:paraId="6679D39B" w14:textId="77777777" w:rsidR="005053FE" w:rsidRDefault="005053FE" w:rsidP="00CF13C5">
            <w:pPr>
              <w:pStyle w:val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7C3F943" w14:textId="77777777" w:rsidR="005053FE" w:rsidRDefault="005053FE" w:rsidP="005053FE">
      <w:pPr>
        <w:pStyle w:val="3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3B6721" w14:textId="485D2F39" w:rsidR="005053FE" w:rsidRDefault="005053FE">
      <w:pPr>
        <w:tabs>
          <w:tab w:val="left" w:pos="6661"/>
        </w:tabs>
        <w:rPr>
          <w:b/>
          <w:bCs/>
          <w:lang w:val="uk-UA"/>
        </w:rPr>
      </w:pPr>
    </w:p>
    <w:p w14:paraId="39E96929" w14:textId="4A74205D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640A5AC9" w14:textId="7C49CA66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5E6B526" w14:textId="6EC043A6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60F03721" w14:textId="7A7FE8B1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180ECA3C" w14:textId="0A71240F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1811922" w14:textId="40AE0458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6EE97962" w14:textId="0DE2A781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4B40BFED" w14:textId="0E0FCC8E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0F2714D1" w14:textId="6956565D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03C0FB8" w14:textId="0B33C8D5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5CAC55B0" w14:textId="5A60379F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842C42D" w14:textId="746CBE06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0AC2D78E" w14:textId="6FD4214C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80E6216" w14:textId="1AD5BB0A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14752855" w14:textId="6D98F31B" w:rsidR="006B75EA" w:rsidRDefault="006B75EA">
      <w:pPr>
        <w:tabs>
          <w:tab w:val="left" w:pos="6661"/>
        </w:tabs>
        <w:rPr>
          <w:b/>
          <w:bCs/>
          <w:lang w:val="uk-UA"/>
        </w:rPr>
      </w:pPr>
    </w:p>
    <w:p w14:paraId="3DEEC6FA" w14:textId="1EE862F1" w:rsidR="006B75EA" w:rsidRDefault="006B75EA" w:rsidP="006B75EA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30A24">
        <w:rPr>
          <w:rFonts w:ascii="Times New Roman" w:hAnsi="Times New Roman"/>
          <w:sz w:val="28"/>
          <w:szCs w:val="28"/>
          <w:lang w:val="uk-UA"/>
        </w:rPr>
        <w:t>2</w:t>
      </w:r>
    </w:p>
    <w:p w14:paraId="0C543F30" w14:textId="77777777" w:rsidR="006B75EA" w:rsidRDefault="006B75EA" w:rsidP="006B75EA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2</w:t>
      </w:r>
      <w:r w:rsidRPr="00CE366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color w:val="FF66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сесії Березнянської селищної  ради 8 скликання</w:t>
      </w:r>
    </w:p>
    <w:p w14:paraId="1708CA2A" w14:textId="77777777" w:rsidR="006B75EA" w:rsidRDefault="006B75EA" w:rsidP="006B75EA">
      <w:pPr>
        <w:pStyle w:val="33"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№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D6E3BCF" w14:textId="77777777" w:rsidR="00C30A24" w:rsidRDefault="00C30A24">
      <w:pPr>
        <w:tabs>
          <w:tab w:val="left" w:pos="6661"/>
        </w:tabs>
        <w:rPr>
          <w:b/>
          <w:bCs/>
          <w:sz w:val="26"/>
          <w:szCs w:val="26"/>
          <w:lang w:val="uk-UA"/>
        </w:rPr>
      </w:pPr>
    </w:p>
    <w:p w14:paraId="63F9E4D8" w14:textId="77777777" w:rsidR="00C30A24" w:rsidRDefault="00C30A24" w:rsidP="00C30A24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0A24">
        <w:rPr>
          <w:rFonts w:ascii="Times New Roman" w:hAnsi="Times New Roman"/>
          <w:b/>
          <w:bCs/>
          <w:sz w:val="26"/>
          <w:szCs w:val="26"/>
          <w:lang w:val="uk-UA"/>
        </w:rPr>
        <w:t>Склад комісії по безоплатному прийманню – передачі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майна </w:t>
      </w:r>
    </w:p>
    <w:p w14:paraId="485B7994" w14:textId="04CD11DB" w:rsidR="00C30A24" w:rsidRDefault="00C30A24" w:rsidP="00C30A24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Менської міської територіальної громади, </w:t>
      </w:r>
    </w:p>
    <w:p w14:paraId="7854066B" w14:textId="77777777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яке перебуває в оперативному управління та на балансі </w:t>
      </w:r>
    </w:p>
    <w:p w14:paraId="4A87270A" w14:textId="77777777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</w:p>
    <w:p w14:paraId="3DF18153" w14:textId="77777777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«Менський центр первинної медико-санітарної допомоги», </w:t>
      </w:r>
    </w:p>
    <w:p w14:paraId="74FB2D0F" w14:textId="77777777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передачі  у комунальну власність </w:t>
      </w:r>
    </w:p>
    <w:p w14:paraId="62FC8578" w14:textId="4A32BACD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Березнянської селищної територіальної громади </w:t>
      </w:r>
    </w:p>
    <w:p w14:paraId="173525D0" w14:textId="24493DA6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(фельдшерський пункт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с.Гусавка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)</w:t>
      </w:r>
    </w:p>
    <w:p w14:paraId="28CEC9F8" w14:textId="75404EBA" w:rsidR="00C30A24" w:rsidRDefault="00C30A24" w:rsidP="00C30A24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F192E6E" w14:textId="225F9C7D" w:rsidR="00C30A24" w:rsidRDefault="00C30A24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30A24">
        <w:rPr>
          <w:rFonts w:ascii="Times New Roman" w:hAnsi="Times New Roman"/>
          <w:bCs/>
          <w:color w:val="000000"/>
          <w:sz w:val="28"/>
          <w:szCs w:val="28"/>
          <w:lang w:val="uk-UA"/>
        </w:rPr>
        <w:t>Мироненко Лариса Федорівна, секретар селищної ради</w:t>
      </w:r>
    </w:p>
    <w:p w14:paraId="49032A3F" w14:textId="2025F633" w:rsidR="00C30A24" w:rsidRDefault="00C30A24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Пустовойт Сергій Іванович, староста Локнистенського старостинського округу, матеріально-відповідальна особа</w:t>
      </w:r>
    </w:p>
    <w:p w14:paraId="6BE0B5EF" w14:textId="77777777" w:rsidR="00C30A24" w:rsidRDefault="00C30A24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Єжкун Віра Павлівна, бухгалтер Березнянської селищної ради</w:t>
      </w:r>
    </w:p>
    <w:p w14:paraId="214D2CA8" w14:textId="77777777" w:rsidR="00C30A24" w:rsidRDefault="00C30A24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Бердник Тетяна Григорівна, депутат Березнянської селищної ради</w:t>
      </w:r>
    </w:p>
    <w:p w14:paraId="46614C7C" w14:textId="77777777" w:rsidR="00FD0BD9" w:rsidRDefault="00FD0BD9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Росомаха Наталія Володимирівна, генеральний директор КНП «Менський центр ПМСД»</w:t>
      </w:r>
    </w:p>
    <w:p w14:paraId="36CF6883" w14:textId="77777777" w:rsidR="00FD0BD9" w:rsidRDefault="00FD0BD9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Булавка Світлана Олександрівна, бухгалтер КНП «Менський центр ПМСД»</w:t>
      </w:r>
    </w:p>
    <w:p w14:paraId="6B62D911" w14:textId="3A447301" w:rsidR="00C30A24" w:rsidRPr="00C30A24" w:rsidRDefault="00FD0BD9" w:rsidP="00C30A24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Доля Микола Іванович, завідуючий господарством КНП «Менський центр ПМСД»</w:t>
      </w:r>
      <w:r w:rsidR="00C30A2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</w:t>
      </w:r>
    </w:p>
    <w:p w14:paraId="1FB355C9" w14:textId="311A47F1" w:rsidR="006B75EA" w:rsidRDefault="006B75EA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846B07B" w14:textId="2AED46E9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6BC62585" w14:textId="2B9A4718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8A62D39" w14:textId="7A21C4D0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7C8848FC" w14:textId="1364DB45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1F3C92F3" w14:textId="71DE468C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774553A1" w14:textId="39A6418C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A2D6DA7" w14:textId="7BD478AE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2126A353" w14:textId="62546138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A2298C7" w14:textId="7C4BF8A9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098F5A97" w14:textId="5B931B9C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59717D3" w14:textId="0079BF91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9B6BCD8" w14:textId="527799E3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1578297" w14:textId="2539AEA1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0ED0CD0" w14:textId="1111557E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610972A7" w14:textId="42804D21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4F1BCA5F" w14:textId="782F811D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5179373C" w14:textId="3248E2D2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1326CF4" w14:textId="768A9E3C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EE55C95" w14:textId="001D927B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09891DB4" w14:textId="6C452B86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4A3B78C" w14:textId="07C53494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37EC684" w14:textId="21928B00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0DEB38B3" w14:textId="13EAD943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339D9597" w14:textId="3F8088D0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410D6DED" w14:textId="3B3EF92F" w:rsidR="00FD0BD9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2FE40808" w14:textId="77777777" w:rsidR="00FD0BD9" w:rsidRDefault="00FD0BD9" w:rsidP="00FD0BD9">
      <w:pPr>
        <w:tabs>
          <w:tab w:val="left" w:pos="6661"/>
        </w:tabs>
        <w:rPr>
          <w:b/>
          <w:bCs/>
          <w:lang w:val="uk-UA"/>
        </w:rPr>
      </w:pPr>
    </w:p>
    <w:p w14:paraId="5A14F472" w14:textId="55566897" w:rsidR="00FD0BD9" w:rsidRDefault="00FD0BD9" w:rsidP="00FD0BD9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70F29593" w14:textId="77777777" w:rsidR="00FD0BD9" w:rsidRDefault="00FD0BD9" w:rsidP="00FD0BD9">
      <w:pPr>
        <w:pStyle w:val="33"/>
        <w:ind w:left="609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2</w:t>
      </w:r>
      <w:r w:rsidRPr="00CE366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color w:val="FF66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сесії Березнянської селищної  ради 8 скликання</w:t>
      </w:r>
    </w:p>
    <w:p w14:paraId="25611247" w14:textId="77777777" w:rsidR="00FD0BD9" w:rsidRDefault="00FD0BD9" w:rsidP="00FD0BD9">
      <w:pPr>
        <w:pStyle w:val="33"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№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1806FA99" w14:textId="77777777" w:rsidR="00FD0BD9" w:rsidRDefault="00FD0BD9" w:rsidP="00FD0BD9">
      <w:pPr>
        <w:tabs>
          <w:tab w:val="left" w:pos="6661"/>
        </w:tabs>
        <w:rPr>
          <w:b/>
          <w:bCs/>
          <w:sz w:val="26"/>
          <w:szCs w:val="26"/>
          <w:lang w:val="uk-UA"/>
        </w:rPr>
      </w:pPr>
    </w:p>
    <w:p w14:paraId="5EC87A06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0A24">
        <w:rPr>
          <w:rFonts w:ascii="Times New Roman" w:hAnsi="Times New Roman"/>
          <w:b/>
          <w:bCs/>
          <w:sz w:val="26"/>
          <w:szCs w:val="26"/>
          <w:lang w:val="uk-UA"/>
        </w:rPr>
        <w:t>Склад комісії по безоплатному прийманню – передачі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майна </w:t>
      </w:r>
    </w:p>
    <w:p w14:paraId="4BFE2C18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Менської міської територіальної громади, </w:t>
      </w:r>
    </w:p>
    <w:p w14:paraId="70EE6E7B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яке перебуває в оперативному управління та на балансі </w:t>
      </w:r>
    </w:p>
    <w:p w14:paraId="061155C1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</w:p>
    <w:p w14:paraId="62138455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«Менський центр первинної медико-санітарної допомоги», </w:t>
      </w:r>
    </w:p>
    <w:p w14:paraId="21C8AC10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передачі  у комунальну власність </w:t>
      </w:r>
    </w:p>
    <w:p w14:paraId="2A7DACF8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Березнянської селищної територіальної громади </w:t>
      </w:r>
    </w:p>
    <w:p w14:paraId="326160B0" w14:textId="6A0C546D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(фельдшерський пункт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с.Бігач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)</w:t>
      </w:r>
    </w:p>
    <w:p w14:paraId="5CC71B6C" w14:textId="77777777" w:rsidR="00FD0BD9" w:rsidRDefault="00FD0BD9" w:rsidP="00FD0BD9">
      <w:pPr>
        <w:pStyle w:val="3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D73F61E" w14:textId="77777777" w:rsidR="00FD0BD9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30A24">
        <w:rPr>
          <w:rFonts w:ascii="Times New Roman" w:hAnsi="Times New Roman"/>
          <w:bCs/>
          <w:color w:val="000000"/>
          <w:sz w:val="28"/>
          <w:szCs w:val="28"/>
          <w:lang w:val="uk-UA"/>
        </w:rPr>
        <w:t>Мироненко Лариса Федорівна, секретар селищної ради</w:t>
      </w:r>
    </w:p>
    <w:p w14:paraId="44B5CEB7" w14:textId="53A679FB" w:rsidR="00FD0BD9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Поклад Ірина Миколаївна, староста Бігацького старостинського округу, матеріально-відповідальна особа</w:t>
      </w:r>
    </w:p>
    <w:p w14:paraId="0DC818F3" w14:textId="77777777" w:rsidR="00FD0BD9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Єжкун Віра Павлівна, бухгалтер Березнянської селищної ради</w:t>
      </w:r>
    </w:p>
    <w:p w14:paraId="3DA8B62D" w14:textId="77777777" w:rsidR="00FD0BD9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Росомаха Наталія Володимирівна, генеральний директор КНП «Менський центр ПМСД»</w:t>
      </w:r>
    </w:p>
    <w:p w14:paraId="0C61C015" w14:textId="77777777" w:rsidR="00FD0BD9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Булавка Світлана Олександрівна, бухгалтер КНП «Менський центр ПМСД»</w:t>
      </w:r>
    </w:p>
    <w:p w14:paraId="1D12900A" w14:textId="77777777" w:rsidR="00FD0BD9" w:rsidRPr="00C30A24" w:rsidRDefault="00FD0BD9" w:rsidP="00FD0BD9">
      <w:pPr>
        <w:pStyle w:val="3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Доля Микола Іванович, завідуючий господарством КНП «Менський центр ПМСД»                                                                                      </w:t>
      </w:r>
    </w:p>
    <w:p w14:paraId="6C2CA220" w14:textId="77777777" w:rsidR="00FD0BD9" w:rsidRPr="00C30A24" w:rsidRDefault="00FD0BD9" w:rsidP="00FD0BD9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p w14:paraId="79EA62FA" w14:textId="77777777" w:rsidR="00FD0BD9" w:rsidRPr="00C30A24" w:rsidRDefault="00FD0BD9" w:rsidP="00C30A24">
      <w:pPr>
        <w:tabs>
          <w:tab w:val="left" w:pos="6661"/>
        </w:tabs>
        <w:jc w:val="center"/>
        <w:rPr>
          <w:rFonts w:ascii="Times New Roman" w:hAnsi="Times New Roman"/>
          <w:bCs/>
          <w:lang w:val="uk-UA"/>
        </w:rPr>
      </w:pPr>
    </w:p>
    <w:sectPr w:rsidR="00FD0BD9" w:rsidRPr="00C30A24">
      <w:headerReference w:type="default" r:id="rId12"/>
      <w:pgSz w:w="11906" w:h="16838"/>
      <w:pgMar w:top="1134" w:right="567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662D" w14:textId="77777777" w:rsidR="00090320" w:rsidRDefault="00090320">
      <w:r>
        <w:separator/>
      </w:r>
    </w:p>
  </w:endnote>
  <w:endnote w:type="continuationSeparator" w:id="0">
    <w:p w14:paraId="258D29DF" w14:textId="77777777" w:rsidR="00090320" w:rsidRDefault="0009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2D4D0" w14:textId="77777777" w:rsidR="00090320" w:rsidRDefault="00090320">
      <w:r>
        <w:separator/>
      </w:r>
    </w:p>
  </w:footnote>
  <w:footnote w:type="continuationSeparator" w:id="0">
    <w:p w14:paraId="1CB05464" w14:textId="77777777" w:rsidR="00090320" w:rsidRDefault="0009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FFDB2" w14:textId="15BEB2C9" w:rsidR="006B2D85" w:rsidRDefault="006B2D85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C6631"/>
    <w:multiLevelType w:val="hybridMultilevel"/>
    <w:tmpl w:val="6C6606F6"/>
    <w:lvl w:ilvl="0" w:tplc="6706B246">
      <w:start w:val="1"/>
      <w:numFmt w:val="decimal"/>
      <w:lvlText w:val="%1."/>
      <w:lvlJc w:val="left"/>
      <w:rPr>
        <w:rFonts w:cs="Times New Roman"/>
      </w:rPr>
    </w:lvl>
    <w:lvl w:ilvl="1" w:tplc="AD041F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9CBE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ED3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6040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9665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AA5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984B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B46B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907FC3"/>
    <w:multiLevelType w:val="hybridMultilevel"/>
    <w:tmpl w:val="493A99D0"/>
    <w:lvl w:ilvl="0" w:tplc="2B48F896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472A7192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87EA9B30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228815D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1A0A8C8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A414FA90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EB5264C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0162E9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F062AF6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6AEB0E84"/>
    <w:multiLevelType w:val="hybridMultilevel"/>
    <w:tmpl w:val="250EED46"/>
    <w:lvl w:ilvl="0" w:tplc="150A9AD6">
      <w:start w:val="1"/>
      <w:numFmt w:val="decimal"/>
      <w:lvlText w:val="%1."/>
      <w:lvlJc w:val="left"/>
      <w:pPr>
        <w:ind w:left="720" w:hanging="355"/>
      </w:pPr>
      <w:rPr>
        <w:lang w:val="uk-UA"/>
      </w:rPr>
    </w:lvl>
    <w:lvl w:ilvl="1" w:tplc="7C7ACC9A">
      <w:start w:val="1"/>
      <w:numFmt w:val="lowerLetter"/>
      <w:lvlText w:val="%2."/>
      <w:lvlJc w:val="left"/>
      <w:pPr>
        <w:ind w:left="1440" w:hanging="355"/>
      </w:pPr>
    </w:lvl>
    <w:lvl w:ilvl="2" w:tplc="B19C3100">
      <w:start w:val="1"/>
      <w:numFmt w:val="lowerRoman"/>
      <w:lvlText w:val="%3."/>
      <w:lvlJc w:val="right"/>
      <w:pPr>
        <w:ind w:left="2160" w:hanging="175"/>
      </w:pPr>
    </w:lvl>
    <w:lvl w:ilvl="3" w:tplc="36CC9EB0">
      <w:start w:val="1"/>
      <w:numFmt w:val="decimal"/>
      <w:lvlText w:val="%4."/>
      <w:lvlJc w:val="left"/>
      <w:pPr>
        <w:ind w:left="2880" w:hanging="355"/>
      </w:pPr>
    </w:lvl>
    <w:lvl w:ilvl="4" w:tplc="39E68918">
      <w:start w:val="1"/>
      <w:numFmt w:val="lowerLetter"/>
      <w:lvlText w:val="%5."/>
      <w:lvlJc w:val="left"/>
      <w:pPr>
        <w:ind w:left="3600" w:hanging="355"/>
      </w:pPr>
    </w:lvl>
    <w:lvl w:ilvl="5" w:tplc="0276C38E">
      <w:start w:val="1"/>
      <w:numFmt w:val="lowerRoman"/>
      <w:lvlText w:val="%6."/>
      <w:lvlJc w:val="right"/>
      <w:pPr>
        <w:ind w:left="4320" w:hanging="175"/>
      </w:pPr>
    </w:lvl>
    <w:lvl w:ilvl="6" w:tplc="AA8AE716">
      <w:start w:val="1"/>
      <w:numFmt w:val="decimal"/>
      <w:lvlText w:val="%7."/>
      <w:lvlJc w:val="left"/>
      <w:pPr>
        <w:ind w:left="5040" w:hanging="355"/>
      </w:pPr>
    </w:lvl>
    <w:lvl w:ilvl="7" w:tplc="FBDE1FD0">
      <w:start w:val="1"/>
      <w:numFmt w:val="lowerLetter"/>
      <w:lvlText w:val="%8."/>
      <w:lvlJc w:val="left"/>
      <w:pPr>
        <w:ind w:left="5760" w:hanging="355"/>
      </w:pPr>
    </w:lvl>
    <w:lvl w:ilvl="8" w:tplc="AF9EE004">
      <w:start w:val="1"/>
      <w:numFmt w:val="lowerRoman"/>
      <w:lvlText w:val="%9."/>
      <w:lvlJc w:val="right"/>
      <w:pPr>
        <w:ind w:left="6480" w:hanging="175"/>
      </w:pPr>
    </w:lvl>
  </w:abstractNum>
  <w:abstractNum w:abstractNumId="3" w15:restartNumberingAfterBreak="0">
    <w:nsid w:val="7F790706"/>
    <w:multiLevelType w:val="hybridMultilevel"/>
    <w:tmpl w:val="4904905C"/>
    <w:lvl w:ilvl="0" w:tplc="AC1430D6">
      <w:start w:val="1"/>
      <w:numFmt w:val="decimal"/>
      <w:lvlText w:val="%1."/>
      <w:lvlJc w:val="left"/>
      <w:pPr>
        <w:ind w:left="1482" w:hanging="915"/>
      </w:pPr>
      <w:rPr>
        <w:rFonts w:eastAsia="Calibri" w:hint="default"/>
        <w:color w:val="auto"/>
      </w:rPr>
    </w:lvl>
    <w:lvl w:ilvl="1" w:tplc="E814F548">
      <w:start w:val="1"/>
      <w:numFmt w:val="lowerLetter"/>
      <w:lvlText w:val="%2."/>
      <w:lvlJc w:val="left"/>
      <w:pPr>
        <w:ind w:left="1647" w:hanging="360"/>
      </w:pPr>
    </w:lvl>
    <w:lvl w:ilvl="2" w:tplc="573275DC">
      <w:start w:val="1"/>
      <w:numFmt w:val="lowerRoman"/>
      <w:lvlText w:val="%3."/>
      <w:lvlJc w:val="right"/>
      <w:pPr>
        <w:ind w:left="2367" w:hanging="180"/>
      </w:pPr>
    </w:lvl>
    <w:lvl w:ilvl="3" w:tplc="EC1ED662">
      <w:start w:val="1"/>
      <w:numFmt w:val="decimal"/>
      <w:lvlText w:val="%4."/>
      <w:lvlJc w:val="left"/>
      <w:pPr>
        <w:ind w:left="3087" w:hanging="360"/>
      </w:pPr>
    </w:lvl>
    <w:lvl w:ilvl="4" w:tplc="FDBE1298">
      <w:start w:val="1"/>
      <w:numFmt w:val="lowerLetter"/>
      <w:lvlText w:val="%5."/>
      <w:lvlJc w:val="left"/>
      <w:pPr>
        <w:ind w:left="3807" w:hanging="360"/>
      </w:pPr>
    </w:lvl>
    <w:lvl w:ilvl="5" w:tplc="AE9AE1FE">
      <w:start w:val="1"/>
      <w:numFmt w:val="lowerRoman"/>
      <w:lvlText w:val="%6."/>
      <w:lvlJc w:val="right"/>
      <w:pPr>
        <w:ind w:left="4527" w:hanging="180"/>
      </w:pPr>
    </w:lvl>
    <w:lvl w:ilvl="6" w:tplc="91AE41C0">
      <w:start w:val="1"/>
      <w:numFmt w:val="decimal"/>
      <w:lvlText w:val="%7."/>
      <w:lvlJc w:val="left"/>
      <w:pPr>
        <w:ind w:left="5247" w:hanging="360"/>
      </w:pPr>
    </w:lvl>
    <w:lvl w:ilvl="7" w:tplc="B86825B2">
      <w:start w:val="1"/>
      <w:numFmt w:val="lowerLetter"/>
      <w:lvlText w:val="%8."/>
      <w:lvlJc w:val="left"/>
      <w:pPr>
        <w:ind w:left="5967" w:hanging="360"/>
      </w:pPr>
    </w:lvl>
    <w:lvl w:ilvl="8" w:tplc="A2344B0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85"/>
    <w:rsid w:val="00090320"/>
    <w:rsid w:val="002812EF"/>
    <w:rsid w:val="00402AD3"/>
    <w:rsid w:val="0041129F"/>
    <w:rsid w:val="005053FE"/>
    <w:rsid w:val="00670C8C"/>
    <w:rsid w:val="00681292"/>
    <w:rsid w:val="006B2D85"/>
    <w:rsid w:val="006B75EA"/>
    <w:rsid w:val="00A24A50"/>
    <w:rsid w:val="00C30A24"/>
    <w:rsid w:val="00D65C16"/>
    <w:rsid w:val="00DF0942"/>
    <w:rsid w:val="00F57808"/>
    <w:rsid w:val="00FB4542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A601"/>
  <w15:docId w15:val="{6A04A8F3-FB4E-446F-AE51-B81D60D3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</w:pPr>
    <w:rPr>
      <w:rFonts w:ascii="Times New Roman" w:eastAsia="Times New Roman" w:hAnsi="Times New Roman"/>
      <w:lang w:val="uk-UA"/>
    </w:r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2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uiPriority w:val="99"/>
    <w:unhideWhenUsed/>
  </w:style>
  <w:style w:type="paragraph" w:customStyle="1" w:styleId="16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Pr>
      <w:rFonts w:ascii="Tahoma" w:eastAsia="Calibri" w:hAnsi="Tahoma"/>
      <w:sz w:val="16"/>
      <w:szCs w:val="16"/>
      <w:lang w:bidi="en-US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Обычный2"/>
    <w:rPr>
      <w:rFonts w:ascii="Times New Roman" w:eastAsia="Times New Roman" w:hAnsi="Times New Roman"/>
      <w:sz w:val="22"/>
      <w:szCs w:val="22"/>
      <w:lang w:val="uk-UA" w:eastAsia="en-US"/>
    </w:rPr>
  </w:style>
  <w:style w:type="paragraph" w:customStyle="1" w:styleId="17">
    <w:name w:val="Основной текст1"/>
    <w:basedOn w:val="a"/>
    <w:pPr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eastAsia="Times New Roman"/>
      <w:color w:val="00000A"/>
      <w:sz w:val="22"/>
      <w:szCs w:val="22"/>
      <w:lang w:val="uk-UA" w:eastAsia="ar-SA"/>
    </w:rPr>
  </w:style>
  <w:style w:type="paragraph" w:customStyle="1" w:styleId="19">
    <w:name w:val="Обычный (веб)1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docy">
    <w:name w:val="docy"/>
    <w:basedOn w:val="a0"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33">
    <w:name w:val="Обычный3"/>
    <w:rsid w:val="005053FE"/>
    <w:pPr>
      <w:widowControl w:val="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73877-B5A4-42E2-BBCC-576D9390EF1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CF1482B-8259-4F10-B9DE-E7FF010C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2023-01-05T13:19:00Z</cp:lastPrinted>
  <dcterms:created xsi:type="dcterms:W3CDTF">2023-01-31T13:26:00Z</dcterms:created>
  <dcterms:modified xsi:type="dcterms:W3CDTF">2023-01-31T13:26:00Z</dcterms:modified>
</cp:coreProperties>
</file>