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874" w:rsidRDefault="00C06874" w:rsidP="00C06874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37199376" r:id="rId5"/>
        </w:object>
      </w:r>
    </w:p>
    <w:p w:rsidR="00C06874" w:rsidRPr="00A30E1D" w:rsidRDefault="00C06874" w:rsidP="00C0687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C06874" w:rsidRPr="00A30E1D" w:rsidRDefault="00C06874" w:rsidP="00C06874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C06874" w:rsidRDefault="00C06874" w:rsidP="00C0687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C06874" w:rsidRDefault="00C06874" w:rsidP="00C06874">
      <w:pPr>
        <w:jc w:val="center"/>
        <w:rPr>
          <w:b/>
          <w:sz w:val="16"/>
          <w:szCs w:val="16"/>
          <w:lang w:val="uk-UA"/>
        </w:rPr>
      </w:pPr>
    </w:p>
    <w:p w:rsidR="00C06874" w:rsidRDefault="00C06874" w:rsidP="00C068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C06874" w:rsidRDefault="00C06874" w:rsidP="00C06874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C06874" w:rsidRDefault="00C06874" w:rsidP="00C068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C06874" w:rsidRDefault="00C06874" w:rsidP="00C06874">
      <w:pPr>
        <w:jc w:val="center"/>
        <w:rPr>
          <w:b/>
          <w:sz w:val="16"/>
          <w:szCs w:val="16"/>
        </w:rPr>
      </w:pPr>
    </w:p>
    <w:p w:rsidR="00C06874" w:rsidRPr="00AA4DF1" w:rsidRDefault="00C06874" w:rsidP="00C068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27 січня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6</w:t>
      </w:r>
    </w:p>
    <w:p w:rsidR="00C06874" w:rsidRDefault="00C06874" w:rsidP="00C06874">
      <w:pPr>
        <w:jc w:val="both"/>
        <w:rPr>
          <w:b/>
          <w:sz w:val="28"/>
          <w:szCs w:val="28"/>
          <w:lang w:val="uk-UA"/>
        </w:rPr>
      </w:pPr>
    </w:p>
    <w:p w:rsidR="00C06874" w:rsidRDefault="00C06874" w:rsidP="00C06874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C06874" w:rsidRDefault="00C06874" w:rsidP="00C0687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C06874" w:rsidRDefault="00C06874" w:rsidP="00C0687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C06874" w:rsidRDefault="00C06874" w:rsidP="00C06874">
      <w:pPr>
        <w:jc w:val="both"/>
        <w:rPr>
          <w:b/>
          <w:sz w:val="28"/>
          <w:szCs w:val="28"/>
          <w:lang w:val="uk-UA"/>
        </w:rPr>
      </w:pPr>
    </w:p>
    <w:p w:rsidR="00C06874" w:rsidRDefault="00C06874" w:rsidP="00C06874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Розглянувши заяву Пустовойт С.І., старости Локнистенського старостинського округу про надання дозволу на обстеження зелених насаджень</w:t>
      </w:r>
      <w:r w:rsidRPr="00ED3758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які знаходяться в аварійному стані та перерослому стані за адресою: с. Локнисте вул. Шевченка, 26 (територія шкільної майстерні), с. Гусавка вул. Центральна (вздовж краю проїзної частини), керуючись </w:t>
      </w:r>
      <w: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eastAsia="uk-UA" w:bidi="uk-UA"/>
        </w:rPr>
        <w:t xml:space="preserve">Законом України „ Про місцеве самоврядування в Україні”, </w:t>
      </w:r>
    </w:p>
    <w:p w:rsidR="00C06874" w:rsidRDefault="00C06874" w:rsidP="00C06874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</w:p>
    <w:p w:rsidR="00C06874" w:rsidRPr="00A15834" w:rsidRDefault="00C06874" w:rsidP="00C06874">
      <w:pPr>
        <w:pStyle w:val="1"/>
        <w:spacing w:after="0"/>
        <w:ind w:firstLine="700"/>
        <w:jc w:val="both"/>
      </w:pPr>
      <w:r>
        <w:rPr>
          <w:color w:val="000000"/>
          <w:lang w:eastAsia="uk-UA" w:bidi="uk-UA"/>
        </w:rPr>
        <w:t>виконком селищної ради вирішив:</w:t>
      </w:r>
    </w:p>
    <w:p w:rsidR="00C06874" w:rsidRDefault="00C06874" w:rsidP="00C06874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C06874" w:rsidRDefault="00C06874" w:rsidP="00C06874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Шумний С.І., депутат Березнянської селищної ради;; </w:t>
      </w:r>
    </w:p>
    <w:p w:rsidR="00C06874" w:rsidRDefault="00C06874" w:rsidP="00C0687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Бердник Т.Г., депутат Березнянської селищної ради;</w:t>
      </w:r>
    </w:p>
    <w:p w:rsidR="00C06874" w:rsidRDefault="00C06874" w:rsidP="00C06874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Надточій А.О., член виконавчого комітету селищної ради, </w:t>
      </w:r>
    </w:p>
    <w:p w:rsidR="00C06874" w:rsidRDefault="00C06874" w:rsidP="00C06874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Державний інспектор з охорони навколишнього природного середовища  Чернігівської області.</w:t>
      </w:r>
    </w:p>
    <w:p w:rsidR="00C06874" w:rsidRDefault="00C06874" w:rsidP="00C06874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C06874" w:rsidRDefault="00C06874" w:rsidP="00C06874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Локнисте вул. Шевченка, 26 (Груша-2 шт., кущі);</w:t>
      </w:r>
    </w:p>
    <w:p w:rsidR="00C06874" w:rsidRDefault="00C06874" w:rsidP="00C06874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>- с. Гусавка вул. Центральна ( Верба -10 шт.).</w:t>
      </w:r>
    </w:p>
    <w:p w:rsidR="00C06874" w:rsidRDefault="00C06874" w:rsidP="00C06874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C06874" w:rsidRDefault="00C06874" w:rsidP="00C06874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6874" w:rsidRDefault="00C06874" w:rsidP="00C06874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:rsidR="006472E9" w:rsidRDefault="006472E9">
      <w:bookmarkStart w:id="0" w:name="_GoBack"/>
      <w:bookmarkEnd w:id="0"/>
    </w:p>
    <w:sectPr w:rsidR="006472E9" w:rsidSect="00C068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74"/>
    <w:rsid w:val="006472E9"/>
    <w:rsid w:val="00C0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37DCA-81F3-4300-961A-C689E26F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6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06874"/>
    <w:pPr>
      <w:widowControl w:val="0"/>
      <w:spacing w:after="320"/>
      <w:ind w:firstLine="400"/>
    </w:pPr>
    <w:rPr>
      <w:sz w:val="28"/>
      <w:szCs w:val="28"/>
      <w:lang w:val="uk-UA" w:eastAsia="en-US"/>
    </w:rPr>
  </w:style>
  <w:style w:type="paragraph" w:customStyle="1" w:styleId="10">
    <w:name w:val="Без интервала1"/>
    <w:rsid w:val="00C0687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C0687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2023-02-06T12:36:00Z</dcterms:created>
  <dcterms:modified xsi:type="dcterms:W3CDTF">2023-02-06T12:36:00Z</dcterms:modified>
</cp:coreProperties>
</file>